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8A" w:rsidRPr="00A6718A" w:rsidRDefault="00A6718A" w:rsidP="0005213F">
      <w:pPr>
        <w:pStyle w:val="a3"/>
        <w:ind w:firstLine="709"/>
        <w:jc w:val="center"/>
        <w:rPr>
          <w:rFonts w:ascii="Times New Roman" w:hAnsi="Times New Roman" w:cs="Times New Roman"/>
          <w:b/>
          <w:snapToGrid w:val="0"/>
          <w:sz w:val="27"/>
          <w:szCs w:val="27"/>
        </w:rPr>
      </w:pP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>АДМИНИСТРАЦИЯ</w:t>
      </w:r>
    </w:p>
    <w:p w:rsidR="0005213F" w:rsidRDefault="009A5765" w:rsidP="0005213F">
      <w:pPr>
        <w:pStyle w:val="a3"/>
        <w:ind w:firstLine="709"/>
        <w:jc w:val="center"/>
        <w:rPr>
          <w:rFonts w:ascii="Times New Roman" w:hAnsi="Times New Roman" w:cs="Times New Roman"/>
          <w:b/>
          <w:snapToGrid w:val="0"/>
          <w:sz w:val="27"/>
          <w:szCs w:val="27"/>
        </w:rPr>
      </w:pPr>
      <w:r>
        <w:rPr>
          <w:rFonts w:ascii="Times New Roman" w:hAnsi="Times New Roman" w:cs="Times New Roman"/>
          <w:b/>
          <w:snapToGrid w:val="0"/>
          <w:sz w:val="27"/>
          <w:szCs w:val="27"/>
        </w:rPr>
        <w:t>БАЙКАЛЬСКОГО</w:t>
      </w:r>
      <w:r w:rsidR="00A6718A" w:rsidRPr="00A6718A">
        <w:rPr>
          <w:rFonts w:ascii="Times New Roman" w:hAnsi="Times New Roman" w:cs="Times New Roman"/>
          <w:b/>
          <w:snapToGrid w:val="0"/>
          <w:sz w:val="27"/>
          <w:szCs w:val="27"/>
        </w:rPr>
        <w:t xml:space="preserve"> СЕЛЬСОВЕТА </w:t>
      </w:r>
    </w:p>
    <w:p w:rsidR="00A6718A" w:rsidRPr="0005213F" w:rsidRDefault="00A6718A" w:rsidP="0005213F">
      <w:pPr>
        <w:pStyle w:val="a3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6718A">
        <w:rPr>
          <w:rFonts w:ascii="Times New Roman" w:hAnsi="Times New Roman" w:cs="Times New Roman"/>
          <w:b/>
          <w:sz w:val="27"/>
          <w:szCs w:val="27"/>
        </w:rPr>
        <w:t>БОЛОТНИНСКОГО РАЙОНА</w:t>
      </w:r>
      <w:r w:rsidR="0005213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>НОВОСИБИРСКОЙ ОБЛАСТИ</w:t>
      </w:r>
    </w:p>
    <w:p w:rsidR="00A6718A" w:rsidRPr="00A6718A" w:rsidRDefault="00A6718A" w:rsidP="0005213F">
      <w:pPr>
        <w:pStyle w:val="a3"/>
        <w:ind w:firstLine="709"/>
        <w:jc w:val="center"/>
        <w:rPr>
          <w:rFonts w:ascii="Times New Roman" w:hAnsi="Times New Roman" w:cs="Times New Roman"/>
          <w:b/>
          <w:snapToGrid w:val="0"/>
          <w:sz w:val="27"/>
          <w:szCs w:val="27"/>
        </w:rPr>
      </w:pPr>
    </w:p>
    <w:p w:rsidR="00A6718A" w:rsidRPr="00A6718A" w:rsidRDefault="00A6718A" w:rsidP="0005213F">
      <w:pPr>
        <w:pStyle w:val="a3"/>
        <w:ind w:firstLine="709"/>
        <w:jc w:val="center"/>
        <w:rPr>
          <w:rFonts w:ascii="Times New Roman" w:hAnsi="Times New Roman" w:cs="Times New Roman"/>
          <w:b/>
          <w:snapToGrid w:val="0"/>
          <w:sz w:val="27"/>
          <w:szCs w:val="27"/>
        </w:rPr>
      </w:pPr>
      <w:r w:rsidRPr="00A6718A">
        <w:rPr>
          <w:rFonts w:ascii="Times New Roman" w:hAnsi="Times New Roman" w:cs="Times New Roman"/>
          <w:b/>
          <w:snapToGrid w:val="0"/>
          <w:sz w:val="27"/>
          <w:szCs w:val="27"/>
        </w:rPr>
        <w:t>ПОСТАНОВЛЕНИЕ</w:t>
      </w:r>
    </w:p>
    <w:p w:rsidR="00A6718A" w:rsidRPr="00A6718A" w:rsidRDefault="00A6718A" w:rsidP="0005213F">
      <w:pPr>
        <w:pStyle w:val="a3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A6718A" w:rsidRPr="00A6718A" w:rsidRDefault="0005213F" w:rsidP="0005213F">
      <w:pPr>
        <w:pStyle w:val="a3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13.11.2025 </w:t>
      </w:r>
      <w:r w:rsidR="00A6718A" w:rsidRPr="00A6718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</w:t>
      </w:r>
      <w:r w:rsidR="00A6718A" w:rsidRPr="00442832">
        <w:rPr>
          <w:rFonts w:ascii="Times New Roman" w:hAnsi="Times New Roman" w:cs="Times New Roman"/>
          <w:sz w:val="27"/>
          <w:szCs w:val="27"/>
        </w:rPr>
        <w:t xml:space="preserve">   </w:t>
      </w:r>
      <w:r w:rsidR="00A6718A" w:rsidRPr="00A6718A">
        <w:rPr>
          <w:rFonts w:ascii="Times New Roman" w:hAnsi="Times New Roman" w:cs="Times New Roman"/>
          <w:sz w:val="27"/>
          <w:szCs w:val="27"/>
        </w:rPr>
        <w:t xml:space="preserve">№ </w:t>
      </w:r>
      <w:r w:rsidR="00442832">
        <w:rPr>
          <w:rFonts w:ascii="Times New Roman" w:hAnsi="Times New Roman" w:cs="Times New Roman"/>
          <w:sz w:val="27"/>
          <w:szCs w:val="27"/>
        </w:rPr>
        <w:t>298</w:t>
      </w:r>
    </w:p>
    <w:p w:rsidR="00A6718A" w:rsidRPr="00A6718A" w:rsidRDefault="009A5765" w:rsidP="0005213F">
      <w:pPr>
        <w:pStyle w:val="a3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д. Байкал</w:t>
      </w:r>
    </w:p>
    <w:p w:rsidR="00A6718A" w:rsidRPr="00A6718A" w:rsidRDefault="00A6718A" w:rsidP="0005213F">
      <w:pPr>
        <w:pStyle w:val="a3"/>
        <w:ind w:firstLine="709"/>
        <w:rPr>
          <w:rFonts w:ascii="Times New Roman" w:eastAsia="Times New Roman" w:hAnsi="Times New Roman" w:cs="Times New Roman"/>
          <w:sz w:val="27"/>
          <w:szCs w:val="27"/>
        </w:rPr>
      </w:pPr>
    </w:p>
    <w:p w:rsidR="00A6718A" w:rsidRPr="00A6718A" w:rsidRDefault="00A6718A" w:rsidP="0005213F">
      <w:pPr>
        <w:pStyle w:val="a3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b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на 2026 год при осуществлении муниципального</w:t>
      </w:r>
      <w:r w:rsidRPr="00A6718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403D0" w:rsidRPr="001403D0">
        <w:rPr>
          <w:rFonts w:ascii="Times New Roman" w:hAnsi="Times New Roman" w:cs="Times New Roman"/>
          <w:b/>
          <w:sz w:val="27"/>
          <w:szCs w:val="27"/>
        </w:rPr>
        <w:t>жилищного</w:t>
      </w:r>
      <w:r w:rsidR="001403D0">
        <w:rPr>
          <w:b/>
          <w:sz w:val="27"/>
          <w:szCs w:val="27"/>
        </w:rPr>
        <w:t xml:space="preserve"> </w:t>
      </w:r>
      <w:r w:rsidR="001403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контроля</w:t>
      </w:r>
      <w:r w:rsidRPr="00A6718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в границах </w:t>
      </w:r>
      <w:r w:rsidR="009A5765">
        <w:rPr>
          <w:rStyle w:val="afe"/>
          <w:rFonts w:ascii="Times New Roman" w:hAnsi="Times New Roman" w:cs="Times New Roman"/>
          <w:b/>
          <w:i w:val="0"/>
          <w:sz w:val="27"/>
          <w:szCs w:val="27"/>
        </w:rPr>
        <w:t>Байкальского</w:t>
      </w:r>
      <w:r w:rsidRPr="00A6718A">
        <w:rPr>
          <w:rStyle w:val="afe"/>
          <w:rFonts w:ascii="Times New Roman" w:hAnsi="Times New Roman" w:cs="Times New Roman"/>
          <w:b/>
          <w:i w:val="0"/>
          <w:sz w:val="27"/>
          <w:szCs w:val="27"/>
        </w:rPr>
        <w:t xml:space="preserve"> сельсовета Болотнинского района Новосибирской области</w:t>
      </w:r>
    </w:p>
    <w:p w:rsidR="00A6718A" w:rsidRPr="00A6718A" w:rsidRDefault="00A6718A" w:rsidP="0005213F">
      <w:pPr>
        <w:pStyle w:val="a3"/>
        <w:ind w:firstLine="709"/>
        <w:rPr>
          <w:rFonts w:ascii="Times New Roman" w:hAnsi="Times New Roman" w:cs="Times New Roman"/>
          <w:sz w:val="27"/>
          <w:szCs w:val="27"/>
        </w:rPr>
      </w:pPr>
    </w:p>
    <w:p w:rsidR="00A6718A" w:rsidRPr="00A6718A" w:rsidRDefault="00A6718A" w:rsidP="0005213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пунктом 4</w:t>
      </w:r>
      <w:r w:rsidR="0005213F">
        <w:rPr>
          <w:rFonts w:ascii="Times New Roman" w:hAnsi="Times New Roman" w:cs="Times New Roman"/>
          <w:sz w:val="27"/>
          <w:szCs w:val="27"/>
        </w:rPr>
        <w:t>9</w:t>
      </w:r>
      <w:r w:rsidRPr="00A6718A">
        <w:rPr>
          <w:rFonts w:ascii="Times New Roman" w:hAnsi="Times New Roman" w:cs="Times New Roman"/>
          <w:sz w:val="27"/>
          <w:szCs w:val="27"/>
        </w:rPr>
        <w:t xml:space="preserve"> статьи 32 Устава </w:t>
      </w:r>
      <w:r w:rsidR="0005213F">
        <w:rPr>
          <w:rFonts w:ascii="Times New Roman" w:hAnsi="Times New Roman" w:cs="Times New Roman"/>
          <w:sz w:val="27"/>
          <w:szCs w:val="27"/>
        </w:rPr>
        <w:t xml:space="preserve">сельского поселения </w:t>
      </w:r>
      <w:r w:rsidR="009A5765">
        <w:rPr>
          <w:rFonts w:ascii="Times New Roman" w:hAnsi="Times New Roman" w:cs="Times New Roman"/>
          <w:sz w:val="27"/>
          <w:szCs w:val="27"/>
        </w:rPr>
        <w:t>Байкальского</w:t>
      </w:r>
      <w:r w:rsidRPr="00A6718A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A6718A">
        <w:rPr>
          <w:rFonts w:ascii="Times New Roman" w:hAnsi="Times New Roman" w:cs="Times New Roman"/>
          <w:bCs/>
          <w:sz w:val="27"/>
          <w:szCs w:val="27"/>
        </w:rPr>
        <w:t xml:space="preserve"> Болотнинского</w:t>
      </w:r>
      <w:r w:rsidR="0005213F">
        <w:rPr>
          <w:rFonts w:ascii="Times New Roman" w:hAnsi="Times New Roman" w:cs="Times New Roman"/>
          <w:bCs/>
          <w:sz w:val="27"/>
          <w:szCs w:val="27"/>
        </w:rPr>
        <w:t xml:space="preserve"> муниципального </w:t>
      </w:r>
      <w:r w:rsidRPr="00A6718A">
        <w:rPr>
          <w:rFonts w:ascii="Times New Roman" w:hAnsi="Times New Roman" w:cs="Times New Roman"/>
          <w:bCs/>
          <w:sz w:val="27"/>
          <w:szCs w:val="27"/>
        </w:rPr>
        <w:t>района Новосибирской области,</w:t>
      </w:r>
      <w:r w:rsidRPr="00A6718A">
        <w:rPr>
          <w:rFonts w:ascii="Times New Roman" w:hAnsi="Times New Roman" w:cs="Times New Roman"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bCs/>
          <w:sz w:val="27"/>
          <w:szCs w:val="27"/>
        </w:rPr>
        <w:t>Положения</w:t>
      </w:r>
      <w:r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 муниципальном </w:t>
      </w:r>
      <w:r w:rsidR="001403D0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жилищном </w:t>
      </w:r>
      <w:r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>контроле</w:t>
      </w:r>
      <w:r w:rsidRPr="00A6718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403D0">
        <w:rPr>
          <w:rFonts w:ascii="Times New Roman" w:hAnsi="Times New Roman" w:cs="Times New Roman"/>
          <w:bCs/>
          <w:color w:val="000000"/>
          <w:sz w:val="27"/>
          <w:szCs w:val="27"/>
        </w:rPr>
        <w:t>в границах</w:t>
      </w:r>
      <w:r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9A5765">
        <w:rPr>
          <w:rStyle w:val="afe"/>
          <w:rFonts w:ascii="Times New Roman" w:hAnsi="Times New Roman" w:cs="Times New Roman"/>
          <w:i w:val="0"/>
          <w:sz w:val="27"/>
          <w:szCs w:val="27"/>
        </w:rPr>
        <w:t>Байкальского</w:t>
      </w:r>
      <w:r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 xml:space="preserve"> сельсовета Болотнинского района Новосибирской области</w:t>
      </w:r>
      <w:r w:rsidRPr="00A6718A">
        <w:rPr>
          <w:rFonts w:ascii="Times New Roman" w:hAnsi="Times New Roman" w:cs="Times New Roman"/>
          <w:bCs/>
          <w:sz w:val="27"/>
          <w:szCs w:val="27"/>
        </w:rPr>
        <w:t xml:space="preserve">, утверждённого решением Совета депутатов </w:t>
      </w:r>
      <w:r w:rsidR="009A5765">
        <w:rPr>
          <w:rFonts w:ascii="Times New Roman" w:hAnsi="Times New Roman" w:cs="Times New Roman"/>
          <w:sz w:val="27"/>
          <w:szCs w:val="27"/>
        </w:rPr>
        <w:t>Байкальского</w:t>
      </w:r>
      <w:r w:rsidRPr="00A6718A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A6718A">
        <w:rPr>
          <w:rFonts w:ascii="Times New Roman" w:hAnsi="Times New Roman" w:cs="Times New Roman"/>
          <w:bCs/>
          <w:sz w:val="27"/>
          <w:szCs w:val="27"/>
        </w:rPr>
        <w:t xml:space="preserve"> Болотнинского района Новосибирской области от </w:t>
      </w:r>
      <w:r w:rsidR="0005213F">
        <w:rPr>
          <w:rFonts w:ascii="Times New Roman" w:hAnsi="Times New Roman" w:cs="Times New Roman"/>
          <w:bCs/>
          <w:sz w:val="27"/>
          <w:szCs w:val="27"/>
        </w:rPr>
        <w:t>21</w:t>
      </w:r>
      <w:r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>.0</w:t>
      </w:r>
      <w:r w:rsidR="0005213F">
        <w:rPr>
          <w:rStyle w:val="afe"/>
          <w:rFonts w:ascii="Times New Roman" w:hAnsi="Times New Roman" w:cs="Times New Roman"/>
          <w:i w:val="0"/>
          <w:sz w:val="27"/>
          <w:szCs w:val="27"/>
        </w:rPr>
        <w:t>8</w:t>
      </w:r>
      <w:r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>.</w:t>
      </w:r>
      <w:r w:rsidR="001403D0">
        <w:rPr>
          <w:rFonts w:ascii="Times New Roman" w:hAnsi="Times New Roman" w:cs="Times New Roman"/>
          <w:sz w:val="27"/>
          <w:szCs w:val="27"/>
        </w:rPr>
        <w:t>2025 № 23</w:t>
      </w:r>
      <w:r w:rsidR="0005213F">
        <w:rPr>
          <w:rFonts w:ascii="Times New Roman" w:hAnsi="Times New Roman" w:cs="Times New Roman"/>
          <w:sz w:val="27"/>
          <w:szCs w:val="27"/>
        </w:rPr>
        <w:t>3</w:t>
      </w:r>
      <w:r w:rsidRPr="00A6718A">
        <w:rPr>
          <w:rFonts w:ascii="Times New Roman" w:hAnsi="Times New Roman" w:cs="Times New Roman"/>
          <w:sz w:val="27"/>
          <w:szCs w:val="27"/>
        </w:rPr>
        <w:t xml:space="preserve">, администрация </w:t>
      </w:r>
      <w:r w:rsidR="009A5765">
        <w:rPr>
          <w:rFonts w:ascii="Times New Roman" w:hAnsi="Times New Roman" w:cs="Times New Roman"/>
          <w:sz w:val="27"/>
          <w:szCs w:val="27"/>
        </w:rPr>
        <w:t>Байкальского</w:t>
      </w:r>
      <w:r w:rsidRPr="00A6718A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A6718A">
        <w:rPr>
          <w:rFonts w:ascii="Times New Roman" w:hAnsi="Times New Roman" w:cs="Times New Roman"/>
          <w:bCs/>
          <w:sz w:val="27"/>
          <w:szCs w:val="27"/>
        </w:rPr>
        <w:t xml:space="preserve"> Болотнинского района Новосибирской области</w:t>
      </w:r>
    </w:p>
    <w:p w:rsidR="00A6718A" w:rsidRPr="00A6718A" w:rsidRDefault="00A6718A" w:rsidP="0005213F">
      <w:pPr>
        <w:pStyle w:val="a3"/>
        <w:ind w:firstLine="709"/>
        <w:rPr>
          <w:rFonts w:ascii="Times New Roman" w:hAnsi="Times New Roman" w:cs="Times New Roman"/>
          <w:b/>
          <w:sz w:val="27"/>
          <w:szCs w:val="27"/>
        </w:rPr>
      </w:pPr>
      <w:r w:rsidRPr="00A6718A">
        <w:rPr>
          <w:rFonts w:ascii="Times New Roman" w:hAnsi="Times New Roman" w:cs="Times New Roman"/>
          <w:b/>
          <w:bCs/>
          <w:sz w:val="27"/>
          <w:szCs w:val="27"/>
        </w:rPr>
        <w:t>ПОСТАНОВЛЯЕТ:</w:t>
      </w:r>
    </w:p>
    <w:p w:rsidR="00A6718A" w:rsidRPr="00A6718A" w:rsidRDefault="00A6718A" w:rsidP="0005213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 1. Утвердить прилагаемую Программу профилактики рисков причинения вреда (ущерба) охраняемым законом ценностям на 2026 год</w:t>
      </w:r>
      <w:r w:rsidRPr="00A671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sz w:val="27"/>
          <w:szCs w:val="27"/>
        </w:rPr>
        <w:t>при осуществлении муниципального</w:t>
      </w:r>
      <w:r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1403D0">
        <w:rPr>
          <w:rFonts w:ascii="Times New Roman" w:hAnsi="Times New Roman" w:cs="Times New Roman"/>
          <w:bCs/>
          <w:color w:val="000000"/>
          <w:sz w:val="27"/>
          <w:szCs w:val="27"/>
        </w:rPr>
        <w:t>жилищного контроля</w:t>
      </w:r>
      <w:r w:rsidRPr="00A6718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в границах </w:t>
      </w:r>
      <w:r w:rsidR="009A5765">
        <w:rPr>
          <w:rStyle w:val="afe"/>
          <w:rFonts w:ascii="Times New Roman" w:hAnsi="Times New Roman" w:cs="Times New Roman"/>
          <w:i w:val="0"/>
          <w:sz w:val="27"/>
          <w:szCs w:val="27"/>
        </w:rPr>
        <w:t>Байкальского</w:t>
      </w:r>
      <w:r w:rsidRPr="00A6718A">
        <w:rPr>
          <w:rStyle w:val="afe"/>
          <w:rFonts w:ascii="Times New Roman" w:hAnsi="Times New Roman" w:cs="Times New Roman"/>
          <w:i w:val="0"/>
          <w:sz w:val="27"/>
          <w:szCs w:val="27"/>
        </w:rPr>
        <w:t xml:space="preserve"> сельсовета Болотнинского района Новосибирской области</w:t>
      </w:r>
      <w:r w:rsidRPr="00A6718A">
        <w:rPr>
          <w:rFonts w:ascii="Times New Roman" w:hAnsi="Times New Roman" w:cs="Times New Roman"/>
          <w:sz w:val="27"/>
          <w:szCs w:val="27"/>
        </w:rPr>
        <w:t>.</w:t>
      </w:r>
    </w:p>
    <w:p w:rsidR="00A6718A" w:rsidRPr="00A6718A" w:rsidRDefault="00A6718A" w:rsidP="0005213F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2. </w:t>
      </w:r>
      <w:r w:rsidRPr="00A6718A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A6718A">
        <w:rPr>
          <w:rFonts w:ascii="Times New Roman" w:hAnsi="Times New Roman" w:cs="Times New Roman"/>
          <w:sz w:val="27"/>
          <w:szCs w:val="27"/>
        </w:rPr>
        <w:t>публиковать</w:t>
      </w:r>
      <w:r w:rsidRPr="00A6718A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sz w:val="27"/>
          <w:szCs w:val="27"/>
        </w:rPr>
        <w:t xml:space="preserve">настоящее постановление в </w:t>
      </w:r>
      <w:r w:rsidR="0005213F">
        <w:rPr>
          <w:rFonts w:ascii="Times New Roman" w:hAnsi="Times New Roman" w:cs="Times New Roman"/>
          <w:sz w:val="27"/>
          <w:szCs w:val="27"/>
        </w:rPr>
        <w:t xml:space="preserve">периодическом печатном издании «Официальный вестник Байкальского сельсовета» </w:t>
      </w:r>
      <w:r w:rsidRPr="00A6718A">
        <w:rPr>
          <w:rFonts w:ascii="Times New Roman" w:hAnsi="Times New Roman" w:cs="Times New Roman"/>
          <w:sz w:val="27"/>
          <w:szCs w:val="27"/>
        </w:rPr>
        <w:t xml:space="preserve">и разместить на официальном сайте администрации </w:t>
      </w:r>
      <w:r w:rsidR="009A5765">
        <w:rPr>
          <w:rFonts w:ascii="Times New Roman" w:hAnsi="Times New Roman" w:cs="Times New Roman"/>
          <w:bCs/>
          <w:sz w:val="27"/>
          <w:szCs w:val="27"/>
        </w:rPr>
        <w:t>Байкальского</w:t>
      </w:r>
      <w:r w:rsidRPr="00A6718A">
        <w:rPr>
          <w:rFonts w:ascii="Times New Roman" w:hAnsi="Times New Roman" w:cs="Times New Roman"/>
          <w:bCs/>
          <w:sz w:val="27"/>
          <w:szCs w:val="27"/>
        </w:rPr>
        <w:t xml:space="preserve"> сельсовета</w:t>
      </w:r>
      <w:r w:rsidRPr="00A6718A">
        <w:rPr>
          <w:rFonts w:ascii="Times New Roman" w:hAnsi="Times New Roman" w:cs="Times New Roman"/>
          <w:sz w:val="27"/>
          <w:szCs w:val="27"/>
        </w:rPr>
        <w:t xml:space="preserve"> Болотнинского района Новосибирской области в информационно телекоммуникационной сети «Интернет»</w:t>
      </w:r>
      <w:r w:rsidRPr="00A6718A">
        <w:rPr>
          <w:rFonts w:ascii="Times New Roman" w:hAnsi="Times New Roman" w:cs="Times New Roman"/>
          <w:bCs/>
          <w:sz w:val="27"/>
          <w:szCs w:val="27"/>
        </w:rPr>
        <w:t>.</w:t>
      </w:r>
      <w:r w:rsidRPr="00A6718A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Pr="00A6718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6718A" w:rsidRPr="00A6718A" w:rsidRDefault="00A6718A" w:rsidP="0005213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3. Постановление вступает в силу </w:t>
      </w:r>
      <w:r w:rsidRPr="00A6718A">
        <w:rPr>
          <w:rFonts w:ascii="Times New Roman" w:hAnsi="Times New Roman" w:cs="Times New Roman"/>
          <w:color w:val="000000"/>
          <w:sz w:val="27"/>
          <w:szCs w:val="27"/>
        </w:rPr>
        <w:t>со дня его официального опубликования.</w:t>
      </w:r>
      <w:r w:rsidRPr="00A6718A">
        <w:rPr>
          <w:rFonts w:ascii="Times New Roman" w:hAnsi="Times New Roman" w:cs="Times New Roman"/>
          <w:b/>
          <w:i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A6718A" w:rsidRPr="00A6718A" w:rsidRDefault="00A6718A" w:rsidP="0005213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>4. Контроль за выполнением настоящего постановления оставляю за собой.</w:t>
      </w:r>
    </w:p>
    <w:p w:rsidR="00A6718A" w:rsidRPr="00A6718A" w:rsidRDefault="00A6718A" w:rsidP="0005213F">
      <w:pPr>
        <w:pStyle w:val="a3"/>
        <w:ind w:firstLine="709"/>
        <w:rPr>
          <w:rFonts w:ascii="Times New Roman" w:hAnsi="Times New Roman" w:cs="Times New Roman"/>
          <w:sz w:val="27"/>
          <w:szCs w:val="27"/>
        </w:rPr>
      </w:pPr>
    </w:p>
    <w:p w:rsidR="005B52CE" w:rsidRDefault="005B52CE" w:rsidP="005B52C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B52CE" w:rsidRDefault="00A6718A" w:rsidP="005B52CE">
      <w:pPr>
        <w:pStyle w:val="a3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9A5765">
        <w:rPr>
          <w:rFonts w:ascii="Times New Roman" w:hAnsi="Times New Roman" w:cs="Times New Roman"/>
          <w:sz w:val="27"/>
          <w:szCs w:val="27"/>
        </w:rPr>
        <w:t>Байкальского</w:t>
      </w:r>
      <w:r w:rsidRPr="00A6718A">
        <w:rPr>
          <w:rFonts w:ascii="Times New Roman" w:hAnsi="Times New Roman" w:cs="Times New Roman"/>
          <w:sz w:val="27"/>
          <w:szCs w:val="27"/>
        </w:rPr>
        <w:t xml:space="preserve"> сельсовета                                                    </w:t>
      </w:r>
      <w:r w:rsidRPr="00A6718A">
        <w:rPr>
          <w:rFonts w:ascii="Times New Roman" w:hAnsi="Times New Roman" w:cs="Times New Roman"/>
          <w:snapToGrid w:val="0"/>
          <w:sz w:val="27"/>
          <w:szCs w:val="27"/>
        </w:rPr>
        <w:t xml:space="preserve">                                  </w:t>
      </w:r>
      <w:r w:rsidRPr="00A6718A">
        <w:rPr>
          <w:rFonts w:ascii="Times New Roman" w:hAnsi="Times New Roman" w:cs="Times New Roman"/>
          <w:sz w:val="27"/>
          <w:szCs w:val="27"/>
        </w:rPr>
        <w:t>Болотнинского района</w:t>
      </w:r>
      <w:r w:rsidRPr="00A6718A">
        <w:rPr>
          <w:rFonts w:ascii="Times New Roman" w:hAnsi="Times New Roman" w:cs="Times New Roman"/>
          <w:snapToGrid w:val="0"/>
          <w:sz w:val="27"/>
          <w:szCs w:val="27"/>
        </w:rPr>
        <w:t xml:space="preserve">                                                                                                                       </w:t>
      </w:r>
      <w:r w:rsidRPr="00A6718A">
        <w:rPr>
          <w:rFonts w:ascii="Times New Roman" w:hAnsi="Times New Roman" w:cs="Times New Roman"/>
          <w:sz w:val="27"/>
          <w:szCs w:val="27"/>
        </w:rPr>
        <w:t xml:space="preserve">Новосибирской области                                       </w:t>
      </w:r>
      <w:r w:rsidR="005B52CE">
        <w:rPr>
          <w:rFonts w:ascii="Times New Roman" w:hAnsi="Times New Roman" w:cs="Times New Roman"/>
          <w:sz w:val="27"/>
          <w:szCs w:val="27"/>
        </w:rPr>
        <w:t xml:space="preserve">                  В.Ф. Козловский</w:t>
      </w:r>
    </w:p>
    <w:p w:rsidR="005B52CE" w:rsidRDefault="005B52CE" w:rsidP="005B52C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B52CE" w:rsidRDefault="005B52CE" w:rsidP="005B52C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6718A" w:rsidRPr="00A6718A" w:rsidRDefault="00A6718A" w:rsidP="005B52CE">
      <w:pPr>
        <w:pStyle w:val="a3"/>
        <w:rPr>
          <w:rFonts w:ascii="Times New Roman" w:hAnsi="Times New Roman" w:cs="Times New Roman"/>
          <w:sz w:val="27"/>
          <w:szCs w:val="27"/>
        </w:rPr>
      </w:pPr>
      <w:r w:rsidRPr="00A6718A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A6718A">
        <w:rPr>
          <w:rFonts w:ascii="Times New Roman" w:hAnsi="Times New Roman" w:cs="Times New Roman"/>
          <w:snapToGrid w:val="0"/>
          <w:sz w:val="27"/>
          <w:szCs w:val="27"/>
        </w:rPr>
        <w:t xml:space="preserve">                       </w:t>
      </w:r>
      <w:r w:rsidRPr="00A6718A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</w:p>
    <w:p w:rsidR="00A6718A" w:rsidRDefault="00A6718A" w:rsidP="0005213F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A6718A" w:rsidRPr="00220A2D" w:rsidRDefault="00A6718A" w:rsidP="00220A2D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0A2D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220A2D" w:rsidRPr="00220A2D">
        <w:rPr>
          <w:rFonts w:ascii="Times New Roman" w:hAnsi="Times New Roman"/>
          <w:sz w:val="28"/>
          <w:szCs w:val="28"/>
        </w:rPr>
        <w:t>У</w:t>
      </w:r>
      <w:r w:rsidR="00220A2D" w:rsidRPr="00220A2D">
        <w:rPr>
          <w:rFonts w:ascii="Times New Roman" w:hAnsi="Times New Roman" w:cs="Times New Roman"/>
          <w:sz w:val="28"/>
          <w:szCs w:val="28"/>
        </w:rPr>
        <w:t>ТВЕРЖДЕНА</w:t>
      </w:r>
      <w:r w:rsidRPr="00220A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220A2D" w:rsidRPr="00220A2D">
        <w:rPr>
          <w:rFonts w:ascii="Times New Roman" w:hAnsi="Times New Roman" w:cs="Times New Roman"/>
          <w:sz w:val="28"/>
          <w:szCs w:val="28"/>
        </w:rPr>
        <w:t xml:space="preserve">                              постановлением</w:t>
      </w:r>
      <w:r w:rsidRPr="00220A2D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                             </w:t>
      </w:r>
      <w:r w:rsidR="009A5765" w:rsidRPr="00220A2D">
        <w:rPr>
          <w:rFonts w:ascii="Times New Roman" w:hAnsi="Times New Roman" w:cs="Times New Roman"/>
          <w:sz w:val="28"/>
          <w:szCs w:val="28"/>
        </w:rPr>
        <w:t>Байкальского</w:t>
      </w:r>
      <w:r w:rsidRPr="00220A2D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</w:t>
      </w:r>
      <w:r w:rsidRPr="00220A2D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Болотнинского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 w:rsidRPr="00220A2D">
        <w:rPr>
          <w:rFonts w:ascii="Times New Roman" w:hAnsi="Times New Roman" w:cs="Times New Roman"/>
          <w:sz w:val="28"/>
          <w:szCs w:val="28"/>
        </w:rPr>
        <w:t>от</w:t>
      </w:r>
      <w:r w:rsidR="005B52CE" w:rsidRPr="00220A2D">
        <w:rPr>
          <w:rFonts w:ascii="Times New Roman" w:hAnsi="Times New Roman" w:cs="Times New Roman"/>
          <w:sz w:val="28"/>
          <w:szCs w:val="28"/>
        </w:rPr>
        <w:t xml:space="preserve"> 13</w:t>
      </w:r>
      <w:r w:rsidRPr="00220A2D">
        <w:rPr>
          <w:rFonts w:ascii="Times New Roman" w:hAnsi="Times New Roman" w:cs="Times New Roman"/>
          <w:sz w:val="28"/>
          <w:szCs w:val="28"/>
        </w:rPr>
        <w:t>.1</w:t>
      </w:r>
      <w:r w:rsidR="005B52CE" w:rsidRPr="00220A2D">
        <w:rPr>
          <w:rFonts w:ascii="Times New Roman" w:hAnsi="Times New Roman" w:cs="Times New Roman"/>
          <w:sz w:val="28"/>
          <w:szCs w:val="28"/>
        </w:rPr>
        <w:t>1</w:t>
      </w:r>
      <w:r w:rsidRPr="00220A2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5B52CE" w:rsidRPr="00220A2D">
        <w:rPr>
          <w:rFonts w:ascii="Times New Roman" w:hAnsi="Times New Roman" w:cs="Times New Roman"/>
          <w:sz w:val="28"/>
          <w:szCs w:val="28"/>
        </w:rPr>
        <w:t>2</w:t>
      </w:r>
      <w:r w:rsidR="00D708F6" w:rsidRPr="00220A2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B52CE" w:rsidRPr="00220A2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A6718A" w:rsidRDefault="00A6718A" w:rsidP="0005213F">
      <w:pPr>
        <w:pStyle w:val="a3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621232" w:rsidRDefault="00AF67A8" w:rsidP="00052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621232" w:rsidRDefault="00AF67A8" w:rsidP="00052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</w:t>
      </w:r>
      <w:r w:rsidR="00BC06F8">
        <w:rPr>
          <w:rFonts w:ascii="Times New Roman" w:hAnsi="Times New Roman" w:cs="Times New Roman"/>
          <w:b/>
          <w:sz w:val="28"/>
          <w:szCs w:val="28"/>
        </w:rPr>
        <w:t xml:space="preserve">ном ценностям </w:t>
      </w:r>
      <w:r w:rsidR="00BC755A">
        <w:rPr>
          <w:rFonts w:ascii="Times New Roman" w:hAnsi="Times New Roman" w:cs="Times New Roman"/>
          <w:b/>
          <w:sz w:val="28"/>
          <w:szCs w:val="28"/>
        </w:rPr>
        <w:t>н</w:t>
      </w:r>
      <w:r w:rsidR="00BC755A">
        <w:rPr>
          <w:rFonts w:ascii="Times New Roman" w:hAnsi="Times New Roman" w:cs="Times New Roman"/>
          <w:b/>
          <w:bCs/>
          <w:sz w:val="28"/>
          <w:szCs w:val="28"/>
        </w:rPr>
        <w:t xml:space="preserve">а 2026 год </w:t>
      </w:r>
      <w:r w:rsidR="00BC06F8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BC06F8" w:rsidRPr="00BC0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BC75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жилищного контроля</w:t>
      </w:r>
      <w:r w:rsidR="00BC06F8" w:rsidRPr="00BC0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 </w:t>
      </w:r>
      <w:r w:rsidR="009A5765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>Байкальского</w:t>
      </w:r>
      <w:r w:rsidR="00BC755A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 xml:space="preserve"> сельсовета </w:t>
      </w:r>
      <w:r w:rsidR="00BC06F8" w:rsidRPr="00BC06F8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>Болотнинского района Новосибирской области</w:t>
      </w:r>
    </w:p>
    <w:p w:rsidR="00621232" w:rsidRDefault="00621232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621232" w:rsidRDefault="00621232" w:rsidP="0005213F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Настоящая программа профилактики рисков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</w:t>
      </w:r>
      <w:r w:rsidR="00CB6E0C">
        <w:rPr>
          <w:rFonts w:ascii="Times New Roman" w:hAnsi="Times New Roman" w:cs="Times New Roman"/>
          <w:sz w:val="28"/>
          <w:szCs w:val="28"/>
        </w:rPr>
        <w:t>ном ценностям</w:t>
      </w:r>
      <w:r w:rsidR="00BC755A" w:rsidRPr="00BC755A">
        <w:rPr>
          <w:rFonts w:ascii="Times New Roman" w:hAnsi="Times New Roman" w:cs="Times New Roman"/>
          <w:sz w:val="28"/>
          <w:szCs w:val="28"/>
        </w:rPr>
        <w:t xml:space="preserve"> </w:t>
      </w:r>
      <w:r w:rsidR="00BC755A" w:rsidRPr="00CB6E0C">
        <w:rPr>
          <w:rFonts w:ascii="Times New Roman" w:hAnsi="Times New Roman" w:cs="Times New Roman"/>
          <w:sz w:val="28"/>
          <w:szCs w:val="28"/>
        </w:rPr>
        <w:t>на 2026 год</w:t>
      </w:r>
      <w:r w:rsidR="00CB6E0C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CB6E0C" w:rsidRPr="00CB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BC755A">
        <w:rPr>
          <w:rFonts w:ascii="Times New Roman" w:hAnsi="Times New Roman" w:cs="Times New Roman"/>
          <w:bCs/>
          <w:color w:val="000000"/>
          <w:sz w:val="28"/>
          <w:szCs w:val="28"/>
        </w:rPr>
        <w:t>жилищного контроля</w:t>
      </w:r>
      <w:r w:rsidR="00274D4E" w:rsidRPr="00274D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4D4E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CB6E0C" w:rsidRPr="00CB6E0C">
        <w:rPr>
          <w:rStyle w:val="afe"/>
          <w:i w:val="0"/>
          <w:sz w:val="28"/>
          <w:szCs w:val="28"/>
        </w:rPr>
        <w:t xml:space="preserve"> </w:t>
      </w:r>
      <w:r w:rsidR="009A5765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CB6E0C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="00CB6E0C" w:rsidRPr="00CB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 31.07.2021 № 248-ФЗ «О государственном контроле (надзоре) и муниципальном к</w:t>
      </w:r>
      <w:r w:rsidR="00D708F6">
        <w:rPr>
          <w:rFonts w:ascii="Times New Roman" w:hAnsi="Times New Roman" w:cs="Times New Roman"/>
          <w:sz w:val="28"/>
          <w:szCs w:val="28"/>
        </w:rPr>
        <w:t xml:space="preserve">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(далее - Федеральный закон № 248-ФЗ),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Программа определяет особенности проведения профилактических мероприятий в рамках осуществления </w:t>
      </w:r>
      <w:r w:rsidR="00595A10" w:rsidRPr="00CB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BC75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жилищного </w:t>
      </w:r>
      <w:r w:rsidR="00595A10" w:rsidRPr="00CB6E0C">
        <w:rPr>
          <w:rFonts w:ascii="Times New Roman" w:hAnsi="Times New Roman" w:cs="Times New Roman"/>
          <w:bCs/>
          <w:color w:val="000000"/>
          <w:sz w:val="28"/>
          <w:szCs w:val="28"/>
        </w:rPr>
        <w:t>контроля</w:t>
      </w:r>
      <w:r w:rsidR="00274D4E" w:rsidRPr="00274D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4D4E" w:rsidRPr="00CB6E0C">
        <w:rPr>
          <w:rFonts w:ascii="Times New Roman" w:hAnsi="Times New Roman" w:cs="Times New Roman"/>
          <w:sz w:val="28"/>
          <w:szCs w:val="28"/>
        </w:rPr>
        <w:t>на 2026 год</w:t>
      </w:r>
      <w:r w:rsidR="00274D4E">
        <w:rPr>
          <w:rFonts w:ascii="Times New Roman" w:hAnsi="Times New Roman" w:cs="Times New Roman"/>
          <w:sz w:val="28"/>
          <w:szCs w:val="28"/>
        </w:rPr>
        <w:t xml:space="preserve"> </w:t>
      </w:r>
      <w:r w:rsidR="00274D4E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595A10" w:rsidRPr="00CB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5765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595A10" w:rsidRPr="00CB6E0C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="00595A10" w:rsidRPr="00CB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621232" w:rsidRDefault="00621232" w:rsidP="0005213F">
      <w:pPr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2. Анализ текущего состояния осуществления вида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21232" w:rsidRDefault="00621232" w:rsidP="0005213F">
      <w:pPr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77A" w:rsidRPr="00AC277A" w:rsidRDefault="00AF67A8" w:rsidP="0005213F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2.1. </w:t>
      </w:r>
      <w:r w:rsidRPr="00AC277A">
        <w:rPr>
          <w:rStyle w:val="fontstyle01"/>
          <w:rFonts w:ascii="Times New Roman" w:hAnsi="Times New Roman" w:cs="Times New Roman"/>
          <w:sz w:val="28"/>
          <w:szCs w:val="28"/>
        </w:rPr>
        <w:t>Порядок организации и осуществления муни</w:t>
      </w:r>
      <w:r w:rsidR="00595A10" w:rsidRPr="00AC277A">
        <w:rPr>
          <w:rStyle w:val="fontstyle01"/>
          <w:rFonts w:ascii="Times New Roman" w:hAnsi="Times New Roman" w:cs="Times New Roman"/>
          <w:sz w:val="28"/>
          <w:szCs w:val="28"/>
        </w:rPr>
        <w:t>ципального контроля установлен</w:t>
      </w:r>
      <w:r w:rsidR="00595A10" w:rsidRPr="00AC277A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</w:t>
      </w:r>
      <w:r w:rsidR="009A5765">
        <w:rPr>
          <w:rFonts w:ascii="Times New Roman" w:hAnsi="Times New Roman" w:cs="Times New Roman"/>
          <w:sz w:val="28"/>
          <w:szCs w:val="28"/>
        </w:rPr>
        <w:t>Байкальского</w:t>
      </w:r>
      <w:r w:rsidR="00595A10" w:rsidRPr="00AC277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5A10" w:rsidRPr="00AC277A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Новосибирской области от </w:t>
      </w:r>
      <w:r w:rsidR="005B52CE">
        <w:rPr>
          <w:rFonts w:ascii="Times New Roman" w:hAnsi="Times New Roman" w:cs="Times New Roman"/>
          <w:bCs/>
          <w:sz w:val="28"/>
          <w:szCs w:val="28"/>
        </w:rPr>
        <w:t>21</w:t>
      </w:r>
      <w:r w:rsidR="00B97873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>.0</w:t>
      </w:r>
      <w:r w:rsidR="005B52CE">
        <w:rPr>
          <w:rStyle w:val="afe"/>
          <w:rFonts w:ascii="Times New Roman" w:hAnsi="Times New Roman" w:cs="Times New Roman"/>
          <w:i w:val="0"/>
          <w:sz w:val="28"/>
          <w:szCs w:val="28"/>
        </w:rPr>
        <w:t>8</w:t>
      </w:r>
      <w:r w:rsidR="00595A10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>.</w:t>
      </w:r>
      <w:r w:rsidR="00BC755A">
        <w:rPr>
          <w:rFonts w:ascii="Times New Roman" w:hAnsi="Times New Roman" w:cs="Times New Roman"/>
          <w:sz w:val="28"/>
          <w:szCs w:val="28"/>
        </w:rPr>
        <w:t>2025</w:t>
      </w:r>
      <w:r w:rsidR="005B52CE">
        <w:rPr>
          <w:rFonts w:ascii="Times New Roman" w:hAnsi="Times New Roman" w:cs="Times New Roman"/>
          <w:sz w:val="28"/>
          <w:szCs w:val="28"/>
        </w:rPr>
        <w:t xml:space="preserve"> </w:t>
      </w:r>
      <w:r w:rsidR="00BC755A">
        <w:rPr>
          <w:rFonts w:ascii="Times New Roman" w:hAnsi="Times New Roman" w:cs="Times New Roman"/>
          <w:sz w:val="28"/>
          <w:szCs w:val="28"/>
        </w:rPr>
        <w:t>№ 23</w:t>
      </w:r>
      <w:r w:rsidR="005B52CE">
        <w:rPr>
          <w:rFonts w:ascii="Times New Roman" w:hAnsi="Times New Roman" w:cs="Times New Roman"/>
          <w:sz w:val="28"/>
          <w:szCs w:val="28"/>
        </w:rPr>
        <w:t>3</w:t>
      </w:r>
      <w:r w:rsidR="008E6892" w:rsidRPr="00AC277A">
        <w:rPr>
          <w:rFonts w:ascii="Times New Roman" w:hAnsi="Times New Roman" w:cs="Times New Roman"/>
          <w:sz w:val="28"/>
          <w:szCs w:val="28"/>
        </w:rPr>
        <w:t xml:space="preserve"> «</w:t>
      </w:r>
      <w:r w:rsidR="008E6892" w:rsidRPr="00AC277A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8E6892" w:rsidRPr="00AC277A">
        <w:rPr>
          <w:rFonts w:ascii="Times New Roman" w:hAnsi="Times New Roman" w:cs="Times New Roman"/>
          <w:bCs/>
          <w:sz w:val="28"/>
          <w:szCs w:val="28"/>
        </w:rPr>
        <w:t xml:space="preserve">о муниципальном </w:t>
      </w:r>
      <w:r w:rsidR="00BC755A">
        <w:rPr>
          <w:rFonts w:ascii="Times New Roman" w:hAnsi="Times New Roman" w:cs="Times New Roman"/>
          <w:bCs/>
          <w:sz w:val="28"/>
          <w:szCs w:val="28"/>
        </w:rPr>
        <w:t xml:space="preserve">жилищном </w:t>
      </w:r>
      <w:r w:rsidR="008E6892" w:rsidRPr="00AC277A">
        <w:rPr>
          <w:rFonts w:ascii="Times New Roman" w:hAnsi="Times New Roman" w:cs="Times New Roman"/>
          <w:bCs/>
          <w:sz w:val="28"/>
          <w:szCs w:val="28"/>
        </w:rPr>
        <w:t>контроле</w:t>
      </w:r>
      <w:r w:rsidR="00AC277A" w:rsidRPr="00AC277A"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8E6892" w:rsidRPr="00AC277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bookmarkEnd w:id="2"/>
      <w:r w:rsidR="009A5765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8E6892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</w:t>
      </w:r>
      <w:r w:rsidR="008E6892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lastRenderedPageBreak/>
        <w:t>Болотнинского района Новосибирской области</w:t>
      </w:r>
      <w:r w:rsidR="00226191" w:rsidRPr="00AC277A">
        <w:rPr>
          <w:rStyle w:val="afe"/>
          <w:rFonts w:ascii="Times New Roman" w:hAnsi="Times New Roman" w:cs="Times New Roman"/>
          <w:i w:val="0"/>
          <w:sz w:val="28"/>
          <w:szCs w:val="28"/>
        </w:rPr>
        <w:t>»</w:t>
      </w:r>
      <w:r w:rsidR="008E6892" w:rsidRPr="00AC27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277A">
        <w:rPr>
          <w:rStyle w:val="fontstyle01"/>
          <w:rFonts w:ascii="Times New Roman" w:hAnsi="Times New Roman" w:cs="Times New Roman"/>
          <w:sz w:val="28"/>
          <w:szCs w:val="28"/>
        </w:rPr>
        <w:t xml:space="preserve">(далее - Положение о муниципальном контроле). </w:t>
      </w:r>
    </w:p>
    <w:p w:rsidR="00621232" w:rsidRPr="00AC277A" w:rsidRDefault="00AC277A" w:rsidP="0005213F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C277A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AC277A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="00AF67A8" w:rsidRPr="00AC277A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Информация о виде муниципального контроля внесена в единый реестр </w:t>
      </w:r>
      <w:r w:rsidR="00AF67A8" w:rsidRPr="00AC277A">
        <w:rPr>
          <w:rFonts w:ascii="Times New Roman" w:hAnsi="Times New Roman" w:cs="Times New Roman"/>
          <w:sz w:val="28"/>
          <w:szCs w:val="28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 (https://ervk.gov.ru/).</w:t>
      </w:r>
      <w:r w:rsidR="00AF67A8" w:rsidRPr="00AC277A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21232" w:rsidRDefault="00AF67A8" w:rsidP="0005213F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C277A">
        <w:rPr>
          <w:rFonts w:ascii="Times New Roman" w:hAnsi="Times New Roman" w:cs="Times New Roman"/>
          <w:sz w:val="28"/>
          <w:szCs w:val="28"/>
        </w:rPr>
        <w:t>2.2. Предметом м</w:t>
      </w:r>
      <w:r w:rsidR="00430F18" w:rsidRPr="00AC277A">
        <w:rPr>
          <w:rFonts w:ascii="Times New Roman" w:hAnsi="Times New Roman" w:cs="Times New Roman"/>
          <w:sz w:val="28"/>
          <w:szCs w:val="28"/>
        </w:rPr>
        <w:t>униципального контроля является соблюдение юридическими лицами, ин</w:t>
      </w:r>
      <w:r w:rsidR="00AC277A">
        <w:rPr>
          <w:rFonts w:ascii="Times New Roman" w:hAnsi="Times New Roman" w:cs="Times New Roman"/>
          <w:sz w:val="28"/>
          <w:szCs w:val="28"/>
        </w:rPr>
        <w:t>дивидуальными предпринимателями и</w:t>
      </w:r>
      <w:r w:rsidR="00430F18" w:rsidRPr="00AC277A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BC755A" w:rsidRPr="00BC755A">
        <w:rPr>
          <w:rFonts w:ascii="Times New Roman" w:hAnsi="Times New Roman" w:cs="Times New Roman"/>
          <w:sz w:val="28"/>
          <w:szCs w:val="28"/>
        </w:rPr>
        <w:t xml:space="preserve"> обязательных требований, указанных в пунктах 1 - 12 части 1 статьи 20 Жилищного кодекса Российской Федерации, в отношении муниципального жилищного фо</w:t>
      </w:r>
      <w:r w:rsidR="00BC755A">
        <w:rPr>
          <w:rFonts w:ascii="Times New Roman" w:hAnsi="Times New Roman" w:cs="Times New Roman"/>
          <w:sz w:val="28"/>
          <w:szCs w:val="28"/>
        </w:rPr>
        <w:t>нда</w:t>
      </w:r>
      <w:r w:rsidR="00BC755A" w:rsidRPr="00BC755A">
        <w:rPr>
          <w:rFonts w:ascii="Times New Roman" w:hAnsi="Times New Roman" w:cs="Times New Roman"/>
          <w:sz w:val="28"/>
          <w:szCs w:val="28"/>
        </w:rPr>
        <w:t>.</w:t>
      </w:r>
      <w:r w:rsidR="00BC755A">
        <w:rPr>
          <w:szCs w:val="28"/>
        </w:rPr>
        <w:t xml:space="preserve"> </w:t>
      </w:r>
      <w:r w:rsidR="00AC277A" w:rsidRPr="00AC277A">
        <w:rPr>
          <w:rFonts w:eastAsia="Times New Roman"/>
          <w:color w:val="000000"/>
          <w:szCs w:val="20"/>
        </w:rPr>
        <w:t xml:space="preserve"> </w:t>
      </w:r>
    </w:p>
    <w:p w:rsidR="0018277D" w:rsidRDefault="00AC277A" w:rsidP="0005213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ab/>
      </w:r>
      <w:r w:rsidR="00AF67A8">
        <w:rPr>
          <w:rStyle w:val="fontstyle01"/>
          <w:rFonts w:ascii="Times New Roman" w:hAnsi="Times New Roman" w:cs="Times New Roman"/>
          <w:sz w:val="28"/>
          <w:szCs w:val="28"/>
        </w:rPr>
        <w:t>2</w:t>
      </w:r>
      <w:r>
        <w:rPr>
          <w:rStyle w:val="fontstyle01"/>
          <w:rFonts w:ascii="Times New Roman" w:hAnsi="Times New Roman" w:cs="Times New Roman"/>
          <w:sz w:val="28"/>
          <w:szCs w:val="28"/>
        </w:rPr>
        <w:t>.3. </w:t>
      </w:r>
      <w:r w:rsidRPr="00AC277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Объектами муниципального контроля являются</w:t>
      </w:r>
      <w:r w:rsidR="00BC755A" w:rsidRPr="00BC755A">
        <w:rPr>
          <w:color w:val="000000"/>
          <w:szCs w:val="28"/>
          <w:lang w:bidi="ru-RU"/>
        </w:rPr>
        <w:t xml:space="preserve"> </w:t>
      </w:r>
      <w:r w:rsidR="00BC755A" w:rsidRPr="00BC75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жилые помещения муниципального жилищного фонда, а также деятельность, действия (бездействие) контролируемого лица, в рамках которых должны соблюдаться обязательные требования.</w:t>
      </w:r>
      <w:r w:rsidRPr="00BC7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32" w:rsidRDefault="00AF67A8" w:rsidP="0005213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2.4. Муниципальный контроль осуществляется посредством проведения:</w:t>
      </w:r>
    </w:p>
    <w:p w:rsidR="00621232" w:rsidRDefault="00AF67A8" w:rsidP="0005213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а) контрольных (надзорны</w:t>
      </w:r>
      <w:r w:rsidR="0018277D">
        <w:rPr>
          <w:rStyle w:val="fontstyle01"/>
          <w:rFonts w:ascii="Times New Roman" w:hAnsi="Times New Roman" w:cs="Times New Roman"/>
          <w:sz w:val="28"/>
          <w:szCs w:val="28"/>
        </w:rPr>
        <w:t>х</w:t>
      </w:r>
      <w:r>
        <w:rPr>
          <w:rStyle w:val="fontstyle01"/>
          <w:rFonts w:ascii="Times New Roman" w:hAnsi="Times New Roman" w:cs="Times New Roman"/>
          <w:sz w:val="28"/>
          <w:szCs w:val="28"/>
        </w:rPr>
        <w:t>) мероприятий, перече</w:t>
      </w:r>
      <w:r w:rsidR="00532B10">
        <w:rPr>
          <w:rStyle w:val="fontstyle01"/>
          <w:rFonts w:ascii="Times New Roman" w:hAnsi="Times New Roman" w:cs="Times New Roman"/>
          <w:sz w:val="28"/>
          <w:szCs w:val="28"/>
        </w:rPr>
        <w:t>нь которых установлен пунктом 4</w:t>
      </w:r>
      <w:r w:rsidR="00B90A8F">
        <w:rPr>
          <w:rStyle w:val="fontstyle01"/>
          <w:rFonts w:ascii="Times New Roman" w:hAnsi="Times New Roman" w:cs="Times New Roman"/>
          <w:sz w:val="28"/>
          <w:szCs w:val="28"/>
        </w:rPr>
        <w:t>.1.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контроле;</w:t>
      </w:r>
    </w:p>
    <w:p w:rsidR="00621232" w:rsidRDefault="00AF67A8" w:rsidP="0005213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б) профилактических мероприятий, перече</w:t>
      </w:r>
      <w:r w:rsidR="00532B10">
        <w:rPr>
          <w:rStyle w:val="fontstyle01"/>
          <w:rFonts w:ascii="Times New Roman" w:hAnsi="Times New Roman" w:cs="Times New Roman"/>
          <w:sz w:val="28"/>
          <w:szCs w:val="28"/>
        </w:rPr>
        <w:t>нь которых установлен пунктом 3</w:t>
      </w:r>
      <w:r w:rsidR="00B90A8F">
        <w:rPr>
          <w:rStyle w:val="fontstyle01"/>
          <w:rFonts w:ascii="Times New Roman" w:hAnsi="Times New Roman" w:cs="Times New Roman"/>
          <w:sz w:val="28"/>
          <w:szCs w:val="28"/>
        </w:rPr>
        <w:t>.5.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контроле.</w:t>
      </w:r>
    </w:p>
    <w:p w:rsidR="00621232" w:rsidRDefault="00AF67A8" w:rsidP="0005213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2.5. В рамках муниципального контроля плановые контрольные (надзорные) мероприятия</w:t>
      </w:r>
      <w:r w:rsidR="0031656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16561">
        <w:rPr>
          <w:rStyle w:val="fontstyle01"/>
          <w:rFonts w:ascii="Times New Roman" w:hAnsi="Times New Roman" w:cs="Times New Roman"/>
          <w:iCs/>
          <w:sz w:val="28"/>
          <w:szCs w:val="28"/>
        </w:rPr>
        <w:t>не проводятся</w:t>
      </w:r>
      <w:r w:rsidRPr="00316561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Муниципальный контроль осуществляется с применением системы управления рисков причинения вреда (ущерба) охраняемым законом ценностям, в том числе посредством: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отнесения объектов муниц</w:t>
      </w:r>
      <w:r w:rsidR="00226191">
        <w:rPr>
          <w:rFonts w:ascii="Times New Roman" w:hAnsi="Times New Roman" w:cs="Times New Roman"/>
          <w:sz w:val="28"/>
          <w:szCs w:val="28"/>
        </w:rPr>
        <w:t>ипального контроля к категориям</w:t>
      </w:r>
      <w:r w:rsidR="00226191" w:rsidRPr="00226191">
        <w:t xml:space="preserve"> </w:t>
      </w:r>
      <w:r w:rsidR="00226191" w:rsidRPr="00226191">
        <w:rPr>
          <w:rFonts w:ascii="Times New Roman" w:hAnsi="Times New Roman" w:cs="Times New Roman"/>
          <w:sz w:val="28"/>
          <w:szCs w:val="28"/>
        </w:rPr>
        <w:t>среднего риска</w:t>
      </w:r>
      <w:r w:rsidRPr="00226191">
        <w:rPr>
          <w:rFonts w:ascii="Times New Roman" w:hAnsi="Times New Roman" w:cs="Times New Roman"/>
          <w:sz w:val="28"/>
          <w:szCs w:val="28"/>
        </w:rPr>
        <w:t>,</w:t>
      </w:r>
      <w:r w:rsidR="00226191" w:rsidRPr="00226191">
        <w:t xml:space="preserve"> </w:t>
      </w:r>
      <w:r w:rsidR="00226191" w:rsidRPr="00226191">
        <w:rPr>
          <w:rFonts w:ascii="Times New Roman" w:hAnsi="Times New Roman" w:cs="Times New Roman"/>
          <w:sz w:val="28"/>
          <w:szCs w:val="28"/>
        </w:rPr>
        <w:t>умеренного риска,</w:t>
      </w:r>
      <w:r>
        <w:rPr>
          <w:rFonts w:ascii="Times New Roman" w:hAnsi="Times New Roman" w:cs="Times New Roman"/>
          <w:sz w:val="28"/>
          <w:szCs w:val="28"/>
        </w:rPr>
        <w:t xml:space="preserve"> низкого риска в соответствии с критериями отнесения объектов муниципального контроля к определенной категории риска, установленных Положением о муниципальном контроле;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применения индикаторов риска нарушений обязательных требован</w:t>
      </w:r>
      <w:r w:rsidR="00226191">
        <w:rPr>
          <w:rFonts w:ascii="Times New Roman" w:hAnsi="Times New Roman" w:cs="Times New Roman"/>
          <w:sz w:val="28"/>
          <w:szCs w:val="28"/>
        </w:rPr>
        <w:t>ий, перечень которых установлен</w:t>
      </w:r>
      <w:r w:rsidR="00226191" w:rsidRPr="002261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191" w:rsidRPr="00595A10">
        <w:rPr>
          <w:rFonts w:ascii="Times New Roman" w:hAnsi="Times New Roman" w:cs="Times New Roman"/>
          <w:bCs/>
          <w:sz w:val="28"/>
          <w:szCs w:val="28"/>
        </w:rPr>
        <w:t xml:space="preserve">решением Совета депутатов </w:t>
      </w:r>
      <w:r w:rsidR="009A5765">
        <w:rPr>
          <w:rFonts w:ascii="Times New Roman" w:hAnsi="Times New Roman" w:cs="Times New Roman"/>
          <w:sz w:val="28"/>
          <w:szCs w:val="28"/>
        </w:rPr>
        <w:t>Байкальского</w:t>
      </w:r>
      <w:r w:rsidR="00226191" w:rsidRPr="00595A1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26191" w:rsidRPr="00595A10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Новосибирской области от </w:t>
      </w:r>
      <w:r w:rsidR="005B52CE">
        <w:rPr>
          <w:rFonts w:ascii="Times New Roman" w:hAnsi="Times New Roman" w:cs="Times New Roman"/>
          <w:bCs/>
          <w:sz w:val="28"/>
          <w:szCs w:val="28"/>
        </w:rPr>
        <w:t>2</w:t>
      </w:r>
      <w:r w:rsidR="00226191">
        <w:rPr>
          <w:rStyle w:val="afe"/>
          <w:rFonts w:ascii="Times New Roman" w:hAnsi="Times New Roman" w:cs="Times New Roman"/>
          <w:i w:val="0"/>
          <w:sz w:val="28"/>
          <w:szCs w:val="28"/>
        </w:rPr>
        <w:t>1.0</w:t>
      </w:r>
      <w:r w:rsidR="005B52CE">
        <w:rPr>
          <w:rStyle w:val="afe"/>
          <w:rFonts w:ascii="Times New Roman" w:hAnsi="Times New Roman" w:cs="Times New Roman"/>
          <w:i w:val="0"/>
          <w:sz w:val="28"/>
          <w:szCs w:val="28"/>
        </w:rPr>
        <w:t>8</w:t>
      </w:r>
      <w:r w:rsidR="00226191" w:rsidRPr="00595A10">
        <w:rPr>
          <w:rStyle w:val="afe"/>
          <w:rFonts w:ascii="Times New Roman" w:hAnsi="Times New Roman" w:cs="Times New Roman"/>
          <w:i w:val="0"/>
          <w:sz w:val="28"/>
          <w:szCs w:val="28"/>
        </w:rPr>
        <w:t>.</w:t>
      </w:r>
      <w:r w:rsidR="00B90A8F">
        <w:rPr>
          <w:rFonts w:ascii="Times New Roman" w:hAnsi="Times New Roman" w:cs="Times New Roman"/>
          <w:sz w:val="28"/>
          <w:szCs w:val="28"/>
        </w:rPr>
        <w:t>2025</w:t>
      </w:r>
      <w:r w:rsidR="005B52CE">
        <w:rPr>
          <w:rFonts w:ascii="Times New Roman" w:hAnsi="Times New Roman" w:cs="Times New Roman"/>
          <w:sz w:val="28"/>
          <w:szCs w:val="28"/>
        </w:rPr>
        <w:t xml:space="preserve"> </w:t>
      </w:r>
      <w:r w:rsidR="00B90A8F">
        <w:rPr>
          <w:rFonts w:ascii="Times New Roman" w:hAnsi="Times New Roman" w:cs="Times New Roman"/>
          <w:sz w:val="28"/>
          <w:szCs w:val="28"/>
        </w:rPr>
        <w:t>№ 23</w:t>
      </w:r>
      <w:r w:rsidR="005B52CE">
        <w:rPr>
          <w:rFonts w:ascii="Times New Roman" w:hAnsi="Times New Roman" w:cs="Times New Roman"/>
          <w:sz w:val="28"/>
          <w:szCs w:val="28"/>
        </w:rPr>
        <w:t>3</w:t>
      </w:r>
      <w:r w:rsidR="00226191">
        <w:rPr>
          <w:rFonts w:ascii="Times New Roman" w:hAnsi="Times New Roman" w:cs="Times New Roman"/>
          <w:sz w:val="28"/>
          <w:szCs w:val="28"/>
        </w:rPr>
        <w:t xml:space="preserve"> «</w:t>
      </w:r>
      <w:r w:rsidR="00226191" w:rsidRPr="008E6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</w:t>
      </w:r>
      <w:r w:rsidR="00226191">
        <w:rPr>
          <w:rFonts w:ascii="Times New Roman" w:hAnsi="Times New Roman" w:cs="Times New Roman"/>
          <w:bCs/>
          <w:color w:val="000000"/>
          <w:sz w:val="28"/>
          <w:szCs w:val="28"/>
        </w:rPr>
        <w:t>о муниципальном</w:t>
      </w:r>
      <w:r w:rsidR="00B90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жилищном контроле</w:t>
      </w:r>
      <w:r w:rsidR="004064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26191" w:rsidRPr="008E6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границах </w:t>
      </w:r>
      <w:r w:rsidR="009A5765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226191" w:rsidRPr="008E6892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="00226191">
        <w:rPr>
          <w:rStyle w:val="afe"/>
          <w:rFonts w:ascii="Times New Roman" w:hAnsi="Times New Roman" w:cs="Times New Roman"/>
          <w:i w:val="0"/>
          <w:sz w:val="28"/>
          <w:szCs w:val="28"/>
        </w:rPr>
        <w:t>»</w:t>
      </w:r>
      <w:r w:rsidR="00226191" w:rsidRPr="00226191">
        <w:rPr>
          <w:rFonts w:ascii="Times New Roman" w:hAnsi="Times New Roman" w:cs="Times New Roman"/>
          <w:iCs/>
          <w:sz w:val="28"/>
          <w:szCs w:val="28"/>
        </w:rPr>
        <w:t>.</w:t>
      </w:r>
      <w:r w:rsidR="00226191" w:rsidRPr="0022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Общее количество учтенных объектов муни</w:t>
      </w:r>
      <w:r w:rsidR="00226191">
        <w:rPr>
          <w:rFonts w:ascii="Times New Roman" w:hAnsi="Times New Roman" w:cs="Times New Roman"/>
          <w:sz w:val="28"/>
          <w:szCs w:val="28"/>
        </w:rPr>
        <w:t>ципального контроля на 01.12.2025</w:t>
      </w:r>
      <w:r w:rsidR="004064CC">
        <w:rPr>
          <w:rFonts w:ascii="Times New Roman" w:hAnsi="Times New Roman" w:cs="Times New Roman"/>
          <w:sz w:val="28"/>
          <w:szCs w:val="28"/>
        </w:rPr>
        <w:t xml:space="preserve"> г. </w:t>
      </w:r>
      <w:r w:rsidR="004064CC" w:rsidRPr="005B52CE">
        <w:rPr>
          <w:rFonts w:ascii="Times New Roman" w:hAnsi="Times New Roman" w:cs="Times New Roman"/>
          <w:sz w:val="28"/>
          <w:szCs w:val="28"/>
        </w:rPr>
        <w:t>составляет</w:t>
      </w:r>
      <w:r w:rsidR="00995494" w:rsidRPr="005B52CE">
        <w:rPr>
          <w:rFonts w:ascii="Times New Roman" w:hAnsi="Times New Roman" w:cs="Times New Roman"/>
          <w:sz w:val="28"/>
          <w:szCs w:val="28"/>
        </w:rPr>
        <w:t xml:space="preserve"> </w:t>
      </w:r>
      <w:r w:rsidR="005B52CE" w:rsidRPr="005B52CE">
        <w:rPr>
          <w:rFonts w:ascii="Times New Roman" w:hAnsi="Times New Roman" w:cs="Times New Roman"/>
          <w:sz w:val="28"/>
          <w:szCs w:val="28"/>
        </w:rPr>
        <w:t>3</w:t>
      </w:r>
      <w:r w:rsidRPr="005B52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621232" w:rsidRDefault="00226191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 категории среднего</w:t>
      </w:r>
      <w:r w:rsidR="00435BB9">
        <w:rPr>
          <w:rFonts w:ascii="Times New Roman" w:hAnsi="Times New Roman" w:cs="Times New Roman"/>
          <w:sz w:val="28"/>
          <w:szCs w:val="28"/>
        </w:rPr>
        <w:t xml:space="preserve"> риска отнесено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:rsidR="00621232" w:rsidRDefault="00435BB9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 категории умеренного риска отнесено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 категории низ</w:t>
      </w:r>
      <w:r w:rsidR="00995494">
        <w:rPr>
          <w:rFonts w:ascii="Times New Roman" w:hAnsi="Times New Roman" w:cs="Times New Roman"/>
          <w:sz w:val="28"/>
          <w:szCs w:val="28"/>
        </w:rPr>
        <w:t xml:space="preserve">кого риска отнесено </w:t>
      </w:r>
      <w:r w:rsidR="005B52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974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контроля.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В рамках муниципального</w:t>
      </w:r>
      <w:r w:rsidR="00435BB9">
        <w:rPr>
          <w:rFonts w:ascii="Times New Roman" w:hAnsi="Times New Roman" w:cs="Times New Roman"/>
          <w:sz w:val="28"/>
          <w:szCs w:val="28"/>
        </w:rPr>
        <w:t xml:space="preserve"> контроля за период с 01.01.2025 по 01.12.2025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проведено контрольных (надзорных) мероприятий со взаимодействием с кон</w:t>
      </w:r>
      <w:r w:rsidR="00435BB9">
        <w:rPr>
          <w:rFonts w:ascii="Times New Roman" w:hAnsi="Times New Roman" w:cs="Times New Roman"/>
          <w:sz w:val="28"/>
          <w:szCs w:val="28"/>
        </w:rPr>
        <w:t>тролируемыми лицами - 0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плановых контрольных (н</w:t>
      </w:r>
      <w:r w:rsidR="00435BB9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внеплановых контрольных (н</w:t>
      </w:r>
      <w:r w:rsidR="00435BB9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внеплановых контрольных (надзорных) мероприятий на основании индикаторов риска нарушения обяза</w:t>
      </w:r>
      <w:r w:rsidR="00435BB9">
        <w:rPr>
          <w:rFonts w:ascii="Times New Roman" w:hAnsi="Times New Roman" w:cs="Times New Roman"/>
          <w:sz w:val="28"/>
          <w:szCs w:val="28"/>
        </w:rPr>
        <w:t>тельных требований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составлено актов контрольных (надзорных) мероприятий без взаимодействия с ко</w:t>
      </w:r>
      <w:r w:rsidR="00435BB9">
        <w:rPr>
          <w:rFonts w:ascii="Times New Roman" w:hAnsi="Times New Roman" w:cs="Times New Roman"/>
          <w:sz w:val="28"/>
          <w:szCs w:val="28"/>
        </w:rPr>
        <w:t>нтролируемыми лицами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выдано предписаний об устранении нарушений обязательных требований по результатам контрольных (н</w:t>
      </w:r>
      <w:r w:rsidR="00435BB9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исполнены в установленный </w:t>
      </w:r>
      <w:r w:rsidR="00435BB9">
        <w:rPr>
          <w:rFonts w:ascii="Times New Roman" w:hAnsi="Times New Roman" w:cs="Times New Roman"/>
          <w:sz w:val="28"/>
          <w:szCs w:val="28"/>
        </w:rPr>
        <w:t>срок 0</w:t>
      </w:r>
      <w:r>
        <w:rPr>
          <w:rFonts w:ascii="Times New Roman" w:hAnsi="Times New Roman" w:cs="Times New Roman"/>
          <w:sz w:val="28"/>
          <w:szCs w:val="28"/>
        </w:rPr>
        <w:t xml:space="preserve"> предписаний;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допущена </w:t>
      </w:r>
      <w:r w:rsidR="00435BB9">
        <w:rPr>
          <w:rFonts w:ascii="Times New Roman" w:hAnsi="Times New Roman" w:cs="Times New Roman"/>
          <w:sz w:val="28"/>
          <w:szCs w:val="28"/>
        </w:rPr>
        <w:t>просрочка исполнения по 0</w:t>
      </w:r>
      <w:r>
        <w:rPr>
          <w:rFonts w:ascii="Times New Roman" w:hAnsi="Times New Roman" w:cs="Times New Roman"/>
          <w:sz w:val="28"/>
          <w:szCs w:val="28"/>
        </w:rPr>
        <w:t xml:space="preserve"> предписаниям;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общее количество контролируемых лиц, в отношении деятельности (принадлежащих им объектов муниципального контроля) были выявлены нарушения обязательных требований за п</w:t>
      </w:r>
      <w:r w:rsidR="00435BB9">
        <w:rPr>
          <w:rFonts w:ascii="Times New Roman" w:hAnsi="Times New Roman" w:cs="Times New Roman"/>
          <w:sz w:val="28"/>
          <w:szCs w:val="28"/>
        </w:rPr>
        <w:t>ериод с 01.01.2025 по 01.12.2025 составило 0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621232" w:rsidRPr="00680900" w:rsidRDefault="00680900" w:rsidP="000521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="00AF67A8" w:rsidRPr="00680900">
        <w:rPr>
          <w:rFonts w:ascii="Times New Roman" w:hAnsi="Times New Roman" w:cs="Times New Roman"/>
          <w:sz w:val="28"/>
          <w:szCs w:val="28"/>
        </w:rPr>
        <w:t>2.9. </w:t>
      </w:r>
      <w:r w:rsidR="00CB63BA" w:rsidRPr="00680900">
        <w:rPr>
          <w:rFonts w:ascii="Times New Roman" w:hAnsi="Times New Roman" w:cs="Times New Roman"/>
          <w:sz w:val="28"/>
          <w:szCs w:val="28"/>
        </w:rPr>
        <w:t xml:space="preserve"> </w:t>
      </w:r>
      <w:r w:rsidR="00AF67A8" w:rsidRPr="00680900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 контро</w:t>
      </w:r>
      <w:r w:rsidR="00CB63BA" w:rsidRPr="00680900">
        <w:rPr>
          <w:rFonts w:ascii="Times New Roman" w:hAnsi="Times New Roman" w:cs="Times New Roman"/>
          <w:sz w:val="28"/>
          <w:szCs w:val="28"/>
        </w:rPr>
        <w:t>льным (надзорным) органом в 2025</w:t>
      </w:r>
      <w:r w:rsidR="00AF67A8" w:rsidRPr="00680900">
        <w:rPr>
          <w:rFonts w:ascii="Times New Roman" w:hAnsi="Times New Roman" w:cs="Times New Roman"/>
          <w:sz w:val="28"/>
          <w:szCs w:val="28"/>
        </w:rPr>
        <w:t xml:space="preserve"> году реализовалась программа профилактики рисков причинения вреда (ущерба) охраняемым законом ценностям, утвержденная </w:t>
      </w:r>
      <w:r w:rsidR="006910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CB63BA" w:rsidRPr="0068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765">
        <w:rPr>
          <w:rFonts w:ascii="Times New Roman" w:hAnsi="Times New Roman" w:cs="Times New Roman"/>
          <w:sz w:val="28"/>
          <w:szCs w:val="28"/>
        </w:rPr>
        <w:t>Байкальского</w:t>
      </w:r>
      <w:r w:rsidR="00CB63BA" w:rsidRPr="0068090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B63BA" w:rsidRPr="00680900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</w:t>
      </w:r>
      <w:r w:rsidR="00B90A8F">
        <w:rPr>
          <w:rFonts w:ascii="Times New Roman" w:hAnsi="Times New Roman" w:cs="Times New Roman"/>
          <w:bCs/>
          <w:sz w:val="28"/>
          <w:szCs w:val="28"/>
        </w:rPr>
        <w:t xml:space="preserve">ской области от </w:t>
      </w:r>
      <w:r w:rsidR="0069106A">
        <w:rPr>
          <w:rFonts w:ascii="Times New Roman" w:hAnsi="Times New Roman" w:cs="Times New Roman"/>
          <w:bCs/>
          <w:sz w:val="28"/>
          <w:szCs w:val="28"/>
        </w:rPr>
        <w:t>12</w:t>
      </w:r>
      <w:r w:rsidR="00B90A8F">
        <w:rPr>
          <w:rFonts w:ascii="Times New Roman" w:hAnsi="Times New Roman" w:cs="Times New Roman"/>
          <w:bCs/>
          <w:sz w:val="28"/>
          <w:szCs w:val="28"/>
        </w:rPr>
        <w:t>.1</w:t>
      </w:r>
      <w:r w:rsidR="0069106A">
        <w:rPr>
          <w:rFonts w:ascii="Times New Roman" w:hAnsi="Times New Roman" w:cs="Times New Roman"/>
          <w:bCs/>
          <w:sz w:val="28"/>
          <w:szCs w:val="28"/>
        </w:rPr>
        <w:t>2.2024 № 71</w:t>
      </w:r>
      <w:r w:rsidR="00CB63BA" w:rsidRPr="0068090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80900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680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40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жилищного контроля в </w:t>
      </w:r>
      <w:r w:rsidR="0069106A">
        <w:rPr>
          <w:rFonts w:ascii="Times New Roman" w:hAnsi="Times New Roman" w:cs="Times New Roman"/>
          <w:bCs/>
          <w:color w:val="000000"/>
          <w:sz w:val="28"/>
          <w:szCs w:val="28"/>
        </w:rPr>
        <w:t>Байкальском</w:t>
      </w:r>
      <w:r w:rsidR="00FC401B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</w:t>
      </w:r>
      <w:r w:rsidRPr="00680900">
        <w:rPr>
          <w:rStyle w:val="afe"/>
          <w:rFonts w:ascii="Times New Roman" w:hAnsi="Times New Roman" w:cs="Times New Roman"/>
          <w:i w:val="0"/>
          <w:sz w:val="28"/>
          <w:szCs w:val="28"/>
        </w:rPr>
        <w:t>Болотнинского района Новосибирской области</w:t>
      </w:r>
      <w:r w:rsidRPr="00680900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="00995494">
        <w:rPr>
          <w:rFonts w:ascii="Times New Roman" w:hAnsi="Times New Roman" w:cs="Times New Roman"/>
          <w:sz w:val="28"/>
          <w:szCs w:val="28"/>
        </w:rPr>
        <w:t>»</w:t>
      </w:r>
      <w:r w:rsidRPr="00680900">
        <w:rPr>
          <w:rFonts w:ascii="Times New Roman" w:hAnsi="Times New Roman" w:cs="Times New Roman"/>
          <w:sz w:val="28"/>
          <w:szCs w:val="28"/>
        </w:rPr>
        <w:t xml:space="preserve"> </w:t>
      </w:r>
      <w:r w:rsidR="00AF67A8" w:rsidRPr="00680900">
        <w:rPr>
          <w:rFonts w:ascii="Times New Roman" w:hAnsi="Times New Roman" w:cs="Times New Roman"/>
          <w:sz w:val="28"/>
          <w:szCs w:val="28"/>
        </w:rPr>
        <w:t>(далее - Программа профилактики за текущий год).</w:t>
      </w:r>
    </w:p>
    <w:p w:rsidR="00621232" w:rsidRPr="00680900" w:rsidRDefault="00680900" w:rsidP="000521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2.10</w:t>
      </w:r>
      <w:r w:rsidR="00AF67A8" w:rsidRPr="00680900">
        <w:rPr>
          <w:rFonts w:ascii="Times New Roman" w:hAnsi="Times New Roman" w:cs="Times New Roman"/>
          <w:sz w:val="28"/>
          <w:szCs w:val="28"/>
        </w:rPr>
        <w:t>. В целях достижения целей и задач Программы профилактики за текущий годы были проведены следующие мероприятия, предусмотренные перечнем профилактических мероприятий:</w:t>
      </w:r>
    </w:p>
    <w:p w:rsidR="00621232" w:rsidRDefault="009B6B0C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проведено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профилактических визитов, из них: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обязательных пр</w:t>
      </w:r>
      <w:r w:rsidR="009B6B0C">
        <w:rPr>
          <w:rFonts w:ascii="Times New Roman" w:hAnsi="Times New Roman" w:cs="Times New Roman"/>
          <w:sz w:val="28"/>
          <w:szCs w:val="28"/>
        </w:rPr>
        <w:t>офилактических визитов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профилактических визитов по инициат</w:t>
      </w:r>
      <w:r w:rsidR="009B6B0C">
        <w:rPr>
          <w:rFonts w:ascii="Times New Roman" w:hAnsi="Times New Roman" w:cs="Times New Roman"/>
          <w:sz w:val="28"/>
          <w:szCs w:val="28"/>
        </w:rPr>
        <w:t>иве контролируемого лица 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9B6B0C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объявлено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нарушений обязательных требований, из них:</w:t>
      </w:r>
    </w:p>
    <w:p w:rsidR="00621232" w:rsidRDefault="009B6B0C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отменено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 контрольного (надзорного) органа имеется информация о принятии контролируемыми лицами мер по соблюдению</w:t>
      </w:r>
      <w:r w:rsidR="009B6B0C">
        <w:rPr>
          <w:rFonts w:ascii="Times New Roman" w:hAnsi="Times New Roman" w:cs="Times New Roman"/>
          <w:sz w:val="28"/>
          <w:szCs w:val="28"/>
        </w:rPr>
        <w:t xml:space="preserve"> обязательных требований по 0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предостережениям о недопустимости нарушения обязательных требований.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осуществлено размещение и поддержание в актуальном состоянии на официальном сайте контрольного (надзорного) органа следующий сведений, предусмотренных частью 3 статьи 46 Федерального закона № 248-ФЗ:</w:t>
      </w:r>
    </w:p>
    <w:p w:rsidR="00621232" w:rsidRDefault="00621232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953"/>
      </w:tblGrid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1232" w:rsidRDefault="0069106A" w:rsidP="00691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сведений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страницу официального сайта контрольного (надзорного) органа, содержащего размещенные виды сведений / обоснование неразмещения соответствующего вида сведений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67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ексты нормативных правовых актов, регулирующих осуществление муниципального контроля</w:t>
            </w:r>
            <w:r w:rsidRPr="00A67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актуальной редакции)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1B" w:rsidRPr="00FC401B" w:rsidRDefault="00FC401B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32" w:rsidRPr="00A6718A" w:rsidRDefault="00997401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997401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997401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997401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997401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 (с учетом требований, установленных пунктом 5.1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</w:t>
            </w:r>
            <w:r w:rsidRPr="00A6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контроля, утвержденного постановлением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621232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32" w:rsidRPr="00A6718A" w:rsidRDefault="00997401" w:rsidP="0005213F">
            <w:pPr>
              <w:ind w:left="142" w:right="14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за текущий год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997401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997401" w:rsidP="0069106A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  <w:tr w:rsidR="00621232" w:rsidTr="001333C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485675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7A8" w:rsidRPr="00A6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AF67A8" w:rsidP="0005213F">
            <w:pPr>
              <w:ind w:left="142" w:right="14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8A">
              <w:rPr>
                <w:rFonts w:ascii="Times New Roman" w:hAnsi="Times New Roman" w:cs="Times New Roman"/>
                <w:sz w:val="24"/>
                <w:szCs w:val="24"/>
              </w:rPr>
              <w:t>Доклады о муниципальном контроле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6718A" w:rsidRDefault="00997401" w:rsidP="0005213F">
            <w:pPr>
              <w:ind w:left="142" w:right="14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01">
              <w:rPr>
                <w:rFonts w:ascii="Times New Roman" w:hAnsi="Times New Roman" w:cs="Times New Roman"/>
                <w:sz w:val="24"/>
                <w:szCs w:val="24"/>
              </w:rPr>
              <w:t>https://admbaikal.nso.ru/page/6613</w:t>
            </w:r>
          </w:p>
        </w:tc>
      </w:tr>
    </w:tbl>
    <w:p w:rsidR="00621232" w:rsidRDefault="00621232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осуществлялось размещение и поддержание в актуальном состоянии сведений о муниципальном контроле, об объектах контроля, отнесенных к соответствующим категориям риска,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проводились консультирования контролируемых лиц в порядке и способами, предусмотренными Положением о муниципальном контроле, в том числе по телефону, посредством видео-конференц-связи (в том числе мобильного приложения «Инспектор», на личном приеме, в ходе проведения контрольных (надзорных) и профилактических мер</w:t>
      </w:r>
      <w:r w:rsidR="001333CA">
        <w:rPr>
          <w:rFonts w:ascii="Times New Roman" w:hAnsi="Times New Roman" w:cs="Times New Roman"/>
          <w:sz w:val="28"/>
          <w:szCs w:val="28"/>
        </w:rPr>
        <w:t>оприятий. За период с 01.01.2025 по 01.12.2025</w:t>
      </w:r>
      <w:r>
        <w:rPr>
          <w:rFonts w:ascii="Times New Roman" w:hAnsi="Times New Roman" w:cs="Times New Roman"/>
          <w:sz w:val="28"/>
          <w:szCs w:val="28"/>
        </w:rPr>
        <w:t xml:space="preserve"> контрольным (надзорным) органом:</w:t>
      </w:r>
    </w:p>
    <w:p w:rsidR="00621232" w:rsidRDefault="001333CA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рассмотрено 0</w:t>
      </w:r>
      <w:r w:rsidR="00AF67A8">
        <w:rPr>
          <w:rFonts w:ascii="Times New Roman" w:hAnsi="Times New Roman" w:cs="Times New Roman"/>
          <w:sz w:val="28"/>
          <w:szCs w:val="28"/>
        </w:rPr>
        <w:t xml:space="preserve"> письменных запросов контролируемых лиц о проведении консультирований, поданных в том числе посредством государственной информационной системы «Типовое облачное решение по автоматизации контрольной (надзорной) деятельности»;</w:t>
      </w:r>
    </w:p>
    <w:p w:rsidR="00621232" w:rsidRDefault="00995494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проведено </w:t>
      </w:r>
      <w:r w:rsidR="0069106A">
        <w:rPr>
          <w:rFonts w:ascii="Times New Roman" w:hAnsi="Times New Roman" w:cs="Times New Roman"/>
          <w:sz w:val="28"/>
          <w:szCs w:val="28"/>
        </w:rPr>
        <w:t>3 консультирования</w:t>
      </w:r>
      <w:r w:rsidR="00AF67A8">
        <w:rPr>
          <w:rFonts w:ascii="Times New Roman" w:hAnsi="Times New Roman" w:cs="Times New Roman"/>
          <w:sz w:val="28"/>
          <w:szCs w:val="28"/>
        </w:rPr>
        <w:t xml:space="preserve"> контролируемых лиц, в том числе: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рассмотрения обращений граждан - </w:t>
      </w:r>
      <w:r w:rsidR="008D6C0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995494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 - </w:t>
      </w:r>
      <w:r w:rsidR="0069106A">
        <w:rPr>
          <w:rFonts w:ascii="Times New Roman" w:hAnsi="Times New Roman" w:cs="Times New Roman"/>
          <w:sz w:val="28"/>
          <w:szCs w:val="28"/>
        </w:rPr>
        <w:t>3 консультирования</w:t>
      </w:r>
      <w:r w:rsidR="00AF67A8">
        <w:rPr>
          <w:rFonts w:ascii="Times New Roman" w:hAnsi="Times New Roman" w:cs="Times New Roman"/>
          <w:sz w:val="28"/>
          <w:szCs w:val="28"/>
        </w:rPr>
        <w:t>;</w:t>
      </w:r>
    </w:p>
    <w:p w:rsidR="00621232" w:rsidRDefault="008D6C04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личном приеме - 0</w:t>
      </w:r>
      <w:r w:rsidR="00AF67A8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</w:t>
      </w:r>
      <w:r w:rsidR="008D6C04">
        <w:rPr>
          <w:rFonts w:ascii="Times New Roman" w:hAnsi="Times New Roman" w:cs="Times New Roman"/>
          <w:sz w:val="28"/>
          <w:szCs w:val="28"/>
        </w:rPr>
        <w:t>ом видео-конференц-связи - 0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контрольных (надзорных) и про</w:t>
      </w:r>
      <w:r w:rsidR="008D6C04">
        <w:rPr>
          <w:rFonts w:ascii="Times New Roman" w:hAnsi="Times New Roman" w:cs="Times New Roman"/>
          <w:sz w:val="28"/>
          <w:szCs w:val="28"/>
        </w:rPr>
        <w:t>филактических мероприятий - 0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8D6C04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способами - 0</w:t>
      </w:r>
      <w:r w:rsidR="00AF67A8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2.12. По результатам реализации Программы профилактики за текущий год были достигнуты следующие фактические значения показателей результативности и эффективности Программы профилактики за текущий год:</w:t>
      </w:r>
    </w:p>
    <w:p w:rsidR="00621232" w:rsidRDefault="00621232" w:rsidP="0005213F">
      <w:pPr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1"/>
        <w:gridCol w:w="2551"/>
      </w:tblGrid>
      <w:tr w:rsidR="006212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21232" w:rsidRDefault="00AF67A8" w:rsidP="000521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 показателя для текущего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 показателя в текущем году</w:t>
            </w:r>
          </w:p>
        </w:tc>
      </w:tr>
      <w:tr w:rsidR="006212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A03A58" w:rsidRDefault="00995494" w:rsidP="0005213F">
            <w:pPr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A58" w:rsidRPr="00A03A58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</w:t>
            </w:r>
            <w:r w:rsidR="008D6C0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03A58" w:rsidRPr="00A03A58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</w:t>
            </w:r>
            <w:r w:rsidR="0023463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7D7865" w:rsidRDefault="008D6C04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7D7865" w:rsidRDefault="008D6C04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1232" w:rsidTr="00A03A58">
        <w:trPr>
          <w:trHeight w:val="7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A03A58" w:rsidRDefault="00A6718A" w:rsidP="0005213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A03A58" w:rsidRPr="00A03A58">
              <w:rPr>
                <w:rFonts w:ascii="Times New Roman" w:hAnsi="Times New Roman" w:cs="Times New Roman"/>
                <w:sz w:val="24"/>
                <w:szCs w:val="24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Pr="007D7865" w:rsidRDefault="007D7865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Pr="007D7865" w:rsidRDefault="00485675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A03A58" w:rsidTr="00A03A58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Default="00A03A58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A03A58" w:rsidRDefault="00995494" w:rsidP="0005213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A58" w:rsidRPr="00A03A58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7D7865" w:rsidRDefault="007D7865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7D7865" w:rsidRDefault="007D7865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03A58" w:rsidTr="00A03A58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Default="00A03A58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A03A58" w:rsidRDefault="00A03A58" w:rsidP="0005213F">
            <w:pPr>
              <w:widowControl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03A58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7D7865" w:rsidRDefault="007D7865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7D7865" w:rsidRDefault="007D7865" w:rsidP="000521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21232" w:rsidRDefault="00621232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 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7D7865" w:rsidRDefault="007D7865" w:rsidP="0005213F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</w:p>
    <w:p w:rsidR="00621232" w:rsidRDefault="00AF67A8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Цели и задачи реализации Программы</w:t>
      </w:r>
    </w:p>
    <w:p w:rsidR="00621232" w:rsidRDefault="00621232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 w:rsidP="0069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Целями Программы являются: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hAnsi="Times New Roman" w:cs="Times New Roman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C401B" w:rsidRPr="00FC401B">
        <w:rPr>
          <w:rFonts w:ascii="Times New Roman" w:hAnsi="Times New Roman" w:cs="Times New Roman"/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hAnsi="Times New Roman" w:cs="Times New Roman"/>
          <w:sz w:val="28"/>
          <w:szCs w:val="28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hAnsi="Times New Roman" w:cs="Times New Roman"/>
          <w:sz w:val="28"/>
          <w:szCs w:val="28"/>
        </w:rPr>
        <w:t>- снижение административной нагрузки на контролируемых лиц;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hAnsi="Times New Roman" w:cs="Times New Roman"/>
          <w:sz w:val="28"/>
          <w:szCs w:val="28"/>
        </w:rPr>
        <w:t>- снижение размера ущерба, причиняемого охраняемым законом ценностям;</w:t>
      </w:r>
      <w:r w:rsidR="00FC401B" w:rsidRPr="00FC40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eastAsia="Calibri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C401B" w:rsidRPr="00FC401B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eastAsia="Calibri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FC401B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01B" w:rsidRPr="00FC401B">
        <w:rPr>
          <w:rFonts w:ascii="Times New Roman" w:eastAsia="Calibri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:rsidR="00621232" w:rsidRDefault="00AF67A8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Задачами Программы являются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66F45" w:rsidRPr="00C66F45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66F45" w:rsidRPr="00C66F45" w:rsidRDefault="0069106A" w:rsidP="0005213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45" w:rsidRPr="00C66F45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21232" w:rsidRDefault="00621232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621232" w:rsidRDefault="00621232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 w:rsidP="00052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В целях достижения целей и решения задач настоящей Программы запланировано проведение следующий профилактических мероприятий:</w:t>
      </w:r>
    </w:p>
    <w:p w:rsidR="00C66F45" w:rsidRPr="009F5308" w:rsidRDefault="00C66F45" w:rsidP="0005213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2268"/>
        <w:gridCol w:w="2531"/>
      </w:tblGrid>
      <w:tr w:rsidR="001B155E" w:rsidRPr="009F5308" w:rsidTr="002C29B6">
        <w:trPr>
          <w:trHeight w:hRule="exact" w:val="8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5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 п</w:t>
            </w:r>
            <w:proofErr w:type="gramEnd"/>
            <w:r w:rsidRPr="001B15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2C2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55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55E" w:rsidRPr="001B155E" w:rsidRDefault="001B155E" w:rsidP="002C29B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55E" w:rsidRPr="001B155E" w:rsidRDefault="001B155E" w:rsidP="002C29B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1B155E" w:rsidRPr="009F5308" w:rsidTr="00720CB0">
        <w:trPr>
          <w:trHeight w:hRule="exact" w:val="29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pStyle w:val="ConsPlusNormal"/>
              <w:ind w:right="1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1B155E" w:rsidRP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</w:t>
            </w:r>
            <w:r w:rsidR="00997401">
              <w:rPr>
                <w:rFonts w:ascii="Times New Roman" w:hAnsi="Times New Roman" w:cs="Times New Roman"/>
                <w:sz w:val="24"/>
                <w:szCs w:val="24"/>
              </w:rPr>
              <w:t>периодическом печатном издании «Официальный вестник Байкальского сельсовета»</w:t>
            </w: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55E" w:rsidRPr="001B155E" w:rsidRDefault="001B155E" w:rsidP="0005213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55E" w:rsidRPr="001B155E" w:rsidRDefault="001B155E" w:rsidP="0005213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1B155E" w:rsidRPr="009F5308" w:rsidTr="00234631">
        <w:trPr>
          <w:trHeight w:hRule="exact" w:val="45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практики.</w:t>
            </w:r>
          </w:p>
          <w:p w:rsidR="001B155E" w:rsidRP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результатах.</w:t>
            </w:r>
          </w:p>
          <w:p w:rsidR="001B155E" w:rsidRP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сельского поселения готовит доклад, содержащий результаты обобщения правоприменительной практики по осуществлению </w:t>
            </w:r>
            <w:r w:rsidR="00234631" w:rsidRPr="001B155E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</w:t>
            </w: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1B155E" w:rsidRPr="001B155E" w:rsidRDefault="001B155E" w:rsidP="0005213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55E" w:rsidRPr="001B155E" w:rsidRDefault="001B155E" w:rsidP="0005213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pStyle w:val="HTML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55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1B1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срок до 1 июля года, следующего за отчетным годом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1B155E" w:rsidRPr="009F5308" w:rsidTr="00234631">
        <w:trPr>
          <w:trHeight w:hRule="exact" w:val="3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B15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1B155E" w:rsidRP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B155E" w:rsidRPr="001B155E" w:rsidRDefault="001B155E" w:rsidP="0005213F">
            <w:pPr>
              <w:widowControl w:val="0"/>
              <w:spacing w:line="240" w:lineRule="auto"/>
              <w:ind w:right="1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1B155E" w:rsidRPr="009F5308" w:rsidTr="00234631">
        <w:trPr>
          <w:trHeight w:hRule="exact" w:val="2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1B155E" w:rsidRDefault="001B155E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720CB0" w:rsidRDefault="00720CB0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B0" w:rsidRDefault="00720CB0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B0" w:rsidRDefault="00720CB0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B0" w:rsidRDefault="00720CB0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B0" w:rsidRPr="001B155E" w:rsidRDefault="00720CB0" w:rsidP="0005213F">
            <w:pPr>
              <w:pStyle w:val="ConsPlusNormal"/>
              <w:ind w:right="131"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3D2CFD" w:rsidRDefault="003D2CFD" w:rsidP="0005213F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CB0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</w:t>
            </w:r>
            <w:r w:rsidR="00720CB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муниципального</w:t>
            </w:r>
          </w:p>
          <w:p w:rsidR="00720CB0" w:rsidRDefault="00720CB0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B155E" w:rsidRPr="009F5308" w:rsidTr="00720CB0">
        <w:trPr>
          <w:trHeight w:hRule="exact" w:val="41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pStyle w:val="ConsPlusNormal"/>
              <w:ind w:right="1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  <w:p w:rsidR="001B155E" w:rsidRPr="001B155E" w:rsidRDefault="001B155E" w:rsidP="0005213F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55E" w:rsidRPr="001B155E" w:rsidRDefault="001B155E" w:rsidP="0005213F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55E" w:rsidRPr="001B155E" w:rsidRDefault="001B155E" w:rsidP="0005213F">
            <w:pPr>
              <w:widowControl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1B15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B155E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 относится осуществление муниципального контроля</w:t>
            </w:r>
          </w:p>
        </w:tc>
      </w:tr>
    </w:tbl>
    <w:p w:rsidR="00C66F45" w:rsidRDefault="00C66F45" w:rsidP="000521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В целях организации проведения профилактических мероприятий устанавливается План проведения профилактических мероприятий (приложение № 1 к настоящей Программе).</w:t>
      </w:r>
    </w:p>
    <w:p w:rsidR="00621232" w:rsidRDefault="00AF67A8" w:rsidP="00052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В целях организации осуществления обязательных профилактических визитов устанавливается План проведения обязательных профилактических визитов (приложение № 2 к настоящему Порядку).</w:t>
      </w:r>
    </w:p>
    <w:p w:rsidR="00621232" w:rsidRDefault="00AF67A8" w:rsidP="00052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Профилактические мероприятия, предусмотренные Планом проведения профилактических мероприятий, Планом проведения обязательных профилактических визитов, обязательны для проведения подразделениями и должностными лицами контрольного (надзорного) органа.</w:t>
      </w:r>
      <w:r>
        <w:rPr>
          <w:rFonts w:ascii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Контрольный (надзорный) орган может проводить профилактические мероприятия, не предусмотренные программой профилактики рисков причинения вреда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232" w:rsidRDefault="00621232" w:rsidP="0005213F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45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 Программы</w:t>
      </w:r>
    </w:p>
    <w:p w:rsidR="00621232" w:rsidRDefault="00621232" w:rsidP="0005213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 w:rsidP="0005213F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Результативность и эффективность Программы оценивается посредством:</w:t>
      </w:r>
    </w:p>
    <w:p w:rsidR="00621232" w:rsidRDefault="00AF67A8" w:rsidP="0005213F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621232" w:rsidRDefault="00AF67A8" w:rsidP="0005213F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621232" w:rsidRDefault="00AF67A8" w:rsidP="0005213F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621232" w:rsidRDefault="00621232" w:rsidP="0005213F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249"/>
        <w:gridCol w:w="4253"/>
        <w:gridCol w:w="4693"/>
      </w:tblGrid>
      <w:tr w:rsidR="004E2622" w:rsidTr="001333CA">
        <w:tc>
          <w:tcPr>
            <w:tcW w:w="562" w:type="dxa"/>
          </w:tcPr>
          <w:p w:rsidR="004E2622" w:rsidRDefault="004E2622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2622" w:rsidRDefault="004E2622" w:rsidP="0005213F">
            <w:pPr>
              <w:ind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8" w:type="dxa"/>
          </w:tcPr>
          <w:p w:rsidR="004E2622" w:rsidRDefault="004E2622" w:rsidP="0005213F">
            <w:pPr>
              <w:ind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5" w:type="dxa"/>
          </w:tcPr>
          <w:p w:rsidR="004E2622" w:rsidRDefault="004E2622" w:rsidP="0005213F">
            <w:pPr>
              <w:ind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4E2622" w:rsidTr="001333CA">
        <w:tc>
          <w:tcPr>
            <w:tcW w:w="562" w:type="dxa"/>
          </w:tcPr>
          <w:p w:rsidR="004E2622" w:rsidRDefault="004E2622" w:rsidP="0005213F">
            <w:pPr>
              <w:ind w:firstLine="709"/>
              <w:jc w:val="center"/>
            </w:pPr>
            <w:r>
              <w:t>1</w:t>
            </w:r>
          </w:p>
        </w:tc>
        <w:tc>
          <w:tcPr>
            <w:tcW w:w="5668" w:type="dxa"/>
          </w:tcPr>
          <w:p w:rsidR="004E2622" w:rsidRDefault="004E2622" w:rsidP="0005213F">
            <w:pPr>
              <w:ind w:firstLine="70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проведенных обязательных профилактическ</w:t>
            </w:r>
            <w:r w:rsidR="007D7865">
              <w:rPr>
                <w:rFonts w:ascii="Times New Roman" w:hAnsi="Times New Roman" w:cs="Times New Roman"/>
                <w:sz w:val="24"/>
                <w:szCs w:val="24"/>
              </w:rPr>
              <w:t xml:space="preserve">их визитов от общего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6665" w:type="dxa"/>
          </w:tcPr>
          <w:p w:rsidR="004E2622" w:rsidRDefault="004E2622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&gt;=95%</w:t>
            </w:r>
          </w:p>
          <w:p w:rsidR="004E2622" w:rsidRDefault="004E2622" w:rsidP="0005213F">
            <w:pPr>
              <w:ind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не</w:t>
            </w:r>
            <w:r w:rsidR="007D7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обязательных профилактических визитов показатель считается равным 100%)</w:t>
            </w:r>
          </w:p>
        </w:tc>
      </w:tr>
      <w:tr w:rsidR="004E2622" w:rsidTr="001333CA">
        <w:tc>
          <w:tcPr>
            <w:tcW w:w="562" w:type="dxa"/>
          </w:tcPr>
          <w:p w:rsidR="004E2622" w:rsidRDefault="004E2622" w:rsidP="0005213F">
            <w:pPr>
              <w:ind w:firstLine="709"/>
              <w:jc w:val="center"/>
            </w:pPr>
            <w:r>
              <w:lastRenderedPageBreak/>
              <w:t>2</w:t>
            </w:r>
          </w:p>
        </w:tc>
        <w:tc>
          <w:tcPr>
            <w:tcW w:w="5668" w:type="dxa"/>
          </w:tcPr>
          <w:p w:rsidR="004E2622" w:rsidRDefault="004E2622" w:rsidP="000521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6665" w:type="dxa"/>
          </w:tcPr>
          <w:p w:rsidR="004E2622" w:rsidRDefault="004E2622" w:rsidP="0005213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9,5 баллов</w:t>
            </w:r>
          </w:p>
          <w:p w:rsidR="004E2622" w:rsidRDefault="004E2622" w:rsidP="0005213F">
            <w:pPr>
              <w:ind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4E2622" w:rsidTr="001333CA">
        <w:tc>
          <w:tcPr>
            <w:tcW w:w="562" w:type="dxa"/>
          </w:tcPr>
          <w:p w:rsidR="004E2622" w:rsidRDefault="004E2622" w:rsidP="0005213F">
            <w:pPr>
              <w:ind w:firstLine="709"/>
              <w:jc w:val="center"/>
            </w:pPr>
            <w:r>
              <w:t>3</w:t>
            </w:r>
          </w:p>
        </w:tc>
        <w:tc>
          <w:tcPr>
            <w:tcW w:w="5668" w:type="dxa"/>
          </w:tcPr>
          <w:p w:rsidR="004E2622" w:rsidRDefault="004E2622" w:rsidP="0005213F">
            <w:pPr>
              <w:ind w:firstLine="70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на официальном сайте контрольного (надзорного) органа разъяснительных материалов по вопросам осуществления муниципального контроля, соблюдения контролируемыми лицами обязательных требований</w:t>
            </w:r>
          </w:p>
        </w:tc>
        <w:tc>
          <w:tcPr>
            <w:tcW w:w="6665" w:type="dxa"/>
          </w:tcPr>
          <w:p w:rsidR="004E2622" w:rsidRDefault="004E2622" w:rsidP="0005213F">
            <w:pPr>
              <w:ind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&gt;=2</w:t>
            </w:r>
          </w:p>
        </w:tc>
      </w:tr>
    </w:tbl>
    <w:p w:rsidR="00621232" w:rsidRDefault="00621232" w:rsidP="00052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675" w:rsidRDefault="00485675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5675" w:rsidRDefault="00485675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Default="00A6718A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457E" w:rsidRDefault="0034457E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571C" w:rsidRDefault="00C2571C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C2571C" w:rsidSect="001333CA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2571C" w:rsidRDefault="00C2571C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:rsidR="00621232" w:rsidRDefault="00621232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621232" w:rsidRDefault="00AF67A8" w:rsidP="00052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обязательных профилактических визитов</w:t>
      </w:r>
    </w:p>
    <w:p w:rsidR="00621232" w:rsidRDefault="00621232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409"/>
        <w:gridCol w:w="4249"/>
        <w:gridCol w:w="3543"/>
        <w:gridCol w:w="3969"/>
      </w:tblGrid>
      <w:tr w:rsidR="00621232" w:rsidTr="0066403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621232" w:rsidTr="00664036">
        <w:trPr>
          <w:trHeight w:val="28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621232" w:rsidTr="00FA18B4">
        <w:trPr>
          <w:trHeight w:val="232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FA18B4" w:rsidRDefault="00AF67A8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621232" w:rsidRPr="00FA18B4" w:rsidRDefault="00AF67A8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размещения (актуализации) в специальном разделе официального сайта контрольного (надзорного) органа сведений, предусмотренных частью 3 статьи 46 Федерального закона № 248-ФЗ, с учетом проводимых в рамках муниципального контроля контрольных (надзорных) и профилактических мероприятий;</w:t>
            </w:r>
          </w:p>
          <w:p w:rsidR="00621232" w:rsidRPr="00FA18B4" w:rsidRDefault="00AF67A8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размещения (актуализации) сведений о муниципальном контроле, об объектах контроля, отнесенных к соответствующим категориям риска, </w:t>
            </w:r>
            <w:r w:rsidR="00234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е</w:t>
            </w: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дином реестре видов федерального государственного контроля (надзора), регионального государственного </w:t>
            </w: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(надзора), муниципального контроля;</w:t>
            </w:r>
          </w:p>
          <w:p w:rsidR="00621232" w:rsidRDefault="00AF67A8" w:rsidP="0005213F">
            <w:pPr>
              <w:pStyle w:val="a3"/>
              <w:ind w:firstLine="709"/>
              <w:rPr>
                <w:lang w:eastAsia="ru-RU"/>
              </w:rPr>
            </w:pP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в иных формах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реализации Программы*</w:t>
            </w:r>
          </w:p>
          <w:p w:rsidR="00621232" w:rsidRDefault="00621232" w:rsidP="000521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232" w:rsidRDefault="00AF67A8" w:rsidP="0005213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внесении изменений в нормативные правовые акты информация актуализируется на официальном сайте контрольного (надзорного) </w:t>
            </w:r>
            <w:r w:rsidR="00FA2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органа, в едином реестре видов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контроля (надзора), регионального государственного контроля (надзора), муниципального контроля в течение 5 рабочих дней со дня вступления в силу изменений. Отдельные виды сведений,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предусмотренные частью 3 статьи 46 Федерального закона № 248-ФЗ (в том числе Программа, доклады о муниципальном контроле), размещаются на официальном сайте в сроки, установленные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FA18B4" w:rsidRDefault="00D708F6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администрации</w:t>
            </w:r>
            <w:r w:rsidRPr="00FA18B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621232" w:rsidTr="0066403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FA18B4" w:rsidRDefault="00AF67A8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в</w:t>
            </w:r>
            <w:r w:rsidR="00485675"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порядке, установленном пунктом</w:t>
            </w:r>
            <w:r w:rsidR="00485675" w:rsidRPr="00442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675" w:rsidRPr="00FA18B4">
              <w:rPr>
                <w:rFonts w:ascii="Times New Roman" w:hAnsi="Times New Roman" w:cs="Times New Roman"/>
                <w:sz w:val="24"/>
                <w:szCs w:val="24"/>
              </w:rPr>
              <w:t xml:space="preserve">3.11. </w:t>
            </w: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 о муниципальном контроле.</w:t>
            </w:r>
          </w:p>
          <w:p w:rsidR="00FA20AB" w:rsidRPr="00FA18B4" w:rsidRDefault="00AF67A8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по следующим вопросам:</w:t>
            </w:r>
          </w:p>
          <w:p w:rsidR="00FA20AB" w:rsidRPr="00FA18B4" w:rsidRDefault="00FA18B4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0AB" w:rsidRPr="00FA18B4">
              <w:rPr>
                <w:rFonts w:ascii="Times New Roman" w:hAnsi="Times New Roman" w:cs="Times New Roman"/>
                <w:sz w:val="24"/>
                <w:szCs w:val="24"/>
              </w:rPr>
              <w:t>1) организация и осуществление муниципального контроля;</w:t>
            </w:r>
          </w:p>
          <w:p w:rsidR="00FA20AB" w:rsidRPr="00FA18B4" w:rsidRDefault="00FA18B4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0AB" w:rsidRPr="00FA18B4">
              <w:rPr>
                <w:rFonts w:ascii="Times New Roman" w:hAnsi="Times New Roman" w:cs="Times New Roman"/>
                <w:sz w:val="24"/>
                <w:szCs w:val="24"/>
              </w:rPr>
              <w:t>2) порядок осуществления контрольных (надзорных) и профилактических мероприятий, установленных настоящим Положением;</w:t>
            </w:r>
          </w:p>
          <w:p w:rsidR="00FA20AB" w:rsidRPr="00FA18B4" w:rsidRDefault="00FA18B4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0AB" w:rsidRPr="00FA18B4">
              <w:rPr>
                <w:rFonts w:ascii="Times New Roman" w:hAnsi="Times New Roman" w:cs="Times New Roman"/>
                <w:sz w:val="24"/>
                <w:szCs w:val="24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621232" w:rsidRPr="00FA18B4" w:rsidRDefault="00FA18B4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0AB" w:rsidRPr="00FA18B4">
              <w:rPr>
                <w:rFonts w:ascii="Times New Roman" w:hAnsi="Times New Roman" w:cs="Times New Roman"/>
                <w:sz w:val="24"/>
                <w:szCs w:val="24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  <w:r w:rsidR="00FA20AB" w:rsidRPr="0044283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  <w:p w:rsidR="00621232" w:rsidRPr="00FA18B4" w:rsidRDefault="00AF67A8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может проводиться следующими способами:</w:t>
            </w:r>
          </w:p>
          <w:p w:rsidR="00621232" w:rsidRPr="00FA18B4" w:rsidRDefault="00FA18B4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7A8"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по телефону;</w:t>
            </w:r>
          </w:p>
          <w:p w:rsidR="00621232" w:rsidRPr="00FA18B4" w:rsidRDefault="00FA18B4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F67A8"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посредством видео-конференц-связи;</w:t>
            </w:r>
          </w:p>
          <w:p w:rsidR="00621232" w:rsidRPr="00FA18B4" w:rsidRDefault="00FA18B4" w:rsidP="0005213F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7A8" w:rsidRPr="00FA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на личном приеме;</w:t>
            </w:r>
          </w:p>
          <w:p w:rsidR="00621232" w:rsidRDefault="00FA18B4" w:rsidP="0005213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в ходе проведения профилактических мероприятий, контрольных (надзорных) мероприятий.</w:t>
            </w:r>
          </w:p>
          <w:p w:rsidR="00234631" w:rsidRDefault="00AF67A8" w:rsidP="00234631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порядке и способах консультирования размещена на официальном сайте контрольного (надзорного) органа по следующей ссылке</w:t>
            </w:r>
            <w:r w:rsidR="00234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bookmarkStart w:id="4" w:name="_GoBack"/>
            <w:bookmarkEnd w:id="4"/>
          </w:p>
          <w:p w:rsidR="00621232" w:rsidRPr="00FA20AB" w:rsidRDefault="00234631" w:rsidP="002346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https://admbaikal.nso.ru/page/1172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 реализации Программы*</w:t>
            </w:r>
          </w:p>
          <w:p w:rsidR="00621232" w:rsidRDefault="00621232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621232" w:rsidRDefault="00AF67A8" w:rsidP="0005213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поступлении запроса контролируемого лица о проведении консультирования в письменном виде консультирование осуществляется в сроки, установленные законодательством Российской Федерации для рассмотрения обращений граждан. Письменный запрос, поступивший в государственную информационную систему «Типовое облачное решение по автоматизации контрольной (надзорной) деятельности», рассматривается не позднее 10 рабочих дней со дня его регистрации. Время консультирования по телефону, посредством видео-конференц-связи, на личном приеме не может превышать 15 минут либо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иной срок, предусмотренный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FA18B4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администрации</w:t>
            </w:r>
            <w:r w:rsidRPr="00FA18B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Default="00621232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21232" w:rsidTr="0066403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pStyle w:val="af6"/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621232" w:rsidRDefault="00AF67A8" w:rsidP="0005213F">
            <w:pPr>
              <w:pStyle w:val="af6"/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Возражение на предостережения подаются и рассматриваются в порядке, устан</w:t>
            </w:r>
            <w:r w:rsidR="00FA2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овленном пунктом</w:t>
            </w:r>
            <w:r w:rsidR="00FA18B4" w:rsidRPr="00442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0AB" w:rsidRPr="00FA20A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r w:rsidR="00FA20AB">
              <w:rPr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pStyle w:val="af6"/>
              <w:tabs>
                <w:tab w:val="left" w:pos="1134"/>
              </w:tabs>
              <w:spacing w:line="240" w:lineRule="auto"/>
              <w:ind w:left="0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 реализации Программы*</w:t>
            </w:r>
          </w:p>
          <w:p w:rsidR="00621232" w:rsidRDefault="00621232" w:rsidP="0005213F">
            <w:pPr>
              <w:pStyle w:val="af6"/>
              <w:tabs>
                <w:tab w:val="left" w:pos="1134"/>
              </w:tabs>
              <w:spacing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232" w:rsidRDefault="00AF67A8" w:rsidP="0005213F">
            <w:pPr>
              <w:pStyle w:val="af6"/>
              <w:tabs>
                <w:tab w:val="left" w:pos="1134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 наличии оснований, предусмотренных частью 1 статьи 49 Федерального закона № 248-ФЗ. Возражения на объявленные предостережения подаются и рассматриваются в сроки, установленные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FA18B4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</w:t>
            </w:r>
            <w:r w:rsidRPr="00FA18B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621232" w:rsidTr="0066403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pStyle w:val="af6"/>
              <w:spacing w:line="240" w:lineRule="auto"/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621232" w:rsidRDefault="00AF67A8" w:rsidP="00234631">
            <w:pPr>
              <w:pStyle w:val="af6"/>
              <w:spacing w:line="240" w:lineRule="auto"/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</w:t>
            </w:r>
            <w:r w:rsidR="00234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профилактических визитов. Изменения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План проведения обязательных профилактических визитов вносятся ежемесячно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pStyle w:val="af6"/>
              <w:tabs>
                <w:tab w:val="left" w:pos="1134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Обязательные профилактические визиты проводятся в сроки, предусмотренные в Плане проведения обязательных профилактических визитов.</w:t>
            </w:r>
          </w:p>
          <w:p w:rsidR="00621232" w:rsidRDefault="00AF67A8" w:rsidP="0005213F">
            <w:pPr>
              <w:pStyle w:val="af6"/>
              <w:tabs>
                <w:tab w:val="left" w:pos="1134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согласованные с контролируемыми лицами.</w:t>
            </w:r>
          </w:p>
          <w:p w:rsidR="00621232" w:rsidRDefault="00AF67A8" w:rsidP="0005213F">
            <w:pPr>
              <w:pStyle w:val="af6"/>
              <w:tabs>
                <w:tab w:val="left" w:pos="1134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Рассмотрение заявлений консультирований о проведение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 2 и 3 статьи 52.2 Федерального закона № 248-ФЗ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FA18B4" w:rsidP="0005213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администрации</w:t>
            </w:r>
            <w:r w:rsidRPr="00FA18B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FA1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</w:tbl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  <w:sectPr w:rsidR="00621232" w:rsidSect="00C2571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621232" w:rsidRDefault="00AF67A8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:rsidR="00621232" w:rsidRDefault="00621232" w:rsidP="000521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232" w:rsidRDefault="00AF67A8" w:rsidP="00052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21232" w:rsidRDefault="00AF67A8" w:rsidP="00052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обязательных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профилактических визитов</w:t>
      </w:r>
    </w:p>
    <w:p w:rsidR="00DB5B4A" w:rsidRPr="00DB5B4A" w:rsidRDefault="00DB5B4A" w:rsidP="00052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"/>
        <w:gridCol w:w="1139"/>
        <w:gridCol w:w="1027"/>
        <w:gridCol w:w="1250"/>
        <w:gridCol w:w="1250"/>
        <w:gridCol w:w="1218"/>
        <w:gridCol w:w="1417"/>
        <w:gridCol w:w="1843"/>
        <w:gridCol w:w="1134"/>
        <w:gridCol w:w="1134"/>
        <w:gridCol w:w="1134"/>
        <w:gridCol w:w="1418"/>
        <w:gridCol w:w="1276"/>
      </w:tblGrid>
      <w:tr w:rsidR="00621232">
        <w:trPr>
          <w:trHeight w:val="303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контролируемом лице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объекте контроля</w:t>
            </w:r>
          </w:p>
        </w:tc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профилактическом визите</w:t>
            </w:r>
          </w:p>
        </w:tc>
      </w:tr>
      <w:tr w:rsidR="00621232"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621232" w:rsidP="0005213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контролируемого лица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номер (ОГРН/ОГРНИП)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 регистрации контролируемого лица - организации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риска, присвоенная объекту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проведения обязательного профилактического визита</w:t>
            </w:r>
          </w:p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(согласно статье 52.1 Федерального закона № 248-ФЗ)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 профилактического визита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контрольных (надзорных)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 профилактического визита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проведения профилактического визита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AF67A8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</w:tr>
      <w:tr w:rsidR="00621232">
        <w:trPr>
          <w:trHeight w:val="230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232">
        <w:trPr>
          <w:trHeight w:val="230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AF67A8" w:rsidP="0005213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Default="00621232" w:rsidP="0005213F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1232" w:rsidRDefault="00621232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1333CA" w:rsidRDefault="001333CA" w:rsidP="0005213F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333CA" w:rsidSect="00DB5B4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BB" w:rsidRDefault="008056BB">
      <w:pPr>
        <w:spacing w:after="0" w:line="240" w:lineRule="auto"/>
      </w:pPr>
      <w:r>
        <w:separator/>
      </w:r>
    </w:p>
  </w:endnote>
  <w:endnote w:type="continuationSeparator" w:id="0">
    <w:p w:rsidR="008056BB" w:rsidRDefault="0080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BB" w:rsidRDefault="008056BB">
      <w:pPr>
        <w:spacing w:after="0" w:line="240" w:lineRule="auto"/>
      </w:pPr>
      <w:r>
        <w:separator/>
      </w:r>
    </w:p>
  </w:footnote>
  <w:footnote w:type="continuationSeparator" w:id="0">
    <w:p w:rsidR="008056BB" w:rsidRDefault="0080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32" w:rsidRDefault="00621232">
    <w:pPr>
      <w:pStyle w:val="a9"/>
      <w:jc w:val="center"/>
    </w:pPr>
  </w:p>
  <w:p w:rsidR="00621232" w:rsidRDefault="006212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6AA"/>
    <w:multiLevelType w:val="hybridMultilevel"/>
    <w:tmpl w:val="79427C7C"/>
    <w:lvl w:ilvl="0" w:tplc="4752A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F028A2E">
      <w:start w:val="1"/>
      <w:numFmt w:val="lowerLetter"/>
      <w:lvlText w:val="%2."/>
      <w:lvlJc w:val="left"/>
      <w:pPr>
        <w:ind w:left="1931" w:hanging="360"/>
      </w:pPr>
    </w:lvl>
    <w:lvl w:ilvl="2" w:tplc="AB380A98">
      <w:start w:val="1"/>
      <w:numFmt w:val="lowerRoman"/>
      <w:lvlText w:val="%3."/>
      <w:lvlJc w:val="right"/>
      <w:pPr>
        <w:ind w:left="2651" w:hanging="180"/>
      </w:pPr>
    </w:lvl>
    <w:lvl w:ilvl="3" w:tplc="AA90C1D8">
      <w:start w:val="1"/>
      <w:numFmt w:val="decimal"/>
      <w:lvlText w:val="%4."/>
      <w:lvlJc w:val="left"/>
      <w:pPr>
        <w:ind w:left="3371" w:hanging="360"/>
      </w:pPr>
    </w:lvl>
    <w:lvl w:ilvl="4" w:tplc="2AAC7C76">
      <w:start w:val="1"/>
      <w:numFmt w:val="lowerLetter"/>
      <w:lvlText w:val="%5."/>
      <w:lvlJc w:val="left"/>
      <w:pPr>
        <w:ind w:left="4091" w:hanging="360"/>
      </w:pPr>
    </w:lvl>
    <w:lvl w:ilvl="5" w:tplc="4C74549C">
      <w:start w:val="1"/>
      <w:numFmt w:val="lowerRoman"/>
      <w:lvlText w:val="%6."/>
      <w:lvlJc w:val="right"/>
      <w:pPr>
        <w:ind w:left="4811" w:hanging="180"/>
      </w:pPr>
    </w:lvl>
    <w:lvl w:ilvl="6" w:tplc="5C547904">
      <w:start w:val="1"/>
      <w:numFmt w:val="decimal"/>
      <w:lvlText w:val="%7."/>
      <w:lvlJc w:val="left"/>
      <w:pPr>
        <w:ind w:left="5531" w:hanging="360"/>
      </w:pPr>
    </w:lvl>
    <w:lvl w:ilvl="7" w:tplc="34BEDCBE">
      <w:start w:val="1"/>
      <w:numFmt w:val="lowerLetter"/>
      <w:lvlText w:val="%8."/>
      <w:lvlJc w:val="left"/>
      <w:pPr>
        <w:ind w:left="6251" w:hanging="360"/>
      </w:pPr>
    </w:lvl>
    <w:lvl w:ilvl="8" w:tplc="1130D9D0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206CEF"/>
    <w:multiLevelType w:val="hybridMultilevel"/>
    <w:tmpl w:val="D84A4A68"/>
    <w:lvl w:ilvl="0" w:tplc="D5885282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AE1CF4F4">
      <w:start w:val="1"/>
      <w:numFmt w:val="lowerLetter"/>
      <w:lvlText w:val="%2."/>
      <w:lvlJc w:val="left"/>
      <w:pPr>
        <w:ind w:left="1980" w:hanging="360"/>
      </w:pPr>
    </w:lvl>
    <w:lvl w:ilvl="2" w:tplc="ECA4F0E4">
      <w:start w:val="1"/>
      <w:numFmt w:val="lowerRoman"/>
      <w:lvlText w:val="%3."/>
      <w:lvlJc w:val="right"/>
      <w:pPr>
        <w:ind w:left="2700" w:hanging="180"/>
      </w:pPr>
    </w:lvl>
    <w:lvl w:ilvl="3" w:tplc="1D1AE7C2">
      <w:start w:val="1"/>
      <w:numFmt w:val="decimal"/>
      <w:lvlText w:val="%4."/>
      <w:lvlJc w:val="left"/>
      <w:pPr>
        <w:ind w:left="3420" w:hanging="360"/>
      </w:pPr>
    </w:lvl>
    <w:lvl w:ilvl="4" w:tplc="839A46B0">
      <w:start w:val="1"/>
      <w:numFmt w:val="lowerLetter"/>
      <w:lvlText w:val="%5."/>
      <w:lvlJc w:val="left"/>
      <w:pPr>
        <w:ind w:left="4140" w:hanging="360"/>
      </w:pPr>
    </w:lvl>
    <w:lvl w:ilvl="5" w:tplc="43D003C8">
      <w:start w:val="1"/>
      <w:numFmt w:val="lowerRoman"/>
      <w:lvlText w:val="%6."/>
      <w:lvlJc w:val="right"/>
      <w:pPr>
        <w:ind w:left="4860" w:hanging="180"/>
      </w:pPr>
    </w:lvl>
    <w:lvl w:ilvl="6" w:tplc="58CE327A">
      <w:start w:val="1"/>
      <w:numFmt w:val="decimal"/>
      <w:lvlText w:val="%7."/>
      <w:lvlJc w:val="left"/>
      <w:pPr>
        <w:ind w:left="5580" w:hanging="360"/>
      </w:pPr>
    </w:lvl>
    <w:lvl w:ilvl="7" w:tplc="01EE7986">
      <w:start w:val="1"/>
      <w:numFmt w:val="lowerLetter"/>
      <w:lvlText w:val="%8."/>
      <w:lvlJc w:val="left"/>
      <w:pPr>
        <w:ind w:left="6300" w:hanging="360"/>
      </w:pPr>
    </w:lvl>
    <w:lvl w:ilvl="8" w:tplc="A268DFD0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6E2665"/>
    <w:multiLevelType w:val="multilevel"/>
    <w:tmpl w:val="A9B2A4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552A26"/>
    <w:multiLevelType w:val="hybridMultilevel"/>
    <w:tmpl w:val="445CE870"/>
    <w:lvl w:ilvl="0" w:tplc="B400EF9E">
      <w:start w:val="1"/>
      <w:numFmt w:val="decimal"/>
      <w:lvlText w:val="3.1%1"/>
      <w:lvlJc w:val="left"/>
      <w:pPr>
        <w:ind w:left="1418" w:hanging="360"/>
      </w:pPr>
    </w:lvl>
    <w:lvl w:ilvl="1" w:tplc="16760636">
      <w:start w:val="1"/>
      <w:numFmt w:val="lowerLetter"/>
      <w:lvlText w:val="%2."/>
      <w:lvlJc w:val="left"/>
      <w:pPr>
        <w:ind w:left="2138" w:hanging="360"/>
      </w:pPr>
    </w:lvl>
    <w:lvl w:ilvl="2" w:tplc="B8AC102E">
      <w:start w:val="1"/>
      <w:numFmt w:val="lowerRoman"/>
      <w:lvlText w:val="%3."/>
      <w:lvlJc w:val="right"/>
      <w:pPr>
        <w:ind w:left="2858" w:hanging="180"/>
      </w:pPr>
    </w:lvl>
    <w:lvl w:ilvl="3" w:tplc="F8C099DC">
      <w:start w:val="1"/>
      <w:numFmt w:val="decimal"/>
      <w:lvlText w:val="%4."/>
      <w:lvlJc w:val="left"/>
      <w:pPr>
        <w:ind w:left="3578" w:hanging="360"/>
      </w:pPr>
    </w:lvl>
    <w:lvl w:ilvl="4" w:tplc="09CE6554">
      <w:start w:val="1"/>
      <w:numFmt w:val="lowerLetter"/>
      <w:lvlText w:val="%5."/>
      <w:lvlJc w:val="left"/>
      <w:pPr>
        <w:ind w:left="4298" w:hanging="360"/>
      </w:pPr>
    </w:lvl>
    <w:lvl w:ilvl="5" w:tplc="BDFAB8CA">
      <w:start w:val="1"/>
      <w:numFmt w:val="lowerRoman"/>
      <w:lvlText w:val="%6."/>
      <w:lvlJc w:val="right"/>
      <w:pPr>
        <w:ind w:left="5018" w:hanging="180"/>
      </w:pPr>
    </w:lvl>
    <w:lvl w:ilvl="6" w:tplc="BE10F7CC">
      <w:start w:val="1"/>
      <w:numFmt w:val="decimal"/>
      <w:lvlText w:val="%7."/>
      <w:lvlJc w:val="left"/>
      <w:pPr>
        <w:ind w:left="5738" w:hanging="360"/>
      </w:pPr>
    </w:lvl>
    <w:lvl w:ilvl="7" w:tplc="DBA49C58">
      <w:start w:val="1"/>
      <w:numFmt w:val="lowerLetter"/>
      <w:lvlText w:val="%8."/>
      <w:lvlJc w:val="left"/>
      <w:pPr>
        <w:ind w:left="6458" w:hanging="360"/>
      </w:pPr>
    </w:lvl>
    <w:lvl w:ilvl="8" w:tplc="4F700908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0891404D"/>
    <w:multiLevelType w:val="multilevel"/>
    <w:tmpl w:val="5A7A67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503ECC"/>
    <w:multiLevelType w:val="multilevel"/>
    <w:tmpl w:val="38AA49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0C195B"/>
    <w:multiLevelType w:val="multilevel"/>
    <w:tmpl w:val="9D0E8B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7E530A"/>
    <w:multiLevelType w:val="multilevel"/>
    <w:tmpl w:val="B678AA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56D66E1"/>
    <w:multiLevelType w:val="hybridMultilevel"/>
    <w:tmpl w:val="34C006E2"/>
    <w:lvl w:ilvl="0" w:tplc="845094B6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A21CBF44">
      <w:start w:val="1"/>
      <w:numFmt w:val="lowerLetter"/>
      <w:lvlText w:val="%2."/>
      <w:lvlJc w:val="left"/>
      <w:pPr>
        <w:ind w:left="2149" w:hanging="360"/>
      </w:pPr>
    </w:lvl>
    <w:lvl w:ilvl="2" w:tplc="2FD0C0EA">
      <w:start w:val="1"/>
      <w:numFmt w:val="lowerRoman"/>
      <w:lvlText w:val="%3."/>
      <w:lvlJc w:val="right"/>
      <w:pPr>
        <w:ind w:left="2869" w:hanging="180"/>
      </w:pPr>
    </w:lvl>
    <w:lvl w:ilvl="3" w:tplc="8010597C">
      <w:start w:val="1"/>
      <w:numFmt w:val="decimal"/>
      <w:lvlText w:val="%4."/>
      <w:lvlJc w:val="left"/>
      <w:pPr>
        <w:ind w:left="3589" w:hanging="360"/>
      </w:pPr>
    </w:lvl>
    <w:lvl w:ilvl="4" w:tplc="75F0D3CA">
      <w:start w:val="1"/>
      <w:numFmt w:val="lowerLetter"/>
      <w:lvlText w:val="%5."/>
      <w:lvlJc w:val="left"/>
      <w:pPr>
        <w:ind w:left="4309" w:hanging="360"/>
      </w:pPr>
    </w:lvl>
    <w:lvl w:ilvl="5" w:tplc="77FED0E8">
      <w:start w:val="1"/>
      <w:numFmt w:val="lowerRoman"/>
      <w:lvlText w:val="%6."/>
      <w:lvlJc w:val="right"/>
      <w:pPr>
        <w:ind w:left="5029" w:hanging="180"/>
      </w:pPr>
    </w:lvl>
    <w:lvl w:ilvl="6" w:tplc="DB501190">
      <w:start w:val="1"/>
      <w:numFmt w:val="decimal"/>
      <w:lvlText w:val="%7."/>
      <w:lvlJc w:val="left"/>
      <w:pPr>
        <w:ind w:left="5749" w:hanging="360"/>
      </w:pPr>
    </w:lvl>
    <w:lvl w:ilvl="7" w:tplc="09EC01A0">
      <w:start w:val="1"/>
      <w:numFmt w:val="lowerLetter"/>
      <w:lvlText w:val="%8."/>
      <w:lvlJc w:val="left"/>
      <w:pPr>
        <w:ind w:left="6469" w:hanging="360"/>
      </w:pPr>
    </w:lvl>
    <w:lvl w:ilvl="8" w:tplc="A530942A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F70093"/>
    <w:multiLevelType w:val="multilevel"/>
    <w:tmpl w:val="8D3CD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10" w15:restartNumberingAfterBreak="0">
    <w:nsid w:val="4C9942F6"/>
    <w:multiLevelType w:val="hybridMultilevel"/>
    <w:tmpl w:val="3DFAFABC"/>
    <w:lvl w:ilvl="0" w:tplc="985EBBCA">
      <w:start w:val="1"/>
      <w:numFmt w:val="decimal"/>
      <w:lvlText w:val="%1."/>
      <w:lvlJc w:val="left"/>
      <w:pPr>
        <w:ind w:left="1417" w:hanging="360"/>
      </w:pPr>
    </w:lvl>
    <w:lvl w:ilvl="1" w:tplc="D610ADB0">
      <w:start w:val="1"/>
      <w:numFmt w:val="lowerLetter"/>
      <w:lvlText w:val="%2."/>
      <w:lvlJc w:val="left"/>
      <w:pPr>
        <w:ind w:left="2137" w:hanging="360"/>
      </w:pPr>
    </w:lvl>
    <w:lvl w:ilvl="2" w:tplc="DA44ED6E">
      <w:start w:val="1"/>
      <w:numFmt w:val="lowerRoman"/>
      <w:lvlText w:val="%3."/>
      <w:lvlJc w:val="right"/>
      <w:pPr>
        <w:ind w:left="2857" w:hanging="180"/>
      </w:pPr>
    </w:lvl>
    <w:lvl w:ilvl="3" w:tplc="4B706D40">
      <w:start w:val="1"/>
      <w:numFmt w:val="decimal"/>
      <w:lvlText w:val="%4."/>
      <w:lvlJc w:val="left"/>
      <w:pPr>
        <w:ind w:left="3577" w:hanging="360"/>
      </w:pPr>
    </w:lvl>
    <w:lvl w:ilvl="4" w:tplc="B254C1F4">
      <w:start w:val="1"/>
      <w:numFmt w:val="lowerLetter"/>
      <w:lvlText w:val="%5."/>
      <w:lvlJc w:val="left"/>
      <w:pPr>
        <w:ind w:left="4297" w:hanging="360"/>
      </w:pPr>
    </w:lvl>
    <w:lvl w:ilvl="5" w:tplc="691E2D98">
      <w:start w:val="1"/>
      <w:numFmt w:val="lowerRoman"/>
      <w:lvlText w:val="%6."/>
      <w:lvlJc w:val="right"/>
      <w:pPr>
        <w:ind w:left="5017" w:hanging="180"/>
      </w:pPr>
    </w:lvl>
    <w:lvl w:ilvl="6" w:tplc="762E3210">
      <w:start w:val="1"/>
      <w:numFmt w:val="decimal"/>
      <w:lvlText w:val="%7."/>
      <w:lvlJc w:val="left"/>
      <w:pPr>
        <w:ind w:left="5737" w:hanging="360"/>
      </w:pPr>
    </w:lvl>
    <w:lvl w:ilvl="7" w:tplc="E012C992">
      <w:start w:val="1"/>
      <w:numFmt w:val="lowerLetter"/>
      <w:lvlText w:val="%8."/>
      <w:lvlJc w:val="left"/>
      <w:pPr>
        <w:ind w:left="6457" w:hanging="360"/>
      </w:pPr>
    </w:lvl>
    <w:lvl w:ilvl="8" w:tplc="8BC4877A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850286"/>
    <w:multiLevelType w:val="hybridMultilevel"/>
    <w:tmpl w:val="0D62A5F0"/>
    <w:lvl w:ilvl="0" w:tplc="94DE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30A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560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32AB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E86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840B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7E0D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CAC4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98CB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420BC"/>
    <w:multiLevelType w:val="hybridMultilevel"/>
    <w:tmpl w:val="2E9A29B8"/>
    <w:lvl w:ilvl="0" w:tplc="D2E8BD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2C412DA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F0AE482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8C6B1D6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714C57C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EC4E88A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684315A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7349F94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878C9CEE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5CA56BA2"/>
    <w:multiLevelType w:val="hybridMultilevel"/>
    <w:tmpl w:val="06C065DC"/>
    <w:lvl w:ilvl="0" w:tplc="3EFCBFA2">
      <w:start w:val="1"/>
      <w:numFmt w:val="decimal"/>
      <w:lvlText w:val="%1."/>
      <w:lvlJc w:val="left"/>
      <w:pPr>
        <w:ind w:left="709" w:hanging="360"/>
      </w:pPr>
    </w:lvl>
    <w:lvl w:ilvl="1" w:tplc="380685EC">
      <w:start w:val="1"/>
      <w:numFmt w:val="lowerLetter"/>
      <w:lvlText w:val="%2."/>
      <w:lvlJc w:val="left"/>
      <w:pPr>
        <w:ind w:left="731" w:hanging="360"/>
      </w:pPr>
    </w:lvl>
    <w:lvl w:ilvl="2" w:tplc="40927DA2">
      <w:start w:val="1"/>
      <w:numFmt w:val="lowerRoman"/>
      <w:lvlText w:val="%3."/>
      <w:lvlJc w:val="right"/>
      <w:pPr>
        <w:ind w:left="1451" w:hanging="180"/>
      </w:pPr>
    </w:lvl>
    <w:lvl w:ilvl="3" w:tplc="3182C5FE">
      <w:start w:val="1"/>
      <w:numFmt w:val="decimal"/>
      <w:lvlText w:val="%4."/>
      <w:lvlJc w:val="left"/>
      <w:pPr>
        <w:ind w:left="2171" w:hanging="360"/>
      </w:pPr>
    </w:lvl>
    <w:lvl w:ilvl="4" w:tplc="4C5CF5BE">
      <w:start w:val="1"/>
      <w:numFmt w:val="lowerLetter"/>
      <w:lvlText w:val="%5."/>
      <w:lvlJc w:val="left"/>
      <w:pPr>
        <w:ind w:left="2891" w:hanging="360"/>
      </w:pPr>
    </w:lvl>
    <w:lvl w:ilvl="5" w:tplc="4238E3A4">
      <w:start w:val="1"/>
      <w:numFmt w:val="lowerRoman"/>
      <w:lvlText w:val="%6."/>
      <w:lvlJc w:val="right"/>
      <w:pPr>
        <w:ind w:left="3611" w:hanging="180"/>
      </w:pPr>
    </w:lvl>
    <w:lvl w:ilvl="6" w:tplc="CE2CF1FA">
      <w:start w:val="1"/>
      <w:numFmt w:val="decimal"/>
      <w:lvlText w:val="%7."/>
      <w:lvlJc w:val="left"/>
      <w:pPr>
        <w:ind w:left="4331" w:hanging="360"/>
      </w:pPr>
    </w:lvl>
    <w:lvl w:ilvl="7" w:tplc="857C7B40">
      <w:start w:val="1"/>
      <w:numFmt w:val="lowerLetter"/>
      <w:lvlText w:val="%8."/>
      <w:lvlJc w:val="left"/>
      <w:pPr>
        <w:ind w:left="5051" w:hanging="360"/>
      </w:pPr>
    </w:lvl>
    <w:lvl w:ilvl="8" w:tplc="B79AFDBC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E8849B2"/>
    <w:multiLevelType w:val="multilevel"/>
    <w:tmpl w:val="B7EC85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EF2290D"/>
    <w:multiLevelType w:val="hybridMultilevel"/>
    <w:tmpl w:val="3564A8E4"/>
    <w:lvl w:ilvl="0" w:tplc="DB143260">
      <w:start w:val="1"/>
      <w:numFmt w:val="decimal"/>
      <w:lvlText w:val="3.1%1"/>
      <w:lvlJc w:val="left"/>
      <w:pPr>
        <w:ind w:left="1418" w:hanging="360"/>
      </w:pPr>
    </w:lvl>
    <w:lvl w:ilvl="1" w:tplc="18F036F6">
      <w:start w:val="1"/>
      <w:numFmt w:val="lowerLetter"/>
      <w:lvlText w:val="%2."/>
      <w:lvlJc w:val="left"/>
      <w:pPr>
        <w:ind w:left="1440" w:hanging="360"/>
      </w:pPr>
    </w:lvl>
    <w:lvl w:ilvl="2" w:tplc="E34208F6">
      <w:start w:val="1"/>
      <w:numFmt w:val="lowerRoman"/>
      <w:lvlText w:val="%3."/>
      <w:lvlJc w:val="right"/>
      <w:pPr>
        <w:ind w:left="2160" w:hanging="180"/>
      </w:pPr>
    </w:lvl>
    <w:lvl w:ilvl="3" w:tplc="4058F5DE">
      <w:start w:val="1"/>
      <w:numFmt w:val="decimal"/>
      <w:lvlText w:val="%4."/>
      <w:lvlJc w:val="left"/>
      <w:pPr>
        <w:ind w:left="2880" w:hanging="360"/>
      </w:pPr>
    </w:lvl>
    <w:lvl w:ilvl="4" w:tplc="10D036EA">
      <w:start w:val="1"/>
      <w:numFmt w:val="lowerLetter"/>
      <w:lvlText w:val="%5."/>
      <w:lvlJc w:val="left"/>
      <w:pPr>
        <w:ind w:left="3600" w:hanging="360"/>
      </w:pPr>
    </w:lvl>
    <w:lvl w:ilvl="5" w:tplc="1EFCEE60">
      <w:start w:val="1"/>
      <w:numFmt w:val="lowerRoman"/>
      <w:lvlText w:val="%6."/>
      <w:lvlJc w:val="right"/>
      <w:pPr>
        <w:ind w:left="4320" w:hanging="180"/>
      </w:pPr>
    </w:lvl>
    <w:lvl w:ilvl="6" w:tplc="80C2194A">
      <w:start w:val="1"/>
      <w:numFmt w:val="decimal"/>
      <w:lvlText w:val="%7."/>
      <w:lvlJc w:val="left"/>
      <w:pPr>
        <w:ind w:left="5040" w:hanging="360"/>
      </w:pPr>
    </w:lvl>
    <w:lvl w:ilvl="7" w:tplc="8A685CCE">
      <w:start w:val="1"/>
      <w:numFmt w:val="lowerLetter"/>
      <w:lvlText w:val="%8."/>
      <w:lvlJc w:val="left"/>
      <w:pPr>
        <w:ind w:left="5760" w:hanging="360"/>
      </w:pPr>
    </w:lvl>
    <w:lvl w:ilvl="8" w:tplc="A2E81A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66546"/>
    <w:multiLevelType w:val="hybridMultilevel"/>
    <w:tmpl w:val="EAEE4B94"/>
    <w:lvl w:ilvl="0" w:tplc="06125DC4">
      <w:start w:val="1"/>
      <w:numFmt w:val="decimal"/>
      <w:lvlText w:val="%1."/>
      <w:lvlJc w:val="left"/>
      <w:pPr>
        <w:ind w:left="1417" w:hanging="360"/>
      </w:pPr>
    </w:lvl>
    <w:lvl w:ilvl="1" w:tplc="9D8A2EC0">
      <w:start w:val="1"/>
      <w:numFmt w:val="lowerLetter"/>
      <w:lvlText w:val="%2."/>
      <w:lvlJc w:val="left"/>
      <w:pPr>
        <w:ind w:left="2137" w:hanging="360"/>
      </w:pPr>
    </w:lvl>
    <w:lvl w:ilvl="2" w:tplc="C6C63EEA">
      <w:start w:val="1"/>
      <w:numFmt w:val="lowerRoman"/>
      <w:lvlText w:val="%3."/>
      <w:lvlJc w:val="right"/>
      <w:pPr>
        <w:ind w:left="2857" w:hanging="180"/>
      </w:pPr>
    </w:lvl>
    <w:lvl w:ilvl="3" w:tplc="1BF87EC6">
      <w:start w:val="1"/>
      <w:numFmt w:val="decimal"/>
      <w:lvlText w:val="%4."/>
      <w:lvlJc w:val="left"/>
      <w:pPr>
        <w:ind w:left="3577" w:hanging="360"/>
      </w:pPr>
    </w:lvl>
    <w:lvl w:ilvl="4" w:tplc="CE74F544">
      <w:start w:val="1"/>
      <w:numFmt w:val="lowerLetter"/>
      <w:lvlText w:val="%5."/>
      <w:lvlJc w:val="left"/>
      <w:pPr>
        <w:ind w:left="4297" w:hanging="360"/>
      </w:pPr>
    </w:lvl>
    <w:lvl w:ilvl="5" w:tplc="EE78F110">
      <w:start w:val="1"/>
      <w:numFmt w:val="lowerRoman"/>
      <w:lvlText w:val="%6."/>
      <w:lvlJc w:val="right"/>
      <w:pPr>
        <w:ind w:left="5017" w:hanging="180"/>
      </w:pPr>
    </w:lvl>
    <w:lvl w:ilvl="6" w:tplc="90F212F6">
      <w:start w:val="1"/>
      <w:numFmt w:val="decimal"/>
      <w:lvlText w:val="%7."/>
      <w:lvlJc w:val="left"/>
      <w:pPr>
        <w:ind w:left="5737" w:hanging="360"/>
      </w:pPr>
    </w:lvl>
    <w:lvl w:ilvl="7" w:tplc="CCEAD098">
      <w:start w:val="1"/>
      <w:numFmt w:val="lowerLetter"/>
      <w:lvlText w:val="%8."/>
      <w:lvlJc w:val="left"/>
      <w:pPr>
        <w:ind w:left="6457" w:hanging="360"/>
      </w:pPr>
    </w:lvl>
    <w:lvl w:ilvl="8" w:tplc="F174993A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6B1A018B"/>
    <w:multiLevelType w:val="hybridMultilevel"/>
    <w:tmpl w:val="D28E0E44"/>
    <w:lvl w:ilvl="0" w:tplc="BC70CDEC">
      <w:start w:val="1"/>
      <w:numFmt w:val="none"/>
      <w:lvlText w:val="2.13."/>
      <w:lvlJc w:val="left"/>
      <w:pPr>
        <w:ind w:left="1406" w:hanging="360"/>
      </w:pPr>
    </w:lvl>
    <w:lvl w:ilvl="1" w:tplc="84345C44">
      <w:start w:val="1"/>
      <w:numFmt w:val="lowerLetter"/>
      <w:lvlText w:val="%2."/>
      <w:lvlJc w:val="left"/>
      <w:pPr>
        <w:ind w:left="1429" w:hanging="360"/>
      </w:pPr>
    </w:lvl>
    <w:lvl w:ilvl="2" w:tplc="07244CCC">
      <w:start w:val="1"/>
      <w:numFmt w:val="lowerRoman"/>
      <w:lvlText w:val="%3."/>
      <w:lvlJc w:val="right"/>
      <w:pPr>
        <w:ind w:left="2149" w:hanging="180"/>
      </w:pPr>
    </w:lvl>
    <w:lvl w:ilvl="3" w:tplc="AB4878F4">
      <w:start w:val="1"/>
      <w:numFmt w:val="decimal"/>
      <w:lvlText w:val="%4."/>
      <w:lvlJc w:val="left"/>
      <w:pPr>
        <w:ind w:left="2869" w:hanging="360"/>
      </w:pPr>
    </w:lvl>
    <w:lvl w:ilvl="4" w:tplc="8C0E7364">
      <w:start w:val="1"/>
      <w:numFmt w:val="lowerLetter"/>
      <w:lvlText w:val="%5."/>
      <w:lvlJc w:val="left"/>
      <w:pPr>
        <w:ind w:left="3589" w:hanging="360"/>
      </w:pPr>
    </w:lvl>
    <w:lvl w:ilvl="5" w:tplc="60482556">
      <w:start w:val="1"/>
      <w:numFmt w:val="lowerRoman"/>
      <w:lvlText w:val="%6."/>
      <w:lvlJc w:val="right"/>
      <w:pPr>
        <w:ind w:left="4309" w:hanging="180"/>
      </w:pPr>
    </w:lvl>
    <w:lvl w:ilvl="6" w:tplc="9A1CA790">
      <w:start w:val="1"/>
      <w:numFmt w:val="decimal"/>
      <w:lvlText w:val="%7."/>
      <w:lvlJc w:val="left"/>
      <w:pPr>
        <w:ind w:left="5029" w:hanging="360"/>
      </w:pPr>
    </w:lvl>
    <w:lvl w:ilvl="7" w:tplc="E3EC85FA">
      <w:start w:val="1"/>
      <w:numFmt w:val="lowerLetter"/>
      <w:lvlText w:val="%8."/>
      <w:lvlJc w:val="left"/>
      <w:pPr>
        <w:ind w:left="5749" w:hanging="360"/>
      </w:pPr>
    </w:lvl>
    <w:lvl w:ilvl="8" w:tplc="4BB4CC7A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B6146C1"/>
    <w:multiLevelType w:val="multilevel"/>
    <w:tmpl w:val="58DC72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1064CFA"/>
    <w:multiLevelType w:val="hybridMultilevel"/>
    <w:tmpl w:val="D47E675C"/>
    <w:lvl w:ilvl="0" w:tplc="C5222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898D4">
      <w:start w:val="1"/>
      <w:numFmt w:val="lowerLetter"/>
      <w:lvlText w:val="%2."/>
      <w:lvlJc w:val="left"/>
      <w:pPr>
        <w:ind w:left="1440" w:hanging="360"/>
      </w:pPr>
    </w:lvl>
    <w:lvl w:ilvl="2" w:tplc="AABA15FE">
      <w:start w:val="1"/>
      <w:numFmt w:val="lowerRoman"/>
      <w:lvlText w:val="%3."/>
      <w:lvlJc w:val="right"/>
      <w:pPr>
        <w:ind w:left="2160" w:hanging="180"/>
      </w:pPr>
    </w:lvl>
    <w:lvl w:ilvl="3" w:tplc="1ED05902">
      <w:start w:val="1"/>
      <w:numFmt w:val="decimal"/>
      <w:lvlText w:val="%4."/>
      <w:lvlJc w:val="left"/>
      <w:pPr>
        <w:ind w:left="2880" w:hanging="360"/>
      </w:pPr>
    </w:lvl>
    <w:lvl w:ilvl="4" w:tplc="15F6D1A8">
      <w:start w:val="1"/>
      <w:numFmt w:val="lowerLetter"/>
      <w:lvlText w:val="%5."/>
      <w:lvlJc w:val="left"/>
      <w:pPr>
        <w:ind w:left="3600" w:hanging="360"/>
      </w:pPr>
    </w:lvl>
    <w:lvl w:ilvl="5" w:tplc="A5B46CC6">
      <w:start w:val="1"/>
      <w:numFmt w:val="lowerRoman"/>
      <w:lvlText w:val="%6."/>
      <w:lvlJc w:val="right"/>
      <w:pPr>
        <w:ind w:left="4320" w:hanging="180"/>
      </w:pPr>
    </w:lvl>
    <w:lvl w:ilvl="6" w:tplc="5CF22F38">
      <w:start w:val="1"/>
      <w:numFmt w:val="decimal"/>
      <w:lvlText w:val="%7."/>
      <w:lvlJc w:val="left"/>
      <w:pPr>
        <w:ind w:left="5040" w:hanging="360"/>
      </w:pPr>
    </w:lvl>
    <w:lvl w:ilvl="7" w:tplc="FC224534">
      <w:start w:val="1"/>
      <w:numFmt w:val="lowerLetter"/>
      <w:lvlText w:val="%8."/>
      <w:lvlJc w:val="left"/>
      <w:pPr>
        <w:ind w:left="5760" w:hanging="360"/>
      </w:pPr>
    </w:lvl>
    <w:lvl w:ilvl="8" w:tplc="70DAF9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7FA2"/>
    <w:multiLevelType w:val="hybridMultilevel"/>
    <w:tmpl w:val="5CDCF75A"/>
    <w:lvl w:ilvl="0" w:tplc="DD98D4D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1F0B1D8">
      <w:start w:val="1"/>
      <w:numFmt w:val="lowerLetter"/>
      <w:lvlText w:val="%2."/>
      <w:lvlJc w:val="left"/>
      <w:pPr>
        <w:ind w:left="1789" w:hanging="360"/>
      </w:pPr>
    </w:lvl>
    <w:lvl w:ilvl="2" w:tplc="5F3CF790">
      <w:start w:val="1"/>
      <w:numFmt w:val="lowerRoman"/>
      <w:lvlText w:val="%3."/>
      <w:lvlJc w:val="right"/>
      <w:pPr>
        <w:ind w:left="2509" w:hanging="180"/>
      </w:pPr>
    </w:lvl>
    <w:lvl w:ilvl="3" w:tplc="0D78069E">
      <w:start w:val="1"/>
      <w:numFmt w:val="decimal"/>
      <w:lvlText w:val="%4."/>
      <w:lvlJc w:val="left"/>
      <w:pPr>
        <w:ind w:left="3229" w:hanging="360"/>
      </w:pPr>
    </w:lvl>
    <w:lvl w:ilvl="4" w:tplc="4D123360">
      <w:start w:val="1"/>
      <w:numFmt w:val="lowerLetter"/>
      <w:lvlText w:val="%5."/>
      <w:lvlJc w:val="left"/>
      <w:pPr>
        <w:ind w:left="3949" w:hanging="360"/>
      </w:pPr>
    </w:lvl>
    <w:lvl w:ilvl="5" w:tplc="7AE04346">
      <w:start w:val="1"/>
      <w:numFmt w:val="lowerRoman"/>
      <w:lvlText w:val="%6."/>
      <w:lvlJc w:val="right"/>
      <w:pPr>
        <w:ind w:left="4669" w:hanging="180"/>
      </w:pPr>
    </w:lvl>
    <w:lvl w:ilvl="6" w:tplc="67E643D0">
      <w:start w:val="1"/>
      <w:numFmt w:val="decimal"/>
      <w:lvlText w:val="%7."/>
      <w:lvlJc w:val="left"/>
      <w:pPr>
        <w:ind w:left="5389" w:hanging="360"/>
      </w:pPr>
    </w:lvl>
    <w:lvl w:ilvl="7" w:tplc="E0B4EAB2">
      <w:start w:val="1"/>
      <w:numFmt w:val="lowerLetter"/>
      <w:lvlText w:val="%8."/>
      <w:lvlJc w:val="left"/>
      <w:pPr>
        <w:ind w:left="6109" w:hanging="360"/>
      </w:pPr>
    </w:lvl>
    <w:lvl w:ilvl="8" w:tplc="718C7B7E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2926EA"/>
    <w:multiLevelType w:val="multilevel"/>
    <w:tmpl w:val="C8200F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61D1023"/>
    <w:multiLevelType w:val="multilevel"/>
    <w:tmpl w:val="5B6478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7FD6C6A"/>
    <w:multiLevelType w:val="hybridMultilevel"/>
    <w:tmpl w:val="F28684FE"/>
    <w:lvl w:ilvl="0" w:tplc="9C586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2CFA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3C1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FA4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B845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7683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86B8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A5D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CC1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72F4B"/>
    <w:multiLevelType w:val="hybridMultilevel"/>
    <w:tmpl w:val="F356E25C"/>
    <w:lvl w:ilvl="0" w:tplc="79841E6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7EC0F8B4">
      <w:start w:val="1"/>
      <w:numFmt w:val="lowerLetter"/>
      <w:lvlText w:val="%2."/>
      <w:lvlJc w:val="left"/>
      <w:pPr>
        <w:ind w:left="1790" w:hanging="360"/>
      </w:pPr>
    </w:lvl>
    <w:lvl w:ilvl="2" w:tplc="9F32AB2E">
      <w:start w:val="1"/>
      <w:numFmt w:val="lowerRoman"/>
      <w:lvlText w:val="%3."/>
      <w:lvlJc w:val="right"/>
      <w:pPr>
        <w:ind w:left="2510" w:hanging="180"/>
      </w:pPr>
    </w:lvl>
    <w:lvl w:ilvl="3" w:tplc="9D4613B8">
      <w:start w:val="1"/>
      <w:numFmt w:val="decimal"/>
      <w:lvlText w:val="%4."/>
      <w:lvlJc w:val="left"/>
      <w:pPr>
        <w:ind w:left="3230" w:hanging="360"/>
      </w:pPr>
    </w:lvl>
    <w:lvl w:ilvl="4" w:tplc="E048B9D6">
      <w:start w:val="1"/>
      <w:numFmt w:val="lowerLetter"/>
      <w:lvlText w:val="%5."/>
      <w:lvlJc w:val="left"/>
      <w:pPr>
        <w:ind w:left="3950" w:hanging="360"/>
      </w:pPr>
    </w:lvl>
    <w:lvl w:ilvl="5" w:tplc="DBF03F98">
      <w:start w:val="1"/>
      <w:numFmt w:val="lowerRoman"/>
      <w:lvlText w:val="%6."/>
      <w:lvlJc w:val="right"/>
      <w:pPr>
        <w:ind w:left="4670" w:hanging="180"/>
      </w:pPr>
    </w:lvl>
    <w:lvl w:ilvl="6" w:tplc="211230B6">
      <w:start w:val="1"/>
      <w:numFmt w:val="decimal"/>
      <w:lvlText w:val="%7."/>
      <w:lvlJc w:val="left"/>
      <w:pPr>
        <w:ind w:left="5390" w:hanging="360"/>
      </w:pPr>
    </w:lvl>
    <w:lvl w:ilvl="7" w:tplc="08FAE1C6">
      <w:start w:val="1"/>
      <w:numFmt w:val="lowerLetter"/>
      <w:lvlText w:val="%8."/>
      <w:lvlJc w:val="left"/>
      <w:pPr>
        <w:ind w:left="6110" w:hanging="360"/>
      </w:pPr>
    </w:lvl>
    <w:lvl w:ilvl="8" w:tplc="24EA9D1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0"/>
  </w:num>
  <w:num w:numId="5">
    <w:abstractNumId w:val="12"/>
  </w:num>
  <w:num w:numId="6">
    <w:abstractNumId w:val="20"/>
  </w:num>
  <w:num w:numId="7">
    <w:abstractNumId w:val="9"/>
  </w:num>
  <w:num w:numId="8">
    <w:abstractNumId w:val="6"/>
  </w:num>
  <w:num w:numId="9">
    <w:abstractNumId w:val="19"/>
  </w:num>
  <w:num w:numId="10">
    <w:abstractNumId w:val="2"/>
  </w:num>
  <w:num w:numId="11">
    <w:abstractNumId w:val="23"/>
  </w:num>
  <w:num w:numId="12">
    <w:abstractNumId w:val="11"/>
  </w:num>
  <w:num w:numId="13">
    <w:abstractNumId w:val="4"/>
  </w:num>
  <w:num w:numId="14">
    <w:abstractNumId w:val="5"/>
  </w:num>
  <w:num w:numId="15">
    <w:abstractNumId w:val="18"/>
  </w:num>
  <w:num w:numId="16">
    <w:abstractNumId w:val="7"/>
  </w:num>
  <w:num w:numId="17">
    <w:abstractNumId w:val="14"/>
  </w:num>
  <w:num w:numId="18">
    <w:abstractNumId w:val="21"/>
  </w:num>
  <w:num w:numId="19">
    <w:abstractNumId w:val="22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32"/>
    <w:rsid w:val="00040DEE"/>
    <w:rsid w:val="0005213F"/>
    <w:rsid w:val="001333CA"/>
    <w:rsid w:val="001403D0"/>
    <w:rsid w:val="00157B60"/>
    <w:rsid w:val="0018277D"/>
    <w:rsid w:val="001B155E"/>
    <w:rsid w:val="00220A2D"/>
    <w:rsid w:val="00226191"/>
    <w:rsid w:val="00234631"/>
    <w:rsid w:val="00274D4E"/>
    <w:rsid w:val="002C29B6"/>
    <w:rsid w:val="00316561"/>
    <w:rsid w:val="0034457E"/>
    <w:rsid w:val="0037729C"/>
    <w:rsid w:val="003D2CFD"/>
    <w:rsid w:val="004064CC"/>
    <w:rsid w:val="00413D68"/>
    <w:rsid w:val="00430F18"/>
    <w:rsid w:val="00435BB9"/>
    <w:rsid w:val="00442832"/>
    <w:rsid w:val="00485675"/>
    <w:rsid w:val="004E2622"/>
    <w:rsid w:val="00532B10"/>
    <w:rsid w:val="00587129"/>
    <w:rsid w:val="00595A10"/>
    <w:rsid w:val="005B52CE"/>
    <w:rsid w:val="005D1021"/>
    <w:rsid w:val="005F4DF2"/>
    <w:rsid w:val="00621232"/>
    <w:rsid w:val="006329BE"/>
    <w:rsid w:val="0064497C"/>
    <w:rsid w:val="00664036"/>
    <w:rsid w:val="00680900"/>
    <w:rsid w:val="0069106A"/>
    <w:rsid w:val="00720CB0"/>
    <w:rsid w:val="007D3E94"/>
    <w:rsid w:val="007D7865"/>
    <w:rsid w:val="008056BB"/>
    <w:rsid w:val="008B06A2"/>
    <w:rsid w:val="008D6C04"/>
    <w:rsid w:val="008E6892"/>
    <w:rsid w:val="00995494"/>
    <w:rsid w:val="00997401"/>
    <w:rsid w:val="009A5765"/>
    <w:rsid w:val="009B6B0C"/>
    <w:rsid w:val="00A03A58"/>
    <w:rsid w:val="00A13E6C"/>
    <w:rsid w:val="00A57756"/>
    <w:rsid w:val="00A6718A"/>
    <w:rsid w:val="00AC277A"/>
    <w:rsid w:val="00AF10A2"/>
    <w:rsid w:val="00AF5B92"/>
    <w:rsid w:val="00AF67A8"/>
    <w:rsid w:val="00B90A8F"/>
    <w:rsid w:val="00B97873"/>
    <w:rsid w:val="00BC06F8"/>
    <w:rsid w:val="00BC755A"/>
    <w:rsid w:val="00C03E45"/>
    <w:rsid w:val="00C2571C"/>
    <w:rsid w:val="00C66F45"/>
    <w:rsid w:val="00CA18ED"/>
    <w:rsid w:val="00CB63BA"/>
    <w:rsid w:val="00CB6E0C"/>
    <w:rsid w:val="00D708F6"/>
    <w:rsid w:val="00DB5B4A"/>
    <w:rsid w:val="00FA18B4"/>
    <w:rsid w:val="00FA20AB"/>
    <w:rsid w:val="00FC2B2A"/>
    <w:rsid w:val="00FC401B"/>
    <w:rsid w:val="00FE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97BBC-8D99-4201-AD7B-9DD3622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Gen0">
    <w:name w:val="StGen0"/>
    <w:basedOn w:val="a"/>
    <w:next w:val="af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</w:style>
  <w:style w:type="paragraph" w:styleId="af8">
    <w:name w:val="Title"/>
    <w:basedOn w:val="a"/>
    <w:next w:val="a"/>
    <w:link w:val="afa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Название Знак"/>
    <w:basedOn w:val="a0"/>
    <w:link w:val="af8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Абзац списка Знак"/>
    <w:link w:val="af6"/>
    <w:uiPriority w:val="34"/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styleId="afe">
    <w:name w:val="Emphasis"/>
    <w:qFormat/>
    <w:rsid w:val="00CB6E0C"/>
    <w:rPr>
      <w:i/>
      <w:iCs/>
    </w:rPr>
  </w:style>
  <w:style w:type="table" w:styleId="aff">
    <w:name w:val="Table Grid"/>
    <w:basedOn w:val="a1"/>
    <w:uiPriority w:val="39"/>
    <w:rsid w:val="004E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FA20AB"/>
  </w:style>
  <w:style w:type="character" w:customStyle="1" w:styleId="ConsPlusNormal0">
    <w:name w:val="ConsPlusNormal Знак"/>
    <w:rsid w:val="00C66F45"/>
    <w:rPr>
      <w:sz w:val="28"/>
      <w:szCs w:val="28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C66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66F4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2722-F0A2-4F73-8442-79870AAD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4438</Words>
  <Characters>25300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User8</cp:lastModifiedBy>
  <cp:revision>7</cp:revision>
  <cp:lastPrinted>2025-11-18T09:39:00Z</cp:lastPrinted>
  <dcterms:created xsi:type="dcterms:W3CDTF">2025-11-14T07:48:00Z</dcterms:created>
  <dcterms:modified xsi:type="dcterms:W3CDTF">2025-11-18T09:42:00Z</dcterms:modified>
</cp:coreProperties>
</file>