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89" w:rsidRDefault="00772A89" w:rsidP="00BC3C4A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772A89" w:rsidRDefault="00772A89" w:rsidP="00BC3C4A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3313B1" w:rsidRDefault="00BC3C4A" w:rsidP="00BC3C4A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3313B1">
        <w:rPr>
          <w:rFonts w:ascii="Times New Roman" w:hAnsi="Times New Roman" w:cs="Times New Roman"/>
        </w:rPr>
        <w:t>АДМИНИСТРАЦИЯ</w:t>
      </w:r>
    </w:p>
    <w:p w:rsidR="00BC3C4A" w:rsidRPr="003313B1" w:rsidRDefault="00BC3C4A" w:rsidP="00BC3C4A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3313B1">
        <w:rPr>
          <w:rFonts w:ascii="Times New Roman" w:hAnsi="Times New Roman" w:cs="Times New Roman"/>
        </w:rPr>
        <w:t xml:space="preserve"> </w:t>
      </w:r>
      <w:r w:rsidR="00C05E38" w:rsidRPr="003313B1">
        <w:rPr>
          <w:rFonts w:ascii="Times New Roman" w:hAnsi="Times New Roman" w:cs="Times New Roman"/>
        </w:rPr>
        <w:t>БАЙКАЛЬСКОГО СЕЛЬСОВЕТА</w:t>
      </w:r>
      <w:r w:rsidRPr="003313B1">
        <w:rPr>
          <w:rFonts w:ascii="Times New Roman" w:hAnsi="Times New Roman" w:cs="Times New Roman"/>
        </w:rPr>
        <w:br/>
      </w:r>
      <w:r w:rsidR="00C05E38" w:rsidRPr="003313B1">
        <w:rPr>
          <w:rFonts w:ascii="Times New Roman" w:hAnsi="Times New Roman" w:cs="Times New Roman"/>
        </w:rPr>
        <w:t>БОЛОТНИНСКОГО РАЙОНА</w:t>
      </w:r>
      <w:r w:rsidRPr="003313B1">
        <w:rPr>
          <w:rFonts w:ascii="Times New Roman" w:hAnsi="Times New Roman" w:cs="Times New Roman"/>
        </w:rPr>
        <w:t xml:space="preserve"> НОВОСИБИРСКОЙ ОБЛАСТИ</w:t>
      </w:r>
    </w:p>
    <w:p w:rsidR="00BC3C4A" w:rsidRPr="00733B6E" w:rsidRDefault="00BC3C4A" w:rsidP="00BC3C4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BC3C4A" w:rsidRPr="00733B6E" w:rsidRDefault="00BC3C4A" w:rsidP="00BC3C4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B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3C4A" w:rsidRPr="00733B6E" w:rsidRDefault="00FD4A81" w:rsidP="003313B1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D65E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18.10.2024  </w:t>
      </w:r>
      <w:r w:rsidR="006D65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C4A" w:rsidRPr="00733B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3B1" w:rsidRPr="00733B6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6D65E2">
        <w:rPr>
          <w:rFonts w:ascii="Times New Roman" w:hAnsi="Times New Roman" w:cs="Times New Roman"/>
          <w:b w:val="0"/>
          <w:sz w:val="28"/>
          <w:szCs w:val="28"/>
        </w:rPr>
        <w:t>д.</w:t>
      </w:r>
      <w:r w:rsidR="00E347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5E2">
        <w:rPr>
          <w:rFonts w:ascii="Times New Roman" w:hAnsi="Times New Roman" w:cs="Times New Roman"/>
          <w:b w:val="0"/>
          <w:sz w:val="28"/>
          <w:szCs w:val="28"/>
        </w:rPr>
        <w:t>Байкал</w:t>
      </w:r>
      <w:r w:rsidR="003313B1" w:rsidRPr="00733B6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72A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3B1" w:rsidRPr="00733B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5E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59</w:t>
      </w:r>
    </w:p>
    <w:p w:rsidR="00BC3C4A" w:rsidRPr="00C16984" w:rsidRDefault="00BC3C4A" w:rsidP="00BC3C4A">
      <w:pPr>
        <w:autoSpaceDE w:val="0"/>
        <w:autoSpaceDN w:val="0"/>
        <w:adjustRightInd w:val="0"/>
        <w:rPr>
          <w:sz w:val="28"/>
          <w:szCs w:val="28"/>
        </w:rPr>
      </w:pPr>
    </w:p>
    <w:p w:rsidR="00BC3C4A" w:rsidRPr="008D70E8" w:rsidRDefault="00BC3C4A" w:rsidP="00BC3C4A">
      <w:pPr>
        <w:widowControl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8D70E8">
        <w:rPr>
          <w:b/>
          <w:bCs/>
          <w:color w:val="000000"/>
          <w:sz w:val="28"/>
          <w:szCs w:val="28"/>
          <w:lang w:eastAsia="en-US"/>
        </w:rPr>
        <w:t>Об утверждении Методики прогнозирования</w:t>
      </w:r>
      <w:r w:rsidR="00D004D2">
        <w:rPr>
          <w:b/>
          <w:bCs/>
          <w:color w:val="000000"/>
          <w:sz w:val="28"/>
          <w:szCs w:val="28"/>
          <w:lang w:eastAsia="en-US"/>
        </w:rPr>
        <w:t xml:space="preserve"> поступлений </w:t>
      </w:r>
      <w:proofErr w:type="gramStart"/>
      <w:r w:rsidR="00D004D2">
        <w:rPr>
          <w:b/>
          <w:bCs/>
          <w:color w:val="000000"/>
          <w:sz w:val="28"/>
          <w:szCs w:val="28"/>
          <w:lang w:eastAsia="en-US"/>
        </w:rPr>
        <w:t>доходов  бюджета</w:t>
      </w:r>
      <w:proofErr w:type="gramEnd"/>
      <w:r w:rsidR="00D004D2">
        <w:rPr>
          <w:b/>
          <w:bCs/>
          <w:color w:val="000000"/>
          <w:sz w:val="28"/>
          <w:szCs w:val="28"/>
          <w:lang w:eastAsia="en-US"/>
        </w:rPr>
        <w:t xml:space="preserve"> Байкальского сельсовета </w:t>
      </w:r>
      <w:proofErr w:type="spellStart"/>
      <w:r w:rsidR="00D004D2">
        <w:rPr>
          <w:b/>
          <w:bCs/>
          <w:color w:val="000000"/>
          <w:sz w:val="28"/>
          <w:szCs w:val="28"/>
          <w:lang w:eastAsia="en-US"/>
        </w:rPr>
        <w:t>Болотнинского</w:t>
      </w:r>
      <w:proofErr w:type="spellEnd"/>
      <w:r w:rsidR="00D004D2">
        <w:rPr>
          <w:b/>
          <w:bCs/>
          <w:color w:val="000000"/>
          <w:sz w:val="28"/>
          <w:szCs w:val="28"/>
          <w:lang w:eastAsia="en-US"/>
        </w:rPr>
        <w:t xml:space="preserve"> района Новосибирской области,</w:t>
      </w:r>
      <w:r w:rsidRPr="008D70E8">
        <w:rPr>
          <w:b/>
          <w:bCs/>
          <w:color w:val="000000"/>
          <w:sz w:val="28"/>
          <w:szCs w:val="28"/>
          <w:lang w:eastAsia="en-US"/>
        </w:rPr>
        <w:t xml:space="preserve">  </w:t>
      </w:r>
      <w:r w:rsidR="00D004D2">
        <w:rPr>
          <w:b/>
          <w:bCs/>
          <w:color w:val="000000"/>
          <w:sz w:val="28"/>
          <w:szCs w:val="28"/>
          <w:lang w:eastAsia="en-US"/>
        </w:rPr>
        <w:t xml:space="preserve">главным администратором которого является 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D004D2">
        <w:rPr>
          <w:b/>
          <w:bCs/>
          <w:color w:val="000000"/>
          <w:sz w:val="28"/>
          <w:szCs w:val="28"/>
          <w:lang w:eastAsia="en-US"/>
        </w:rPr>
        <w:t>администрация</w:t>
      </w:r>
      <w:r w:rsidRPr="008D70E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05E38">
        <w:rPr>
          <w:b/>
          <w:bCs/>
          <w:color w:val="000000"/>
          <w:sz w:val="28"/>
          <w:szCs w:val="28"/>
          <w:lang w:eastAsia="en-US"/>
        </w:rPr>
        <w:t>Байкальского сельсовета</w:t>
      </w:r>
      <w:r w:rsidRPr="008D70E8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C05E38">
        <w:rPr>
          <w:b/>
          <w:bCs/>
          <w:color w:val="000000"/>
          <w:sz w:val="28"/>
          <w:szCs w:val="28"/>
          <w:lang w:eastAsia="en-US"/>
        </w:rPr>
        <w:t>Болотнинского</w:t>
      </w:r>
      <w:proofErr w:type="spellEnd"/>
      <w:r w:rsidR="00C05E38">
        <w:rPr>
          <w:b/>
          <w:bCs/>
          <w:color w:val="000000"/>
          <w:sz w:val="28"/>
          <w:szCs w:val="28"/>
          <w:lang w:eastAsia="en-US"/>
        </w:rPr>
        <w:t xml:space="preserve"> района</w:t>
      </w:r>
      <w:r w:rsidR="00E34761">
        <w:rPr>
          <w:b/>
          <w:bCs/>
          <w:color w:val="000000"/>
          <w:sz w:val="28"/>
          <w:szCs w:val="28"/>
          <w:lang w:eastAsia="en-US"/>
        </w:rPr>
        <w:t xml:space="preserve"> Новосибирской области </w:t>
      </w:r>
    </w:p>
    <w:p w:rsidR="00BC3C4A" w:rsidRPr="008D70E8" w:rsidRDefault="00BC3C4A" w:rsidP="00BC3C4A">
      <w:pPr>
        <w:widowControl w:val="0"/>
        <w:jc w:val="center"/>
        <w:rPr>
          <w:sz w:val="28"/>
          <w:szCs w:val="28"/>
          <w:lang w:eastAsia="en-US"/>
        </w:rPr>
      </w:pPr>
    </w:p>
    <w:p w:rsidR="00BC3C4A" w:rsidRDefault="00BC3C4A" w:rsidP="00BC3C4A">
      <w:pPr>
        <w:widowControl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8D70E8">
        <w:rPr>
          <w:color w:val="000000"/>
          <w:sz w:val="28"/>
          <w:szCs w:val="28"/>
          <w:lang w:eastAsia="en-US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r w:rsidR="00C05E38">
        <w:rPr>
          <w:color w:val="000000"/>
          <w:sz w:val="28"/>
          <w:szCs w:val="28"/>
          <w:lang w:eastAsia="en-US"/>
        </w:rPr>
        <w:t>Байкальского сельсовета</w:t>
      </w:r>
      <w:r w:rsidRPr="008D70E8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05E38">
        <w:rPr>
          <w:bCs/>
          <w:color w:val="000000"/>
          <w:sz w:val="28"/>
          <w:szCs w:val="28"/>
          <w:lang w:eastAsia="en-US"/>
        </w:rPr>
        <w:t>Болотнинского</w:t>
      </w:r>
      <w:proofErr w:type="spellEnd"/>
      <w:r w:rsidR="00C05E38">
        <w:rPr>
          <w:bCs/>
          <w:color w:val="000000"/>
          <w:sz w:val="28"/>
          <w:szCs w:val="28"/>
          <w:lang w:eastAsia="en-US"/>
        </w:rPr>
        <w:t xml:space="preserve"> района</w:t>
      </w:r>
      <w:r w:rsidRPr="008D70E8">
        <w:rPr>
          <w:color w:val="000000"/>
          <w:sz w:val="28"/>
          <w:szCs w:val="28"/>
          <w:lang w:eastAsia="en-US"/>
        </w:rPr>
        <w:t xml:space="preserve"> Новосибирской области на очередной фи</w:t>
      </w:r>
      <w:r w:rsidR="003313B1">
        <w:rPr>
          <w:color w:val="000000"/>
          <w:sz w:val="28"/>
          <w:szCs w:val="28"/>
          <w:lang w:eastAsia="en-US"/>
        </w:rPr>
        <w:t>нансовый год и плановый период</w:t>
      </w:r>
    </w:p>
    <w:p w:rsidR="00BC3C4A" w:rsidRPr="008D70E8" w:rsidRDefault="003313B1" w:rsidP="003313B1">
      <w:pPr>
        <w:widowControl w:val="0"/>
        <w:ind w:firstLine="851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администрация Байкальского сельсовета </w:t>
      </w:r>
      <w:proofErr w:type="spellStart"/>
      <w:r>
        <w:rPr>
          <w:color w:val="000000"/>
          <w:sz w:val="28"/>
          <w:szCs w:val="28"/>
          <w:lang w:eastAsia="en-US"/>
        </w:rPr>
        <w:t>Болотнинского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района Новосибирской области </w:t>
      </w:r>
      <w:r>
        <w:rPr>
          <w:b/>
          <w:color w:val="000000"/>
          <w:sz w:val="28"/>
          <w:szCs w:val="28"/>
          <w:lang w:eastAsia="en-US"/>
        </w:rPr>
        <w:t>ПОСТАНОВЛЯЕТ</w:t>
      </w:r>
      <w:r w:rsidR="00BC3C4A" w:rsidRPr="008D70E8">
        <w:rPr>
          <w:b/>
          <w:color w:val="000000"/>
          <w:sz w:val="28"/>
          <w:szCs w:val="28"/>
          <w:lang w:eastAsia="en-US"/>
        </w:rPr>
        <w:t>:</w:t>
      </w:r>
    </w:p>
    <w:p w:rsidR="00E34761" w:rsidRPr="00E34761" w:rsidRDefault="00E34761" w:rsidP="00E34761">
      <w:pPr>
        <w:widowControl w:val="0"/>
        <w:rPr>
          <w:bCs/>
          <w:color w:val="000000"/>
          <w:sz w:val="28"/>
          <w:szCs w:val="28"/>
        </w:rPr>
      </w:pPr>
      <w:bookmarkStart w:id="0" w:name="bookmark3"/>
      <w:bookmarkEnd w:id="0"/>
      <w:r>
        <w:rPr>
          <w:bCs/>
          <w:color w:val="000000"/>
          <w:sz w:val="28"/>
          <w:szCs w:val="28"/>
        </w:rPr>
        <w:t xml:space="preserve">            1.Утверждить </w:t>
      </w:r>
      <w:proofErr w:type="gramStart"/>
      <w:r>
        <w:rPr>
          <w:bCs/>
          <w:color w:val="000000"/>
          <w:sz w:val="28"/>
          <w:szCs w:val="28"/>
        </w:rPr>
        <w:t>прилагаемую  Методику</w:t>
      </w:r>
      <w:proofErr w:type="gramEnd"/>
      <w:r w:rsidRPr="00E34761">
        <w:rPr>
          <w:bCs/>
          <w:color w:val="000000"/>
          <w:sz w:val="28"/>
          <w:szCs w:val="28"/>
        </w:rPr>
        <w:t xml:space="preserve"> прогнозирования поступлений доходов бюджета Байкальского сельсовета </w:t>
      </w:r>
      <w:proofErr w:type="spellStart"/>
      <w:r w:rsidRPr="00E34761">
        <w:rPr>
          <w:bCs/>
          <w:color w:val="000000"/>
          <w:sz w:val="28"/>
          <w:szCs w:val="28"/>
        </w:rPr>
        <w:t>Болотнинского</w:t>
      </w:r>
      <w:proofErr w:type="spellEnd"/>
      <w:r w:rsidRPr="00E34761">
        <w:rPr>
          <w:bCs/>
          <w:color w:val="000000"/>
          <w:sz w:val="28"/>
          <w:szCs w:val="28"/>
        </w:rPr>
        <w:t xml:space="preserve"> района Новосибирской области,  главным администратором которого является  администрация Байкальского сельсовета </w:t>
      </w:r>
      <w:proofErr w:type="spellStart"/>
      <w:r w:rsidRPr="00E34761">
        <w:rPr>
          <w:bCs/>
          <w:color w:val="000000"/>
          <w:sz w:val="28"/>
          <w:szCs w:val="28"/>
        </w:rPr>
        <w:t>Болотнинского</w:t>
      </w:r>
      <w:proofErr w:type="spellEnd"/>
      <w:r w:rsidRPr="00E34761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.</w:t>
      </w:r>
      <w:r w:rsidRPr="00E34761">
        <w:rPr>
          <w:bCs/>
          <w:color w:val="000000"/>
          <w:sz w:val="28"/>
          <w:szCs w:val="28"/>
        </w:rPr>
        <w:t xml:space="preserve"> </w:t>
      </w:r>
    </w:p>
    <w:p w:rsidR="00BC3C4A" w:rsidRPr="008D70E8" w:rsidRDefault="00BC3C4A" w:rsidP="00BC3C4A">
      <w:pPr>
        <w:widowControl w:val="0"/>
        <w:numPr>
          <w:ilvl w:val="0"/>
          <w:numId w:val="1"/>
        </w:numPr>
        <w:ind w:firstLine="851"/>
        <w:jc w:val="both"/>
        <w:rPr>
          <w:bCs/>
          <w:color w:val="000000"/>
          <w:sz w:val="28"/>
          <w:szCs w:val="28"/>
          <w:lang w:eastAsia="en-US"/>
        </w:rPr>
      </w:pPr>
      <w:r w:rsidRPr="008D70E8">
        <w:rPr>
          <w:color w:val="000000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C05E38">
        <w:rPr>
          <w:color w:val="000000"/>
          <w:sz w:val="28"/>
          <w:szCs w:val="28"/>
          <w:lang w:eastAsia="en-US"/>
        </w:rPr>
        <w:t>Байкальского сельсовета</w:t>
      </w:r>
      <w:r w:rsidRPr="008D70E8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C05E38">
        <w:rPr>
          <w:bCs/>
          <w:color w:val="000000"/>
          <w:sz w:val="28"/>
          <w:szCs w:val="28"/>
          <w:lang w:eastAsia="en-US"/>
        </w:rPr>
        <w:t>Болотнинского</w:t>
      </w:r>
      <w:proofErr w:type="spellEnd"/>
      <w:r w:rsidR="00C05E38">
        <w:rPr>
          <w:bCs/>
          <w:color w:val="000000"/>
          <w:sz w:val="28"/>
          <w:szCs w:val="28"/>
          <w:lang w:eastAsia="en-US"/>
        </w:rPr>
        <w:t xml:space="preserve"> района</w:t>
      </w:r>
      <w:r w:rsidR="003313B1">
        <w:rPr>
          <w:color w:val="000000"/>
          <w:sz w:val="28"/>
          <w:szCs w:val="28"/>
          <w:lang w:eastAsia="en-US"/>
        </w:rPr>
        <w:t xml:space="preserve"> Новосибирской области от 26.06.2020 № 42</w:t>
      </w:r>
      <w:r w:rsidRPr="008D70E8">
        <w:rPr>
          <w:color w:val="000000"/>
          <w:sz w:val="28"/>
          <w:szCs w:val="28"/>
          <w:lang w:eastAsia="en-US"/>
        </w:rPr>
        <w:t xml:space="preserve"> «</w:t>
      </w:r>
      <w:r w:rsidR="003313B1">
        <w:rPr>
          <w:bCs/>
          <w:color w:val="000000"/>
          <w:sz w:val="28"/>
          <w:szCs w:val="28"/>
          <w:lang w:eastAsia="en-US"/>
        </w:rPr>
        <w:t>Об утверждении м</w:t>
      </w:r>
      <w:r w:rsidRPr="008D70E8">
        <w:rPr>
          <w:bCs/>
          <w:color w:val="000000"/>
          <w:sz w:val="28"/>
          <w:szCs w:val="28"/>
          <w:lang w:eastAsia="en-US"/>
        </w:rPr>
        <w:t xml:space="preserve">етодики </w:t>
      </w:r>
      <w:r w:rsidR="003313B1">
        <w:rPr>
          <w:bCs/>
          <w:color w:val="000000"/>
          <w:sz w:val="28"/>
          <w:szCs w:val="28"/>
          <w:lang w:eastAsia="en-US"/>
        </w:rPr>
        <w:t xml:space="preserve">формализованного </w:t>
      </w:r>
      <w:r w:rsidRPr="008D70E8">
        <w:rPr>
          <w:bCs/>
          <w:color w:val="000000"/>
          <w:sz w:val="28"/>
          <w:szCs w:val="28"/>
          <w:lang w:eastAsia="en-US"/>
        </w:rPr>
        <w:t>прогнозирования налоговых и нен</w:t>
      </w:r>
      <w:r w:rsidR="003313B1">
        <w:rPr>
          <w:bCs/>
          <w:color w:val="000000"/>
          <w:sz w:val="28"/>
          <w:szCs w:val="28"/>
          <w:lang w:eastAsia="en-US"/>
        </w:rPr>
        <w:t xml:space="preserve">алоговых доходов </w:t>
      </w:r>
      <w:r w:rsidRPr="008D70E8">
        <w:rPr>
          <w:bCs/>
          <w:color w:val="000000"/>
          <w:sz w:val="28"/>
          <w:szCs w:val="28"/>
          <w:lang w:eastAsia="en-US"/>
        </w:rPr>
        <w:t>бюджет</w:t>
      </w:r>
      <w:r w:rsidR="003313B1">
        <w:rPr>
          <w:bCs/>
          <w:color w:val="000000"/>
          <w:sz w:val="28"/>
          <w:szCs w:val="28"/>
          <w:lang w:eastAsia="en-US"/>
        </w:rPr>
        <w:t>а</w:t>
      </w:r>
      <w:r w:rsidRPr="008D70E8">
        <w:rPr>
          <w:bCs/>
          <w:color w:val="000000"/>
          <w:sz w:val="28"/>
          <w:szCs w:val="28"/>
          <w:lang w:eastAsia="en-US"/>
        </w:rPr>
        <w:t xml:space="preserve"> </w:t>
      </w:r>
      <w:r w:rsidR="00C05E38">
        <w:rPr>
          <w:bCs/>
          <w:color w:val="000000"/>
          <w:sz w:val="28"/>
          <w:szCs w:val="28"/>
          <w:lang w:eastAsia="en-US"/>
        </w:rPr>
        <w:t>Байкальского сельсовета</w:t>
      </w:r>
      <w:r w:rsidRPr="008D70E8">
        <w:rPr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C05E38">
        <w:rPr>
          <w:bCs/>
          <w:color w:val="000000"/>
          <w:sz w:val="28"/>
          <w:szCs w:val="28"/>
          <w:lang w:eastAsia="en-US"/>
        </w:rPr>
        <w:t>Болотнинского</w:t>
      </w:r>
      <w:proofErr w:type="spellEnd"/>
      <w:r w:rsidR="00C05E38">
        <w:rPr>
          <w:bCs/>
          <w:color w:val="000000"/>
          <w:sz w:val="28"/>
          <w:szCs w:val="28"/>
          <w:lang w:eastAsia="en-US"/>
        </w:rPr>
        <w:t xml:space="preserve"> района</w:t>
      </w:r>
      <w:r w:rsidR="003313B1">
        <w:rPr>
          <w:bCs/>
          <w:color w:val="000000"/>
          <w:sz w:val="28"/>
          <w:szCs w:val="28"/>
          <w:lang w:eastAsia="en-US"/>
        </w:rPr>
        <w:t xml:space="preserve"> Новосибирской области».</w:t>
      </w:r>
    </w:p>
    <w:p w:rsidR="00BC3C4A" w:rsidRPr="008D70E8" w:rsidRDefault="00BC3C4A" w:rsidP="00BC3C4A">
      <w:pPr>
        <w:widowControl w:val="0"/>
        <w:numPr>
          <w:ilvl w:val="0"/>
          <w:numId w:val="1"/>
        </w:numPr>
        <w:ind w:firstLine="851"/>
        <w:jc w:val="both"/>
        <w:rPr>
          <w:bCs/>
          <w:color w:val="000000"/>
          <w:sz w:val="28"/>
          <w:szCs w:val="28"/>
          <w:lang w:eastAsia="en-US"/>
        </w:rPr>
      </w:pPr>
      <w:r w:rsidRPr="008D70E8">
        <w:rPr>
          <w:bCs/>
          <w:color w:val="000000"/>
          <w:sz w:val="28"/>
          <w:szCs w:val="28"/>
          <w:lang w:eastAsia="en-US"/>
        </w:rPr>
        <w:t>Опубликовать настоящее постановление в периодическом печатном издании</w:t>
      </w:r>
      <w:r w:rsidR="003313B1">
        <w:rPr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3313B1">
        <w:rPr>
          <w:bCs/>
          <w:color w:val="000000"/>
          <w:sz w:val="28"/>
          <w:szCs w:val="28"/>
          <w:lang w:eastAsia="en-US"/>
        </w:rPr>
        <w:t>« Официальный</w:t>
      </w:r>
      <w:proofErr w:type="gramEnd"/>
      <w:r w:rsidR="003313B1">
        <w:rPr>
          <w:bCs/>
          <w:color w:val="000000"/>
          <w:sz w:val="28"/>
          <w:szCs w:val="28"/>
          <w:lang w:eastAsia="en-US"/>
        </w:rPr>
        <w:t xml:space="preserve"> вестник Байкальского сельсовета» </w:t>
      </w:r>
      <w:r>
        <w:rPr>
          <w:bCs/>
          <w:color w:val="000000"/>
          <w:sz w:val="28"/>
          <w:szCs w:val="28"/>
          <w:lang w:eastAsia="en-US"/>
        </w:rPr>
        <w:t>и разместить</w:t>
      </w:r>
      <w:r w:rsidRPr="008D70E8">
        <w:rPr>
          <w:bCs/>
          <w:color w:val="000000"/>
          <w:sz w:val="28"/>
          <w:szCs w:val="28"/>
          <w:lang w:eastAsia="en-US"/>
        </w:rPr>
        <w:t xml:space="preserve"> на официальном сайте </w:t>
      </w:r>
      <w:r w:rsidR="00C05E38">
        <w:rPr>
          <w:bCs/>
          <w:color w:val="000000"/>
          <w:sz w:val="28"/>
          <w:szCs w:val="28"/>
          <w:lang w:eastAsia="en-US"/>
        </w:rPr>
        <w:t>Байкальского сельсовета</w:t>
      </w:r>
      <w:r w:rsidRPr="008D70E8">
        <w:rPr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C05E38">
        <w:rPr>
          <w:bCs/>
          <w:color w:val="000000"/>
          <w:sz w:val="28"/>
          <w:szCs w:val="28"/>
          <w:lang w:eastAsia="en-US"/>
        </w:rPr>
        <w:t>Болотнинского</w:t>
      </w:r>
      <w:proofErr w:type="spellEnd"/>
      <w:r w:rsidR="00C05E38">
        <w:rPr>
          <w:bCs/>
          <w:color w:val="000000"/>
          <w:sz w:val="28"/>
          <w:szCs w:val="28"/>
          <w:lang w:eastAsia="en-US"/>
        </w:rPr>
        <w:t xml:space="preserve"> района</w:t>
      </w:r>
      <w:r w:rsidRPr="008D70E8">
        <w:rPr>
          <w:bCs/>
          <w:color w:val="000000"/>
          <w:sz w:val="28"/>
          <w:szCs w:val="28"/>
          <w:lang w:eastAsia="en-US"/>
        </w:rPr>
        <w:t xml:space="preserve"> Новосибирской области в информационно-телекоммуникационной сети «Интернет».</w:t>
      </w:r>
    </w:p>
    <w:p w:rsidR="00BC3C4A" w:rsidRPr="008D70E8" w:rsidRDefault="00BC3C4A" w:rsidP="00BC3C4A">
      <w:pPr>
        <w:widowControl w:val="0"/>
        <w:numPr>
          <w:ilvl w:val="0"/>
          <w:numId w:val="1"/>
        </w:numPr>
        <w:ind w:firstLine="851"/>
        <w:jc w:val="both"/>
        <w:rPr>
          <w:bCs/>
          <w:color w:val="000000"/>
          <w:sz w:val="28"/>
          <w:szCs w:val="28"/>
          <w:lang w:eastAsia="en-US"/>
        </w:rPr>
      </w:pPr>
      <w:r w:rsidRPr="008D70E8">
        <w:rPr>
          <w:bCs/>
          <w:color w:val="000000"/>
          <w:sz w:val="28"/>
          <w:szCs w:val="28"/>
          <w:lang w:eastAsia="en-US"/>
        </w:rPr>
        <w:t>Контроль за исполнением настоящего п</w:t>
      </w:r>
      <w:r w:rsidR="003313B1">
        <w:rPr>
          <w:bCs/>
          <w:color w:val="000000"/>
          <w:sz w:val="28"/>
          <w:szCs w:val="28"/>
          <w:lang w:eastAsia="en-US"/>
        </w:rPr>
        <w:t>остановления оставляю за собой.</w:t>
      </w:r>
    </w:p>
    <w:p w:rsidR="00BC3C4A" w:rsidRDefault="00BC3C4A" w:rsidP="00BC3C4A">
      <w:pPr>
        <w:widowControl w:val="0"/>
        <w:ind w:left="567"/>
        <w:jc w:val="both"/>
        <w:rPr>
          <w:bCs/>
          <w:color w:val="000000"/>
          <w:sz w:val="28"/>
          <w:szCs w:val="28"/>
          <w:lang w:eastAsia="en-US"/>
        </w:rPr>
      </w:pPr>
    </w:p>
    <w:p w:rsidR="00E34761" w:rsidRDefault="00E34761" w:rsidP="00BC3C4A">
      <w:pPr>
        <w:widowControl w:val="0"/>
        <w:ind w:left="567"/>
        <w:jc w:val="both"/>
        <w:rPr>
          <w:bCs/>
          <w:color w:val="000000"/>
          <w:sz w:val="28"/>
          <w:szCs w:val="28"/>
          <w:lang w:eastAsia="en-US"/>
        </w:rPr>
      </w:pPr>
    </w:p>
    <w:p w:rsidR="00E34761" w:rsidRPr="008D70E8" w:rsidRDefault="00E34761" w:rsidP="00BC3C4A">
      <w:pPr>
        <w:widowControl w:val="0"/>
        <w:ind w:left="567"/>
        <w:jc w:val="both"/>
        <w:rPr>
          <w:bCs/>
          <w:color w:val="000000"/>
          <w:sz w:val="28"/>
          <w:szCs w:val="28"/>
          <w:lang w:eastAsia="en-US"/>
        </w:rPr>
      </w:pPr>
    </w:p>
    <w:p w:rsidR="00BC3C4A" w:rsidRPr="008D70E8" w:rsidRDefault="00BC3C4A" w:rsidP="00BC3C4A">
      <w:pPr>
        <w:widowControl w:val="0"/>
        <w:rPr>
          <w:color w:val="000000"/>
          <w:sz w:val="28"/>
          <w:szCs w:val="28"/>
          <w:lang w:eastAsia="en-US"/>
        </w:rPr>
      </w:pPr>
      <w:r w:rsidRPr="008D70E8">
        <w:rPr>
          <w:color w:val="000000"/>
          <w:sz w:val="28"/>
          <w:szCs w:val="28"/>
          <w:lang w:eastAsia="en-US"/>
        </w:rPr>
        <w:t xml:space="preserve">Глава </w:t>
      </w:r>
      <w:r w:rsidR="00C05E38">
        <w:rPr>
          <w:color w:val="000000"/>
          <w:sz w:val="28"/>
          <w:szCs w:val="28"/>
          <w:lang w:eastAsia="en-US"/>
        </w:rPr>
        <w:t>Байкальского сельсовета</w:t>
      </w:r>
      <w:r w:rsidRPr="008D70E8">
        <w:rPr>
          <w:color w:val="000000"/>
          <w:sz w:val="28"/>
          <w:szCs w:val="28"/>
          <w:lang w:eastAsia="en-US"/>
        </w:rPr>
        <w:t xml:space="preserve"> </w:t>
      </w:r>
    </w:p>
    <w:p w:rsidR="00BC3C4A" w:rsidRPr="008D70E8" w:rsidRDefault="00C05E38" w:rsidP="00BC3C4A">
      <w:pPr>
        <w:widowControl w:val="0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Болотнинского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района</w:t>
      </w:r>
      <w:r w:rsidR="00BC3C4A" w:rsidRPr="008D70E8">
        <w:rPr>
          <w:color w:val="000000"/>
          <w:sz w:val="28"/>
          <w:szCs w:val="28"/>
          <w:lang w:eastAsia="en-US"/>
        </w:rPr>
        <w:t xml:space="preserve">  Новосибирской</w:t>
      </w:r>
      <w:proofErr w:type="gramEnd"/>
      <w:r w:rsidR="00BC3C4A" w:rsidRPr="008D70E8">
        <w:rPr>
          <w:color w:val="000000"/>
          <w:sz w:val="28"/>
          <w:szCs w:val="28"/>
          <w:lang w:eastAsia="en-US"/>
        </w:rPr>
        <w:t xml:space="preserve"> области                </w:t>
      </w:r>
      <w:r w:rsidR="006D65E2">
        <w:rPr>
          <w:color w:val="000000"/>
          <w:sz w:val="28"/>
          <w:szCs w:val="28"/>
          <w:lang w:eastAsia="en-US"/>
        </w:rPr>
        <w:t xml:space="preserve">           </w:t>
      </w:r>
      <w:proofErr w:type="spellStart"/>
      <w:r w:rsidR="006D65E2">
        <w:rPr>
          <w:color w:val="000000"/>
          <w:sz w:val="28"/>
          <w:szCs w:val="28"/>
          <w:lang w:eastAsia="en-US"/>
        </w:rPr>
        <w:t>В.Ф.Козловский</w:t>
      </w:r>
      <w:proofErr w:type="spellEnd"/>
      <w:r w:rsidR="00BC3C4A" w:rsidRPr="008D70E8">
        <w:rPr>
          <w:color w:val="000000"/>
          <w:sz w:val="28"/>
          <w:szCs w:val="28"/>
          <w:lang w:eastAsia="en-US"/>
        </w:rPr>
        <w:t xml:space="preserve">                                                              </w:t>
      </w:r>
    </w:p>
    <w:p w:rsidR="00BC3C4A" w:rsidRDefault="00BC3C4A" w:rsidP="00BC3C4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  <w:sectPr w:rsidR="00BC3C4A" w:rsidSect="003F4C27">
          <w:pgSz w:w="11906" w:h="16838"/>
          <w:pgMar w:top="567" w:right="566" w:bottom="1134" w:left="1418" w:header="709" w:footer="709" w:gutter="0"/>
          <w:cols w:space="708"/>
          <w:titlePg/>
          <w:docGrid w:linePitch="360"/>
        </w:sectPr>
      </w:pPr>
    </w:p>
    <w:p w:rsidR="00BC3C4A" w:rsidRDefault="00BC3C4A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Утверждена </w:t>
      </w:r>
    </w:p>
    <w:p w:rsidR="00BC3C4A" w:rsidRDefault="003313B1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BC3C4A">
        <w:rPr>
          <w:rFonts w:eastAsia="Calibri"/>
          <w:sz w:val="28"/>
          <w:szCs w:val="28"/>
        </w:rPr>
        <w:t>остановлением администрации</w:t>
      </w:r>
    </w:p>
    <w:p w:rsidR="00BC3C4A" w:rsidRDefault="00C05E38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Байкальского сельсовета</w:t>
      </w:r>
      <w:r w:rsidR="00BC3C4A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Болотнинского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BC3C4A" w:rsidRDefault="00BC3C4A" w:rsidP="00BC3C4A">
      <w:pPr>
        <w:autoSpaceDE w:val="0"/>
        <w:autoSpaceDN w:val="0"/>
        <w:adjustRightInd w:val="0"/>
        <w:ind w:firstLine="85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</w:t>
      </w:r>
      <w:r w:rsidR="00FD4A81">
        <w:rPr>
          <w:rFonts w:eastAsia="Calibri"/>
          <w:sz w:val="28"/>
          <w:szCs w:val="28"/>
        </w:rPr>
        <w:t>рской области от 18.10.</w:t>
      </w:r>
      <w:r w:rsidR="006D65E2">
        <w:rPr>
          <w:rFonts w:eastAsia="Calibri"/>
          <w:sz w:val="28"/>
          <w:szCs w:val="28"/>
        </w:rPr>
        <w:t xml:space="preserve">2024 № </w:t>
      </w:r>
      <w:r w:rsidR="00FD4A81">
        <w:rPr>
          <w:rFonts w:eastAsia="Calibri"/>
          <w:sz w:val="28"/>
          <w:szCs w:val="28"/>
        </w:rPr>
        <w:t>59</w:t>
      </w:r>
    </w:p>
    <w:p w:rsidR="00BC3C4A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p w:rsidR="00BC3C4A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МЕТОДИКА</w:t>
      </w:r>
    </w:p>
    <w:p w:rsidR="00BC3C4A" w:rsidRDefault="00733B6E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C3C4A">
        <w:rPr>
          <w:rFonts w:eastAsia="Calibri"/>
          <w:b/>
          <w:sz w:val="28"/>
          <w:szCs w:val="28"/>
        </w:rPr>
        <w:t xml:space="preserve">рогнозирования поступлений в бюджет </w:t>
      </w:r>
      <w:r w:rsidR="00C05E38">
        <w:rPr>
          <w:rFonts w:eastAsia="Calibri"/>
          <w:b/>
          <w:sz w:val="28"/>
          <w:szCs w:val="28"/>
        </w:rPr>
        <w:t>Байкальского сельсовета</w:t>
      </w:r>
      <w:r w:rsidR="00BC3C4A">
        <w:rPr>
          <w:rFonts w:eastAsia="Calibri"/>
          <w:b/>
          <w:sz w:val="28"/>
          <w:szCs w:val="28"/>
        </w:rPr>
        <w:t xml:space="preserve"> </w:t>
      </w:r>
      <w:proofErr w:type="spellStart"/>
      <w:r w:rsidR="00C05E38">
        <w:rPr>
          <w:rFonts w:eastAsia="Calibri"/>
          <w:b/>
          <w:sz w:val="28"/>
          <w:szCs w:val="28"/>
        </w:rPr>
        <w:t>Болотнинского</w:t>
      </w:r>
      <w:proofErr w:type="spellEnd"/>
      <w:r w:rsidR="00C05E38">
        <w:rPr>
          <w:rFonts w:eastAsia="Calibri"/>
          <w:b/>
          <w:sz w:val="28"/>
          <w:szCs w:val="28"/>
        </w:rPr>
        <w:t xml:space="preserve"> района</w:t>
      </w:r>
      <w:r w:rsidR="00FD4A81">
        <w:rPr>
          <w:rFonts w:eastAsia="Calibri"/>
          <w:b/>
          <w:sz w:val="28"/>
          <w:szCs w:val="28"/>
        </w:rPr>
        <w:t xml:space="preserve"> </w:t>
      </w:r>
      <w:proofErr w:type="spellStart"/>
      <w:r w:rsidR="00FD4A81">
        <w:rPr>
          <w:rFonts w:eastAsia="Calibri"/>
          <w:b/>
          <w:sz w:val="28"/>
          <w:szCs w:val="28"/>
        </w:rPr>
        <w:t>Новосибирс</w:t>
      </w:r>
      <w:r w:rsidR="00BC3C4A">
        <w:rPr>
          <w:rFonts w:eastAsia="Calibri"/>
          <w:b/>
          <w:sz w:val="28"/>
          <w:szCs w:val="28"/>
        </w:rPr>
        <w:t>ой</w:t>
      </w:r>
      <w:proofErr w:type="spellEnd"/>
      <w:r w:rsidR="00BC3C4A">
        <w:rPr>
          <w:rFonts w:eastAsia="Calibri"/>
          <w:b/>
          <w:sz w:val="28"/>
          <w:szCs w:val="28"/>
        </w:rPr>
        <w:t xml:space="preserve"> области неналоговых доходов, администрируемых администрацией </w:t>
      </w:r>
      <w:r w:rsidR="00C05E38">
        <w:rPr>
          <w:rFonts w:eastAsia="Calibri"/>
          <w:b/>
          <w:sz w:val="28"/>
          <w:szCs w:val="28"/>
        </w:rPr>
        <w:t>Байкальского сельсовета</w:t>
      </w:r>
      <w:r w:rsidR="00BC3C4A">
        <w:rPr>
          <w:rFonts w:eastAsia="Calibri"/>
          <w:b/>
          <w:sz w:val="28"/>
          <w:szCs w:val="28"/>
        </w:rPr>
        <w:t xml:space="preserve"> </w:t>
      </w:r>
    </w:p>
    <w:p w:rsidR="00BC3C4A" w:rsidRDefault="00C05E38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Болотнинского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</w:t>
      </w:r>
      <w:r w:rsidR="00BC3C4A">
        <w:rPr>
          <w:rFonts w:eastAsia="Calibri"/>
          <w:b/>
          <w:sz w:val="28"/>
          <w:szCs w:val="28"/>
        </w:rPr>
        <w:t xml:space="preserve"> Новосибирской области</w:t>
      </w:r>
    </w:p>
    <w:p w:rsidR="00BC3C4A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20"/>
        <w:gridCol w:w="1276"/>
        <w:gridCol w:w="992"/>
        <w:gridCol w:w="1843"/>
        <w:gridCol w:w="1134"/>
        <w:gridCol w:w="1984"/>
        <w:gridCol w:w="2410"/>
        <w:gridCol w:w="4253"/>
      </w:tblGrid>
      <w:tr w:rsidR="00BC3C4A" w:rsidRPr="006B4B22" w:rsidTr="00B03836">
        <w:tc>
          <w:tcPr>
            <w:tcW w:w="564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№ п/п</w:t>
            </w:r>
          </w:p>
        </w:tc>
        <w:tc>
          <w:tcPr>
            <w:tcW w:w="820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Код главного администратора доходов</w:t>
            </w:r>
          </w:p>
        </w:tc>
        <w:tc>
          <w:tcPr>
            <w:tcW w:w="1276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Наименование главного администратора доходов</w:t>
            </w:r>
          </w:p>
        </w:tc>
        <w:tc>
          <w:tcPr>
            <w:tcW w:w="992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КБК</w:t>
            </w:r>
          </w:p>
        </w:tc>
        <w:tc>
          <w:tcPr>
            <w:tcW w:w="1843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Наименование КБК доходов</w:t>
            </w:r>
          </w:p>
        </w:tc>
        <w:tc>
          <w:tcPr>
            <w:tcW w:w="1134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Наименование метода расчета</w:t>
            </w:r>
          </w:p>
        </w:tc>
        <w:tc>
          <w:tcPr>
            <w:tcW w:w="1984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Формула расчета**</w:t>
            </w:r>
          </w:p>
        </w:tc>
        <w:tc>
          <w:tcPr>
            <w:tcW w:w="2410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Алгоритм расчетов**</w:t>
            </w:r>
          </w:p>
        </w:tc>
        <w:tc>
          <w:tcPr>
            <w:tcW w:w="4253" w:type="dxa"/>
            <w:shd w:val="clear" w:color="auto" w:fill="auto"/>
          </w:tcPr>
          <w:p w:rsidR="00BC3C4A" w:rsidRPr="006B4B2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4B22">
              <w:rPr>
                <w:rFonts w:eastAsia="Calibri"/>
              </w:rPr>
              <w:t>Описание показателей</w:t>
            </w:r>
          </w:p>
        </w:tc>
      </w:tr>
      <w:tr w:rsidR="00C93E7E" w:rsidRPr="00D004D2" w:rsidTr="00B03836">
        <w:tc>
          <w:tcPr>
            <w:tcW w:w="564" w:type="dxa"/>
            <w:shd w:val="clear" w:color="auto" w:fill="auto"/>
          </w:tcPr>
          <w:p w:rsidR="00C93E7E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820" w:type="dxa"/>
            <w:shd w:val="clear" w:color="auto" w:fill="auto"/>
          </w:tcPr>
          <w:p w:rsidR="00C93E7E" w:rsidRPr="00D004D2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C93E7E" w:rsidRPr="00D004D2" w:rsidRDefault="00BD261C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Байкальского сельсовета 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93E7E" w:rsidRPr="00D004D2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11105013100000120</w:t>
            </w:r>
          </w:p>
        </w:tc>
        <w:tc>
          <w:tcPr>
            <w:tcW w:w="1843" w:type="dxa"/>
            <w:shd w:val="clear" w:color="auto" w:fill="auto"/>
          </w:tcPr>
          <w:p w:rsidR="00C93E7E" w:rsidRPr="00777A7B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7A7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BD261C" w:rsidRPr="00777A7B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93E7E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84" w:type="dxa"/>
            <w:shd w:val="clear" w:color="auto" w:fill="auto"/>
          </w:tcPr>
          <w:p w:rsidR="003B58FD" w:rsidRPr="00D004D2" w:rsidRDefault="00777A7B" w:rsidP="003B58FD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C93E7E" w:rsidRPr="00D004D2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B58FD" w:rsidRPr="00D004D2" w:rsidRDefault="003B58FD" w:rsidP="003B58FD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C93E7E" w:rsidRPr="00D004D2" w:rsidRDefault="00C93E7E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3B58FD" w:rsidRPr="00D004D2" w:rsidRDefault="003B58FD" w:rsidP="003B58F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04D2">
              <w:rPr>
                <w:color w:val="auto"/>
                <w:sz w:val="22"/>
                <w:szCs w:val="22"/>
              </w:rPr>
              <w:t>Д – прогнозируемый объем доходов;</w:t>
            </w:r>
          </w:p>
          <w:p w:rsidR="003B58FD" w:rsidRPr="00D004D2" w:rsidRDefault="003B58FD" w:rsidP="003B58F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004D2">
              <w:rPr>
                <w:color w:val="auto"/>
                <w:sz w:val="22"/>
                <w:szCs w:val="22"/>
              </w:rPr>
              <w:t>Ai</w:t>
            </w:r>
            <w:proofErr w:type="spellEnd"/>
            <w:r w:rsidRPr="00D004D2">
              <w:rPr>
                <w:color w:val="auto"/>
                <w:sz w:val="22"/>
                <w:szCs w:val="22"/>
              </w:rPr>
              <w:t xml:space="preserve"> – годовой размер арендной платы по i-м договорам аренды;</w:t>
            </w:r>
          </w:p>
          <w:p w:rsidR="003B58FD" w:rsidRPr="00D004D2" w:rsidRDefault="003B58FD" w:rsidP="003B58F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004D2">
              <w:rPr>
                <w:color w:val="auto"/>
                <w:sz w:val="22"/>
                <w:szCs w:val="22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3B58FD" w:rsidRPr="00D004D2" w:rsidRDefault="003B58FD" w:rsidP="003B58FD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n – количество договоров;</w:t>
            </w:r>
          </w:p>
          <w:p w:rsidR="003B58FD" w:rsidRPr="00D004D2" w:rsidRDefault="003B58FD" w:rsidP="003B58F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F – </w:t>
            </w:r>
            <w:r w:rsidRPr="00D004D2">
              <w:rPr>
                <w:rFonts w:eastAsiaTheme="minorEastAsia"/>
                <w:sz w:val="22"/>
                <w:szCs w:val="22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</w:t>
            </w:r>
            <w:r w:rsidRPr="00D004D2">
              <w:rPr>
                <w:rFonts w:eastAsiaTheme="minorEastAsia"/>
                <w:sz w:val="22"/>
                <w:szCs w:val="22"/>
              </w:rPr>
              <w:lastRenderedPageBreak/>
              <w:t xml:space="preserve">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C93E7E" w:rsidRPr="00D004D2" w:rsidRDefault="003B58FD" w:rsidP="003B58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1036C6" w:rsidRPr="00D004D2" w:rsidTr="00B03836">
        <w:tc>
          <w:tcPr>
            <w:tcW w:w="564" w:type="dxa"/>
            <w:shd w:val="clear" w:color="auto" w:fill="auto"/>
          </w:tcPr>
          <w:p w:rsidR="001036C6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820" w:type="dxa"/>
            <w:shd w:val="clear" w:color="auto" w:fill="auto"/>
          </w:tcPr>
          <w:p w:rsidR="001036C6" w:rsidRPr="00D004D2" w:rsidRDefault="001036C6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1036C6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Байкальского сельсовета 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1036C6" w:rsidRPr="00D004D2" w:rsidRDefault="001036C6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114 06013 10 0000 430</w:t>
            </w:r>
          </w:p>
        </w:tc>
        <w:tc>
          <w:tcPr>
            <w:tcW w:w="1843" w:type="dxa"/>
            <w:shd w:val="clear" w:color="auto" w:fill="auto"/>
          </w:tcPr>
          <w:p w:rsidR="001036C6" w:rsidRPr="00777A7B" w:rsidRDefault="001036C6" w:rsidP="00B03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7A7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036C6" w:rsidRPr="00D004D2" w:rsidRDefault="001036C6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84" w:type="dxa"/>
            <w:shd w:val="clear" w:color="auto" w:fill="auto"/>
          </w:tcPr>
          <w:p w:rsidR="001036C6" w:rsidRPr="00D004D2" w:rsidRDefault="001036C6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Д=∑ К*Р</m:t>
                </m:r>
              </m:oMath>
            </m:oMathPara>
          </w:p>
        </w:tc>
        <w:tc>
          <w:tcPr>
            <w:tcW w:w="2410" w:type="dxa"/>
            <w:shd w:val="clear" w:color="auto" w:fill="auto"/>
          </w:tcPr>
          <w:p w:rsidR="001036C6" w:rsidRPr="00D004D2" w:rsidRDefault="001036C6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Расчет поступлений осуществляется в отношении земельных участков, находящихся в муниципальной собственности</w:t>
            </w:r>
          </w:p>
        </w:tc>
        <w:tc>
          <w:tcPr>
            <w:tcW w:w="4253" w:type="dxa"/>
            <w:shd w:val="clear" w:color="auto" w:fill="auto"/>
          </w:tcPr>
          <w:p w:rsidR="001036C6" w:rsidRPr="00D004D2" w:rsidRDefault="001036C6" w:rsidP="001036C6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Д – прогнозные поступления от продажи земельных участков, </w:t>
            </w:r>
            <w:proofErr w:type="spellStart"/>
            <w:r w:rsidRPr="00D004D2">
              <w:rPr>
                <w:sz w:val="22"/>
                <w:szCs w:val="22"/>
              </w:rPr>
              <w:t>тыс.руб</w:t>
            </w:r>
            <w:proofErr w:type="spellEnd"/>
            <w:r w:rsidRPr="00D004D2">
              <w:rPr>
                <w:sz w:val="22"/>
                <w:szCs w:val="22"/>
              </w:rPr>
              <w:t>.;</w:t>
            </w:r>
          </w:p>
          <w:p w:rsidR="001036C6" w:rsidRPr="00D004D2" w:rsidRDefault="001036C6" w:rsidP="001036C6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К – кадастровая стоимость земельного участка;</w:t>
            </w:r>
          </w:p>
          <w:p w:rsidR="001036C6" w:rsidRPr="00D004D2" w:rsidRDefault="001036C6" w:rsidP="001036C6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Р – коэффициент, предусмотренный ________ </w:t>
            </w:r>
            <w:r w:rsidRPr="00D004D2">
              <w:rPr>
                <w:i/>
                <w:sz w:val="22"/>
                <w:szCs w:val="22"/>
              </w:rPr>
              <w:t>(наименование нормативного акта, например, постановлением Правительства Новосибирской области от 27.07.2015 N 280-п).</w:t>
            </w:r>
          </w:p>
          <w:p w:rsidR="001036C6" w:rsidRPr="00D004D2" w:rsidRDefault="001036C6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C05E38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E503F5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503F5">
              <w:rPr>
                <w:rFonts w:eastAsia="Calibri"/>
                <w:sz w:val="22"/>
                <w:szCs w:val="22"/>
              </w:rPr>
              <w:t>11105025100000120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777A7B">
              <w:rPr>
                <w:rFonts w:eastAsia="Calibri"/>
                <w:sz w:val="22"/>
                <w:szCs w:val="22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772A89" w:rsidP="00B0383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val="en-US" w:eastAsia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i*I ±F</m:t>
                    </m:r>
                  </m:e>
                </m:nary>
              </m:oMath>
            </m:oMathPara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прогнозируемый объем доходов;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Ai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годовой размер арендной платы по i-м договорам аренды;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I – 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n – количество договоров;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F – корректирующая сумма поступлений, учитывающая ожидаемую сумму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 xml:space="preserve">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текущая информация о прогнозируемом погашении задолженности по арендным платежам,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C05E38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11105035100000120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Д= 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Прогнозные показатели определяются исходя из величины чистой прибыли государственных и муниципальных унитарных предприятий в году, предшествующем году, на который осуществляется расчет прогнозного объема доходов и доли чистой прибыли муниципальных унитарных предприятий, перечисляемой в бюджет муниципального образования, с учетом решений представительных органов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Д – прогнозируемые поступления по доходному источнику,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Пi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- прогнозная величина чистой прибыли муниципальных унитарных предприятий,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Дi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доля чистой прибыли муниципальных унитарных предприятий, перечисляемая в бюджет муниципального образования;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F -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 рублей.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финансовая отчетность, нормативный акт, определяющий долю чистой прибыли муниципальных унитарных предприятий, перечисляемую в бюджет муниципального образования.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9177E9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11109045100000120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поселений(за исключением </w:t>
            </w:r>
            <w:proofErr w:type="spellStart"/>
            <w:r w:rsidRPr="00777A7B">
              <w:rPr>
                <w:rFonts w:eastAsia="Calibri"/>
                <w:sz w:val="22"/>
                <w:szCs w:val="22"/>
              </w:rPr>
              <w:t>имуцщества</w:t>
            </w:r>
            <w:proofErr w:type="spellEnd"/>
            <w:r w:rsidRPr="00777A7B">
              <w:rPr>
                <w:rFonts w:eastAsia="Calibri"/>
                <w:sz w:val="22"/>
                <w:szCs w:val="22"/>
              </w:rPr>
              <w:t xml:space="preserve">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усреднение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en-US" w:eastAsia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Расчет прогнозных поступлений осуществляется на основе среднего значения фактически поступивших доходов за 3 года, предшествующих году, на который осуществляется прогнозирование.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прогнозируемый объем доходов, тыс. руб.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П1 – годовой объем поступлений за первый год, входящий в расчет прогноза, тыс. руб.;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П2 – годовой объем поступлений за второй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П3 – годовой объем поступлений за третий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9177E9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11301995100000130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 =</m:t>
                </m:r>
                <m:d>
                  <m:d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Прогнозные поступления доходов рассчитываются по каждому виду платных услуг исходя из среднегодового количества обращений и стоимости услуг. </w:t>
            </w:r>
          </w:p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Определение прогнозного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количества платных услуг основывается на статистических данных о количестве оказанных платных услуг не менее чем за 3 года.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Д – прогнозируемые поступления по доходному источнику,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Si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- средний размер платежа за i-й вид услуги;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Рi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среднее количество услуг i-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вида;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n – количество видов услуг;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F - корректирующая сумма поступлений, учитывающая ожидаемую сумму поступлений дебиторской задолженности, а также корректировка с учетом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 рублей.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текущая информация о планируемом погашении задолженности, финансовая отчетность, ____________ (нормативный акт, устанавливающий стоимость услуг).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9177E9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11302995100000130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усреднение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Д – прогнозируемый объем доходы от компенсации затрат, тыс. руб.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К1 – годовой объем поступлений денежных средств от компенсации затрат за первый год, входящий в расчет прогноза, тыс. руб.;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К2 – годовой объем поступлений денежных средств от компенсации затрат за второй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К3 – годовой объем поступлений денежных средств от компенсации затрат за третий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BD261C" w:rsidRPr="00D004D2" w:rsidTr="00B03836">
        <w:tc>
          <w:tcPr>
            <w:tcW w:w="564" w:type="dxa"/>
            <w:shd w:val="clear" w:color="auto" w:fill="auto"/>
          </w:tcPr>
          <w:p w:rsidR="00BD261C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20" w:type="dxa"/>
            <w:shd w:val="clear" w:color="auto" w:fill="auto"/>
          </w:tcPr>
          <w:p w:rsidR="00BD261C" w:rsidRPr="00D004D2" w:rsidRDefault="00BD261C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D261C" w:rsidRPr="00D004D2" w:rsidRDefault="00BD261C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Байкальского сельсовета 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D261C" w:rsidRPr="00D004D2" w:rsidRDefault="00BD261C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b/>
                <w:sz w:val="22"/>
                <w:szCs w:val="22"/>
              </w:rPr>
              <w:t>114020</w:t>
            </w:r>
            <w:r w:rsidRPr="00D004D2">
              <w:rPr>
                <w:b/>
                <w:sz w:val="22"/>
                <w:szCs w:val="22"/>
                <w:lang w:val="en-US"/>
              </w:rPr>
              <w:t>5210</w:t>
            </w:r>
            <w:r w:rsidRPr="00D004D2">
              <w:rPr>
                <w:b/>
                <w:sz w:val="22"/>
                <w:szCs w:val="22"/>
              </w:rPr>
              <w:t>0000410</w:t>
            </w:r>
          </w:p>
        </w:tc>
        <w:tc>
          <w:tcPr>
            <w:tcW w:w="1843" w:type="dxa"/>
            <w:shd w:val="clear" w:color="auto" w:fill="auto"/>
          </w:tcPr>
          <w:p w:rsidR="00BD261C" w:rsidRPr="00777A7B" w:rsidRDefault="00BD261C" w:rsidP="00BD261C">
            <w:pPr>
              <w:jc w:val="center"/>
              <w:rPr>
                <w:sz w:val="22"/>
                <w:szCs w:val="22"/>
              </w:rPr>
            </w:pPr>
            <w:r w:rsidRPr="00777A7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поселений, в части реализации основных средств по указанному имуществу</w:t>
            </w:r>
          </w:p>
          <w:p w:rsidR="00BD261C" w:rsidRPr="00D004D2" w:rsidRDefault="00BD261C" w:rsidP="00B03836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261C" w:rsidRPr="00D004D2" w:rsidRDefault="00BD261C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Иной метод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61C" w:rsidRPr="00D004D2" w:rsidRDefault="00BD261C" w:rsidP="00B0383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Д = </w:t>
            </w:r>
            <w:proofErr w:type="spellStart"/>
            <w:r w:rsidRPr="00D004D2">
              <w:rPr>
                <w:sz w:val="22"/>
                <w:szCs w:val="22"/>
              </w:rPr>
              <w:t>РсОС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D261C" w:rsidRPr="00D004D2" w:rsidRDefault="00BD261C" w:rsidP="00BD261C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</w:t>
            </w:r>
          </w:p>
          <w:p w:rsidR="00BD261C" w:rsidRPr="00D004D2" w:rsidRDefault="00BD261C" w:rsidP="00BD261C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Прогноз доходов осуществляется на основе имеющейся информации о планируемой продаже.</w:t>
            </w:r>
          </w:p>
          <w:p w:rsidR="00BD261C" w:rsidRPr="00D004D2" w:rsidRDefault="00BD261C" w:rsidP="00B0383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D261C" w:rsidRPr="00D004D2" w:rsidRDefault="00BD261C" w:rsidP="00BD261C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Д – прогнозируемый объем доходов.</w:t>
            </w:r>
          </w:p>
          <w:p w:rsidR="00BD261C" w:rsidRPr="00D004D2" w:rsidRDefault="00BD261C" w:rsidP="00BD261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sz w:val="22"/>
                <w:szCs w:val="22"/>
              </w:rPr>
              <w:t>РсОС</w:t>
            </w:r>
            <w:proofErr w:type="spellEnd"/>
            <w:r w:rsidRPr="00D004D2">
              <w:rPr>
                <w:sz w:val="22"/>
                <w:szCs w:val="22"/>
              </w:rPr>
              <w:t xml:space="preserve">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9177E9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11402053100000410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777A7B">
              <w:rPr>
                <w:rFonts w:eastAsia="Calibri"/>
                <w:sz w:val="22"/>
                <w:szCs w:val="22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Иной метод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  <w:lang w:eastAsia="en-US"/>
              </w:rPr>
              <w:t xml:space="preserve">Д = </w:t>
            </w:r>
            <w:proofErr w:type="spellStart"/>
            <w:r w:rsidRPr="00D004D2">
              <w:rPr>
                <w:rFonts w:eastAsia="Calibri"/>
                <w:sz w:val="22"/>
                <w:szCs w:val="22"/>
                <w:lang w:eastAsia="en-US"/>
              </w:rPr>
              <w:t>РсОС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</w:t>
            </w:r>
          </w:p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Прогноз доходов осуществляется на основе имеющейся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информации о планируемой продаже.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Д – прогнозируемый объем доходов.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004D2">
              <w:rPr>
                <w:rFonts w:eastAsia="Calibri"/>
                <w:sz w:val="22"/>
                <w:szCs w:val="22"/>
              </w:rPr>
              <w:t>РсОС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22480A" w:rsidRPr="00D004D2" w:rsidTr="00B03836">
        <w:tc>
          <w:tcPr>
            <w:tcW w:w="564" w:type="dxa"/>
            <w:shd w:val="clear" w:color="auto" w:fill="auto"/>
          </w:tcPr>
          <w:p w:rsidR="0022480A" w:rsidRPr="00D004D2" w:rsidRDefault="0022480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820" w:type="dxa"/>
            <w:shd w:val="clear" w:color="auto" w:fill="auto"/>
          </w:tcPr>
          <w:p w:rsidR="0022480A" w:rsidRPr="00D004D2" w:rsidRDefault="0022480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22480A" w:rsidRPr="00D004D2" w:rsidRDefault="00E503F5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Байкальского сельсовета 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22480A" w:rsidRPr="00D004D2" w:rsidRDefault="0022480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114 02053 10 0000 440</w:t>
            </w:r>
          </w:p>
        </w:tc>
        <w:tc>
          <w:tcPr>
            <w:tcW w:w="1843" w:type="dxa"/>
            <w:shd w:val="clear" w:color="auto" w:fill="auto"/>
          </w:tcPr>
          <w:p w:rsidR="0022480A" w:rsidRPr="00777A7B" w:rsidRDefault="0022480A" w:rsidP="0022480A">
            <w:pPr>
              <w:jc w:val="center"/>
              <w:rPr>
                <w:sz w:val="22"/>
                <w:szCs w:val="22"/>
              </w:rPr>
            </w:pPr>
            <w:r w:rsidRPr="00777A7B">
              <w:rPr>
                <w:sz w:val="22"/>
                <w:szCs w:val="22"/>
              </w:rPr>
              <w:t xml:space="preserve">Доходы от реализации </w:t>
            </w:r>
            <w:r w:rsidR="00E503F5" w:rsidRPr="00777A7B">
              <w:rPr>
                <w:sz w:val="22"/>
                <w:szCs w:val="22"/>
              </w:rPr>
              <w:t xml:space="preserve">иного </w:t>
            </w:r>
            <w:r w:rsidRPr="00777A7B">
              <w:rPr>
                <w:sz w:val="22"/>
                <w:szCs w:val="22"/>
              </w:rPr>
              <w:t>имущества, находящегося в</w:t>
            </w:r>
            <w:r w:rsidR="00E503F5" w:rsidRPr="00777A7B">
              <w:rPr>
                <w:sz w:val="22"/>
                <w:szCs w:val="22"/>
              </w:rPr>
              <w:t xml:space="preserve"> собственности сельских поселений </w:t>
            </w:r>
            <w:proofErr w:type="gramStart"/>
            <w:r w:rsidR="00E503F5" w:rsidRPr="00777A7B">
              <w:rPr>
                <w:sz w:val="22"/>
                <w:szCs w:val="22"/>
              </w:rPr>
              <w:t>( за</w:t>
            </w:r>
            <w:proofErr w:type="gramEnd"/>
            <w:r w:rsidR="00E503F5" w:rsidRPr="00777A7B">
              <w:rPr>
                <w:sz w:val="22"/>
                <w:szCs w:val="22"/>
              </w:rPr>
              <w:t xml:space="preserve"> исключением имущества муниципальных </w:t>
            </w:r>
            <w:proofErr w:type="spellStart"/>
            <w:r w:rsidR="00E503F5" w:rsidRPr="00777A7B">
              <w:rPr>
                <w:sz w:val="22"/>
                <w:szCs w:val="22"/>
              </w:rPr>
              <w:t>бюджетныхииавтономных</w:t>
            </w:r>
            <w:proofErr w:type="spellEnd"/>
            <w:r w:rsidR="00E503F5" w:rsidRPr="00777A7B">
              <w:rPr>
                <w:sz w:val="22"/>
                <w:szCs w:val="22"/>
              </w:rPr>
              <w:t xml:space="preserve"> учреждений) </w:t>
            </w:r>
            <w:r w:rsidRPr="00777A7B">
              <w:rPr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  <w:p w:rsidR="0022480A" w:rsidRPr="00D004D2" w:rsidRDefault="0022480A" w:rsidP="00B03836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  <w:p w:rsidR="0022480A" w:rsidRPr="00D004D2" w:rsidRDefault="0022480A" w:rsidP="00B03836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480A" w:rsidRPr="00D004D2" w:rsidRDefault="0022480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усреднение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480A" w:rsidRPr="00D004D2" w:rsidRDefault="0022480A" w:rsidP="00B03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04D2">
              <w:rPr>
                <w:sz w:val="22"/>
                <w:szCs w:val="22"/>
              </w:rPr>
              <w:t>Д = (МЗ1+МЗ2+МЗ3)/3±F</w:t>
            </w: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page" w:horzAnchor="margin" w:tblpY="4745"/>
              <w:tblW w:w="24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22480A" w:rsidRPr="00D004D2" w:rsidTr="0022480A">
              <w:tc>
                <w:tcPr>
                  <w:tcW w:w="2410" w:type="dxa"/>
                  <w:vAlign w:val="center"/>
                </w:tcPr>
                <w:p w:rsidR="00777A7B" w:rsidRDefault="00777A7B" w:rsidP="00777A7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2480A" w:rsidRDefault="0022480A" w:rsidP="00777A7B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</w:p>
                <w:p w:rsidR="00777A7B" w:rsidRPr="00D004D2" w:rsidRDefault="00777A7B" w:rsidP="00777A7B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D466A9" w:rsidRDefault="00D466A9" w:rsidP="00D46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данному коду доходов прогнозируется поступление денежных средств:</w:t>
            </w:r>
          </w:p>
          <w:p w:rsidR="00D466A9" w:rsidRDefault="00D466A9" w:rsidP="00D466A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(указать, какие доходы поступают по данному </w:t>
            </w:r>
            <w:proofErr w:type="spellStart"/>
            <w:r>
              <w:rPr>
                <w:i/>
                <w:sz w:val="18"/>
                <w:szCs w:val="18"/>
              </w:rPr>
              <w:t>кбк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gramStart"/>
            <w:r>
              <w:rPr>
                <w:i/>
                <w:sz w:val="18"/>
                <w:szCs w:val="18"/>
              </w:rPr>
              <w:t>например</w:t>
            </w:r>
            <w:proofErr w:type="gramEnd"/>
            <w:r>
              <w:rPr>
                <w:i/>
                <w:sz w:val="18"/>
                <w:szCs w:val="18"/>
              </w:rPr>
              <w:t>:</w:t>
            </w:r>
          </w:p>
          <w:p w:rsidR="00D466A9" w:rsidRDefault="00D466A9" w:rsidP="00D466A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реализации металлолома, полученного от разбора непригодных для использования по причине износа и списанных автотранспортных средств;</w:t>
            </w:r>
          </w:p>
          <w:p w:rsidR="00D466A9" w:rsidRDefault="00D466A9" w:rsidP="00D466A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 реализации автотранспортных средств). </w:t>
            </w:r>
          </w:p>
          <w:p w:rsidR="0022480A" w:rsidRPr="00D004D2" w:rsidRDefault="00D466A9" w:rsidP="00D466A9">
            <w:pPr>
              <w:rPr>
                <w:rFonts w:eastAsia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Прогноз осуществляется на основе среднего значения фактически поступивших средств от реализации имущества (материальных запасов) </w:t>
            </w:r>
            <w:r>
              <w:rPr>
                <w:color w:val="000000" w:themeColor="text1"/>
                <w:sz w:val="18"/>
                <w:szCs w:val="18"/>
              </w:rPr>
              <w:t xml:space="preserve">за 3 года, предшествующих году, на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который осуществляется прогнозирование.</w:t>
            </w:r>
            <w:bookmarkStart w:id="1" w:name="_GoBack"/>
            <w:bookmarkEnd w:id="1"/>
          </w:p>
        </w:tc>
        <w:tc>
          <w:tcPr>
            <w:tcW w:w="4253" w:type="dxa"/>
            <w:shd w:val="clear" w:color="auto" w:fill="auto"/>
          </w:tcPr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lastRenderedPageBreak/>
              <w:t>Д – прогнозируемый объем доходов;</w:t>
            </w:r>
          </w:p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МЗ1 – годовой объем поступлений денежных средств от реализации имущества (материальных запасов) за первый год, входящий в расчет прогноза. </w:t>
            </w:r>
          </w:p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МЗ2 - годовой объем поступлений денежных средств от реализации имущества (материальных запасов) за второй год, входящий в расчет прогноза. </w:t>
            </w:r>
          </w:p>
          <w:p w:rsidR="0022480A" w:rsidRPr="00D004D2" w:rsidRDefault="0022480A" w:rsidP="0022480A">
            <w:pPr>
              <w:jc w:val="both"/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МЗ3 - годовой объем поступлений денежных средств от реализации имущества (материальных запасов) за третий год, входящий в расчет прогноза. </w:t>
            </w:r>
          </w:p>
          <w:p w:rsidR="0022480A" w:rsidRPr="00D004D2" w:rsidRDefault="0022480A" w:rsidP="0022480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04D2">
              <w:rPr>
                <w:rFonts w:ascii="Times New Roman" w:hAnsi="Times New Roman" w:cs="Times New Roman"/>
                <w:color w:val="000000" w:themeColor="text1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22480A" w:rsidRPr="00D004D2" w:rsidRDefault="0022480A" w:rsidP="0022480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lastRenderedPageBreak/>
              <w:t>Источник данных – текущая информация о прогнозируемом погашении задолженности по платежам, финансовая отчетность.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22480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9177E9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114</w:t>
            </w:r>
            <w:r w:rsidR="0022480A" w:rsidRPr="00D004D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b/>
                <w:sz w:val="22"/>
                <w:szCs w:val="22"/>
              </w:rPr>
              <w:t>06025</w:t>
            </w:r>
            <w:r w:rsidR="0022480A" w:rsidRPr="00D004D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b/>
                <w:sz w:val="22"/>
                <w:szCs w:val="22"/>
              </w:rPr>
              <w:t>10</w:t>
            </w:r>
            <w:r w:rsidR="0022480A" w:rsidRPr="00D004D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b/>
                <w:sz w:val="22"/>
                <w:szCs w:val="22"/>
              </w:rPr>
              <w:t>0000</w:t>
            </w:r>
            <w:r w:rsidR="0022480A" w:rsidRPr="00D004D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b/>
                <w:sz w:val="22"/>
                <w:szCs w:val="22"/>
              </w:rPr>
              <w:t>430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Д=∑ К*Р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Расчет поступлений осуществляется в отношении земельных участков, находящихся в муниципальной собственности.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Д – прогнозные поступления от продажи земельных участков, 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>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К – кадастровая стоимость земельного участка;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Р – коэффициент, предусмотренный ________ (наименование нормативного акта, например, постановлением Правительства Новосибирской области от 27.07.2015 N 280-п).</w:t>
            </w:r>
          </w:p>
        </w:tc>
      </w:tr>
      <w:tr w:rsidR="00A01A6A" w:rsidRPr="00D004D2" w:rsidTr="00B03836">
        <w:tc>
          <w:tcPr>
            <w:tcW w:w="564" w:type="dxa"/>
            <w:shd w:val="clear" w:color="auto" w:fill="auto"/>
          </w:tcPr>
          <w:p w:rsidR="00A01A6A" w:rsidRPr="00D004D2" w:rsidRDefault="00290AD2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Байкальского сельсовета 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11610123010101140</w:t>
            </w:r>
          </w:p>
        </w:tc>
        <w:tc>
          <w:tcPr>
            <w:tcW w:w="1843" w:type="dxa"/>
            <w:shd w:val="clear" w:color="auto" w:fill="auto"/>
          </w:tcPr>
          <w:p w:rsidR="00A01A6A" w:rsidRPr="00777A7B" w:rsidRDefault="00A01A6A" w:rsidP="00A01A6A">
            <w:pPr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77A7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777A7B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действовавшим в 2019 году</w:t>
            </w:r>
          </w:p>
          <w:p w:rsidR="00A01A6A" w:rsidRPr="00D004D2" w:rsidRDefault="00A01A6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Иной метод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1A6A" w:rsidRPr="00D004D2" w:rsidRDefault="00A01A6A" w:rsidP="00B038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1A6A" w:rsidRPr="00D004D2" w:rsidRDefault="00A01A6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color w:val="000000" w:themeColor="text1"/>
                <w:sz w:val="22"/>
                <w:szCs w:val="22"/>
              </w:rPr>
              <w:t xml:space="preserve">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года. При формировании прогноза доходов планового периода учитывается реальная к взысканию </w:t>
            </w:r>
            <w:r w:rsidRPr="00D004D2">
              <w:rPr>
                <w:color w:val="000000" w:themeColor="text1"/>
                <w:sz w:val="22"/>
                <w:szCs w:val="22"/>
              </w:rPr>
              <w:lastRenderedPageBreak/>
              <w:t>дебиторская задолженность</w:t>
            </w:r>
          </w:p>
        </w:tc>
        <w:tc>
          <w:tcPr>
            <w:tcW w:w="4253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 xml:space="preserve">Источник данных - </w:t>
            </w:r>
            <w:r w:rsidRPr="00D004D2">
              <w:rPr>
                <w:color w:val="000000" w:themeColor="text1"/>
                <w:sz w:val="22"/>
                <w:szCs w:val="22"/>
              </w:rPr>
              <w:t>финансовая отчетность</w:t>
            </w:r>
          </w:p>
        </w:tc>
      </w:tr>
      <w:tr w:rsidR="00A01A6A" w:rsidRPr="00D004D2" w:rsidTr="00B03836">
        <w:tc>
          <w:tcPr>
            <w:tcW w:w="564" w:type="dxa"/>
            <w:shd w:val="clear" w:color="auto" w:fill="auto"/>
          </w:tcPr>
          <w:p w:rsidR="00A01A6A" w:rsidRPr="00D004D2" w:rsidRDefault="00290AD2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820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A01A6A" w:rsidRPr="00D004D2" w:rsidRDefault="00290AD2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Байкальского сельсовета </w:t>
            </w:r>
            <w:proofErr w:type="spellStart"/>
            <w:r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Pr="00D004D2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</w:t>
            </w:r>
            <w:r w:rsidR="00290AD2"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sz w:val="22"/>
                <w:szCs w:val="22"/>
              </w:rPr>
              <w:t>16</w:t>
            </w:r>
            <w:r w:rsidR="00290AD2"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sz w:val="22"/>
                <w:szCs w:val="22"/>
              </w:rPr>
              <w:t>51040</w:t>
            </w:r>
            <w:r w:rsidR="00290AD2"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sz w:val="22"/>
                <w:szCs w:val="22"/>
              </w:rPr>
              <w:t>02</w:t>
            </w:r>
            <w:r w:rsidR="00290AD2" w:rsidRPr="00D004D2">
              <w:rPr>
                <w:rFonts w:eastAsia="Calibri"/>
                <w:sz w:val="22"/>
                <w:szCs w:val="22"/>
              </w:rPr>
              <w:t xml:space="preserve"> </w:t>
            </w:r>
            <w:r w:rsidRPr="00D004D2">
              <w:rPr>
                <w:rFonts w:eastAsia="Calibri"/>
                <w:sz w:val="22"/>
                <w:szCs w:val="22"/>
              </w:rPr>
              <w:t>0000 140</w:t>
            </w:r>
          </w:p>
        </w:tc>
        <w:tc>
          <w:tcPr>
            <w:tcW w:w="1843" w:type="dxa"/>
            <w:shd w:val="clear" w:color="auto" w:fill="auto"/>
          </w:tcPr>
          <w:p w:rsidR="00A01A6A" w:rsidRPr="00777A7B" w:rsidRDefault="00A01A6A" w:rsidP="00A01A6A">
            <w:pPr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77A7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</w:t>
            </w:r>
            <w:r w:rsidR="00D004D2" w:rsidRPr="00777A7B">
              <w:rPr>
                <w:sz w:val="22"/>
                <w:szCs w:val="22"/>
              </w:rPr>
              <w:t>ых правонарушениях, за несоблюден</w:t>
            </w:r>
            <w:r w:rsidR="00777A7B" w:rsidRPr="00777A7B">
              <w:rPr>
                <w:sz w:val="22"/>
                <w:szCs w:val="22"/>
              </w:rPr>
              <w:t>ие муниципальных правовых актов, зачисляемые в бюджеты поселений</w:t>
            </w:r>
          </w:p>
        </w:tc>
        <w:tc>
          <w:tcPr>
            <w:tcW w:w="1134" w:type="dxa"/>
            <w:shd w:val="clear" w:color="auto" w:fill="auto"/>
          </w:tcPr>
          <w:p w:rsidR="00A01A6A" w:rsidRPr="00D004D2" w:rsidRDefault="00A01A6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Прямой расчет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1A6A" w:rsidRPr="00D004D2" w:rsidRDefault="00A01A6A" w:rsidP="00A01A6A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±F</m:t>
                </m:r>
              </m:oMath>
            </m:oMathPara>
          </w:p>
          <w:p w:rsidR="00A01A6A" w:rsidRPr="00D004D2" w:rsidRDefault="00A01A6A" w:rsidP="00B0383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1A6A" w:rsidRPr="00D004D2" w:rsidRDefault="00A01A6A" w:rsidP="00A01A6A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04D2">
              <w:rPr>
                <w:rFonts w:ascii="Times New Roman" w:hAnsi="Times New Roman" w:cs="Times New Roman"/>
                <w:color w:val="000000" w:themeColor="text1"/>
              </w:rPr>
              <w:t>Поступления прогнозируются на основании количества правонарушений по видам и размерам платежа за каждый вид правонарушения, установленный Законом Новосибирской области от 14.02.2003 N 99-ОЗ (далее – 99-ОЗ).</w:t>
            </w:r>
          </w:p>
          <w:p w:rsidR="00A01A6A" w:rsidRPr="00D004D2" w:rsidRDefault="00A01A6A" w:rsidP="00A01A6A">
            <w:pPr>
              <w:rPr>
                <w:color w:val="000000" w:themeColor="text1"/>
                <w:sz w:val="22"/>
                <w:szCs w:val="22"/>
              </w:rPr>
            </w:pPr>
            <w:r w:rsidRPr="00D004D2">
              <w:rPr>
                <w:color w:val="000000" w:themeColor="text1"/>
                <w:sz w:val="22"/>
                <w:szCs w:val="22"/>
              </w:rPr>
              <w:t xml:space="preserve">Определение прогнозного количества правонарушений каждого вида, установленного 99-ОЗ,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случае, если этот период не превышает 3 года. Размер платежа по каждому виду </w:t>
            </w:r>
            <w:r w:rsidRPr="00D004D2">
              <w:rPr>
                <w:color w:val="000000" w:themeColor="text1"/>
                <w:sz w:val="22"/>
                <w:szCs w:val="22"/>
              </w:rPr>
              <w:lastRenderedPageBreak/>
              <w:t>правонарушений соответствует положениям 99-ОЗ с учетом изменений, запланированных на очередной финансовый год и плановый период.</w:t>
            </w:r>
          </w:p>
        </w:tc>
        <w:tc>
          <w:tcPr>
            <w:tcW w:w="4253" w:type="dxa"/>
            <w:shd w:val="clear" w:color="auto" w:fill="auto"/>
          </w:tcPr>
          <w:p w:rsidR="00A01A6A" w:rsidRPr="00D004D2" w:rsidRDefault="00A01A6A" w:rsidP="00A01A6A">
            <w:pPr>
              <w:contextualSpacing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D004D2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Д – прогнозируемые поступления по доходному источнику, тыс. руб.;</w:t>
            </w:r>
          </w:p>
          <w:p w:rsidR="00A01A6A" w:rsidRPr="00D004D2" w:rsidRDefault="00A01A6A" w:rsidP="00A01A6A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4D2">
              <w:rPr>
                <w:rFonts w:ascii="Times New Roman" w:hAnsi="Times New Roman" w:cs="Times New Roman"/>
                <w:color w:val="000000" w:themeColor="text1"/>
              </w:rPr>
              <w:t>Si</w:t>
            </w:r>
            <w:proofErr w:type="spellEnd"/>
            <w:r w:rsidRPr="00D004D2">
              <w:rPr>
                <w:rFonts w:ascii="Times New Roman" w:hAnsi="Times New Roman" w:cs="Times New Roman"/>
                <w:color w:val="000000" w:themeColor="text1"/>
              </w:rPr>
              <w:t xml:space="preserve"> - средний размер платежа за i-й вид правонарушения, тыс. руб.;</w:t>
            </w:r>
          </w:p>
          <w:p w:rsidR="00A01A6A" w:rsidRPr="00D004D2" w:rsidRDefault="00A01A6A" w:rsidP="00A01A6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004D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Рi</w:t>
            </w:r>
            <w:proofErr w:type="spellEnd"/>
            <w:r w:rsidRPr="00D004D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– среднее количество правонарушений i-</w:t>
            </w:r>
            <w:proofErr w:type="spellStart"/>
            <w:r w:rsidRPr="00D004D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D004D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вида;</w:t>
            </w:r>
          </w:p>
          <w:p w:rsidR="00A01A6A" w:rsidRPr="00D004D2" w:rsidRDefault="00A01A6A" w:rsidP="00A01A6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04D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n – количество видов правонарушений;</w:t>
            </w:r>
          </w:p>
          <w:p w:rsidR="00A01A6A" w:rsidRPr="00D004D2" w:rsidRDefault="00A01A6A" w:rsidP="00A01A6A">
            <w:pPr>
              <w:contextualSpacing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D004D2">
              <w:rPr>
                <w:rFonts w:eastAsiaTheme="minorEastAsia"/>
                <w:color w:val="000000" w:themeColor="text1"/>
                <w:sz w:val="22"/>
                <w:szCs w:val="22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A01A6A" w:rsidRPr="00D004D2" w:rsidRDefault="00A01A6A" w:rsidP="00A01A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Theme="minorEastAsia"/>
                <w:color w:val="000000" w:themeColor="text1"/>
                <w:sz w:val="22"/>
                <w:szCs w:val="22"/>
              </w:rPr>
              <w:t>Источник данных –</w:t>
            </w:r>
            <w:r w:rsidRPr="00D004D2">
              <w:rPr>
                <w:color w:val="000000" w:themeColor="text1"/>
                <w:sz w:val="22"/>
                <w:szCs w:val="22"/>
              </w:rPr>
              <w:t xml:space="preserve"> текущая информация о планируемом погашении задолженности, финансовая отчетность, 99-ОЗ.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9177E9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11701050100000180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иной метод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C3C4A" w:rsidRPr="00D004D2" w:rsidTr="00B03836">
        <w:tc>
          <w:tcPr>
            <w:tcW w:w="564" w:type="dxa"/>
            <w:shd w:val="clear" w:color="auto" w:fill="auto"/>
          </w:tcPr>
          <w:p w:rsidR="00BC3C4A" w:rsidRPr="00D004D2" w:rsidRDefault="003B58FD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BC3C4A" w:rsidRPr="00D004D2" w:rsidRDefault="009177E9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C05E38" w:rsidRPr="00D004D2">
              <w:rPr>
                <w:rFonts w:eastAsia="Calibri"/>
                <w:sz w:val="22"/>
                <w:szCs w:val="22"/>
              </w:rPr>
              <w:t>Байкальского сельсовета</w:t>
            </w:r>
            <w:r w:rsidRPr="00D004D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5E38" w:rsidRPr="00D004D2">
              <w:rPr>
                <w:rFonts w:eastAsia="Calibri"/>
                <w:sz w:val="22"/>
                <w:szCs w:val="22"/>
              </w:rPr>
              <w:lastRenderedPageBreak/>
              <w:t>Болотнинского</w:t>
            </w:r>
            <w:proofErr w:type="spellEnd"/>
            <w:r w:rsidR="00C05E38" w:rsidRPr="00D004D2">
              <w:rPr>
                <w:rFonts w:eastAsia="Calibri"/>
                <w:sz w:val="22"/>
                <w:szCs w:val="22"/>
              </w:rPr>
              <w:t xml:space="preserve"> района</w:t>
            </w:r>
            <w:r w:rsidRPr="00D004D2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04D2">
              <w:rPr>
                <w:rFonts w:eastAsia="Calibri"/>
                <w:b/>
                <w:sz w:val="22"/>
                <w:szCs w:val="22"/>
              </w:rPr>
              <w:lastRenderedPageBreak/>
              <w:t>11705050100000180</w:t>
            </w:r>
          </w:p>
        </w:tc>
        <w:tc>
          <w:tcPr>
            <w:tcW w:w="1843" w:type="dxa"/>
            <w:shd w:val="clear" w:color="auto" w:fill="auto"/>
          </w:tcPr>
          <w:p w:rsidR="00BC3C4A" w:rsidRPr="00777A7B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A7B">
              <w:rPr>
                <w:rFonts w:eastAsia="Calibri"/>
                <w:sz w:val="22"/>
                <w:szCs w:val="22"/>
              </w:rPr>
              <w:t xml:space="preserve">Прочие неналоговые доходы бюджетов </w:t>
            </w:r>
            <w:r w:rsidRPr="00777A7B">
              <w:rPr>
                <w:rFonts w:eastAsia="Calibri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C4A" w:rsidRPr="00D004D2" w:rsidRDefault="00BC3C4A" w:rsidP="00B03836">
            <w:pPr>
              <w:jc w:val="center"/>
              <w:rPr>
                <w:rFonts w:eastAsia="Calibr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Д=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vertAlign w:val="subscript"/>
                        <w:lang w:val="en-US"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val="en-US" w:eastAsia="en-US"/>
                  </w:rPr>
                  <m:t>±F</m:t>
                </m:r>
              </m:oMath>
            </m:oMathPara>
          </w:p>
        </w:tc>
        <w:tc>
          <w:tcPr>
            <w:tcW w:w="2410" w:type="dxa"/>
            <w:shd w:val="clear" w:color="auto" w:fill="auto"/>
            <w:vAlign w:val="center"/>
          </w:tcPr>
          <w:p w:rsidR="00BC3C4A" w:rsidRPr="00D004D2" w:rsidRDefault="00BC3C4A" w:rsidP="00B03836">
            <w:pPr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Расчет прогнозных поступлений осуществляется на основе среднего значения фактически </w:t>
            </w:r>
            <w:r w:rsidRPr="00D004D2">
              <w:rPr>
                <w:rFonts w:eastAsia="Calibri"/>
                <w:sz w:val="22"/>
                <w:szCs w:val="22"/>
              </w:rPr>
              <w:lastRenderedPageBreak/>
              <w:t>поступивших прочих неналоговых доходов за 3 года, предшествующих году, на который осуществляется прогнозирование.</w:t>
            </w:r>
          </w:p>
        </w:tc>
        <w:tc>
          <w:tcPr>
            <w:tcW w:w="4253" w:type="dxa"/>
            <w:shd w:val="clear" w:color="auto" w:fill="auto"/>
          </w:tcPr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Д – прогнозируемый объем прочих неналоговых доходов;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lastRenderedPageBreak/>
              <w:t>Ш2 – годовой объем поступлений за второй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Ш3 – годовой объем поступлений за третий год, входящий в расчет прогноза, тыс. руб.;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доходов;</w:t>
            </w:r>
          </w:p>
          <w:p w:rsidR="00BC3C4A" w:rsidRPr="00D004D2" w:rsidRDefault="00BC3C4A" w:rsidP="00B0383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004D2">
              <w:rPr>
                <w:rFonts w:eastAsia="Calibri"/>
                <w:sz w:val="22"/>
                <w:szCs w:val="22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</w:tbl>
    <w:p w:rsidR="00BC3C4A" w:rsidRPr="00D004D2" w:rsidRDefault="00BC3C4A" w:rsidP="00BC3C4A">
      <w:pPr>
        <w:autoSpaceDE w:val="0"/>
        <w:autoSpaceDN w:val="0"/>
        <w:adjustRightInd w:val="0"/>
        <w:ind w:firstLine="851"/>
        <w:rPr>
          <w:rFonts w:eastAsia="Calibri"/>
          <w:b/>
          <w:sz w:val="22"/>
          <w:szCs w:val="22"/>
        </w:rPr>
      </w:pPr>
    </w:p>
    <w:p w:rsidR="00BC3C4A" w:rsidRPr="00D004D2" w:rsidRDefault="00BC3C4A" w:rsidP="00BC3C4A">
      <w:pPr>
        <w:autoSpaceDE w:val="0"/>
        <w:autoSpaceDN w:val="0"/>
        <w:adjustRightInd w:val="0"/>
        <w:ind w:firstLine="851"/>
        <w:jc w:val="center"/>
        <w:rPr>
          <w:rFonts w:eastAsia="Calibri"/>
          <w:sz w:val="22"/>
          <w:szCs w:val="22"/>
        </w:rPr>
      </w:pPr>
      <w:r w:rsidRPr="00D004D2">
        <w:rPr>
          <w:rFonts w:eastAsia="Calibri"/>
          <w:sz w:val="22"/>
          <w:szCs w:val="22"/>
        </w:rPr>
        <w:t xml:space="preserve"> </w:t>
      </w:r>
    </w:p>
    <w:p w:rsidR="00BC3C4A" w:rsidRPr="00D004D2" w:rsidRDefault="00BC3C4A" w:rsidP="00BC3C4A">
      <w:pPr>
        <w:autoSpaceDE w:val="0"/>
        <w:autoSpaceDN w:val="0"/>
        <w:adjustRightInd w:val="0"/>
        <w:ind w:firstLine="567"/>
        <w:rPr>
          <w:rFonts w:eastAsia="Calibri"/>
          <w:sz w:val="22"/>
          <w:szCs w:val="22"/>
        </w:rPr>
      </w:pPr>
      <w:r w:rsidRPr="00D004D2">
        <w:rPr>
          <w:rFonts w:eastAsia="Calibri"/>
          <w:sz w:val="22"/>
          <w:szCs w:val="22"/>
        </w:rPr>
        <w:t>* 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AE6D27" w:rsidRPr="00D004D2" w:rsidRDefault="00BC3C4A" w:rsidP="00BC3C4A">
      <w:pPr>
        <w:rPr>
          <w:sz w:val="22"/>
          <w:szCs w:val="22"/>
        </w:rPr>
      </w:pPr>
      <w:r w:rsidRPr="00D004D2">
        <w:rPr>
          <w:rFonts w:eastAsia="Calibri"/>
          <w:sz w:val="22"/>
          <w:szCs w:val="22"/>
        </w:rPr>
        <w:t>**По усмотрению главного администратора доходов по отдельным КБК алгоритм расчета может быть скорректирован, при этом скорректированный алгоритм должен соответствовать положениям постановления Правительства РФ от 23.06.2016 № 574 «Об общих требованиях к методике прогнозирования поступлений доходов в бюджеты бюджетной системы Россий</w:t>
      </w:r>
    </w:p>
    <w:sectPr w:rsidR="00AE6D27" w:rsidRPr="00D004D2" w:rsidSect="00BC3C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3"/>
    <w:rsid w:val="000B10AA"/>
    <w:rsid w:val="001036C6"/>
    <w:rsid w:val="0022480A"/>
    <w:rsid w:val="00290AD2"/>
    <w:rsid w:val="003313B1"/>
    <w:rsid w:val="003B58FD"/>
    <w:rsid w:val="00530AF3"/>
    <w:rsid w:val="005B2A5F"/>
    <w:rsid w:val="006D65E2"/>
    <w:rsid w:val="00733B6E"/>
    <w:rsid w:val="00772A89"/>
    <w:rsid w:val="00777A7B"/>
    <w:rsid w:val="009177E9"/>
    <w:rsid w:val="00A01A6A"/>
    <w:rsid w:val="00AE6D27"/>
    <w:rsid w:val="00BC3C4A"/>
    <w:rsid w:val="00BD261C"/>
    <w:rsid w:val="00C05E38"/>
    <w:rsid w:val="00C93E7E"/>
    <w:rsid w:val="00D004D2"/>
    <w:rsid w:val="00D466A9"/>
    <w:rsid w:val="00D4697E"/>
    <w:rsid w:val="00E34761"/>
    <w:rsid w:val="00E503F5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D50A"/>
  <w15:chartTrackingRefBased/>
  <w15:docId w15:val="{5B54508A-EA28-428B-9C6F-37A178E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C3C4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3C4A"/>
    <w:pPr>
      <w:widowControl w:val="0"/>
      <w:shd w:val="clear" w:color="auto" w:fill="FFFFFF"/>
      <w:spacing w:before="24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BC3C4A"/>
    <w:rPr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3C4A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D2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1A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A01A6A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B58F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2480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2024-10-23T07:53:00Z</cp:lastPrinted>
  <dcterms:created xsi:type="dcterms:W3CDTF">2024-10-18T07:18:00Z</dcterms:created>
  <dcterms:modified xsi:type="dcterms:W3CDTF">2024-10-25T06:47:00Z</dcterms:modified>
</cp:coreProperties>
</file>