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28" w:rsidRDefault="00793728" w:rsidP="007937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93728" w:rsidRDefault="00793728" w:rsidP="007937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БАЙКАЛЬСКОГО СЕЛЬСОВЕТА</w:t>
      </w:r>
    </w:p>
    <w:p w:rsidR="00793728" w:rsidRDefault="00793728" w:rsidP="007937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793728" w:rsidRDefault="00793728" w:rsidP="00793728">
      <w:pPr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пятого созыва</w:t>
      </w:r>
    </w:p>
    <w:p w:rsidR="00793728" w:rsidRDefault="00793728" w:rsidP="007937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РЕШЕНИЕ</w:t>
      </w:r>
    </w:p>
    <w:p w:rsidR="00793728" w:rsidRDefault="00793728" w:rsidP="00793728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38 -й сессии</w:t>
      </w:r>
    </w:p>
    <w:p w:rsidR="00793728" w:rsidRDefault="00793728" w:rsidP="00793728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3728" w:rsidRDefault="00793728" w:rsidP="00793728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26.04.2023                                      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д.Байкал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№ 138  </w:t>
      </w:r>
    </w:p>
    <w:p w:rsidR="00793728" w:rsidRDefault="00793728" w:rsidP="00793728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793728" w:rsidRDefault="00793728" w:rsidP="0079372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Совета депутатов Байкальского сельсовета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 от 15.12.2022 № 122 «О бюджете Байкальского сельсовета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 на 2023 год и плановый период 2024 и 2025 годов»</w:t>
      </w:r>
    </w:p>
    <w:p w:rsidR="00793728" w:rsidRDefault="00793728" w:rsidP="007937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приведения муниципального нормативного правового акта Совета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области в соответствие с действующим законодательством</w:t>
      </w:r>
    </w:p>
    <w:p w:rsidR="00793728" w:rsidRDefault="00793728" w:rsidP="007937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Совет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РЕШИЛ:</w:t>
      </w:r>
    </w:p>
    <w:p w:rsidR="00793728" w:rsidRDefault="00793728" w:rsidP="007937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решение Совета депутатов Байкальского сельсовета</w:t>
      </w:r>
    </w:p>
    <w:p w:rsidR="00793728" w:rsidRDefault="00793728" w:rsidP="0079372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15.12.2022 № 122 «О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бюджете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2023 год и плановый период 2024 и 2025 годов» следующие изменения:</w:t>
      </w:r>
    </w:p>
    <w:p w:rsidR="00793728" w:rsidRDefault="00793728" w:rsidP="007937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proofErr w:type="gramStart"/>
      <w:r>
        <w:rPr>
          <w:rFonts w:ascii="Times New Roman" w:hAnsi="Times New Roman"/>
          <w:sz w:val="28"/>
          <w:szCs w:val="28"/>
        </w:rPr>
        <w:t>1.Статью</w:t>
      </w:r>
      <w:proofErr w:type="gramEnd"/>
      <w:r>
        <w:rPr>
          <w:rFonts w:ascii="Times New Roman" w:hAnsi="Times New Roman"/>
          <w:sz w:val="28"/>
          <w:szCs w:val="28"/>
        </w:rPr>
        <w:t xml:space="preserve"> 9 изложить в следующей редакции:</w:t>
      </w:r>
    </w:p>
    <w:p w:rsidR="00793728" w:rsidRDefault="00793728" w:rsidP="0079372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Статья</w:t>
      </w:r>
      <w:proofErr w:type="gramEnd"/>
      <w:r>
        <w:rPr>
          <w:rFonts w:ascii="Times New Roman" w:hAnsi="Times New Roman"/>
          <w:sz w:val="28"/>
          <w:szCs w:val="28"/>
        </w:rPr>
        <w:t xml:space="preserve"> 9. Муниципальный внутренний долг Байкальского сельсовета</w:t>
      </w:r>
    </w:p>
    <w:p w:rsidR="00AD0467" w:rsidRDefault="00AD0467" w:rsidP="007937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1.1.1.в части 1 слово </w:t>
      </w:r>
      <w:proofErr w:type="gramStart"/>
      <w:r>
        <w:rPr>
          <w:rFonts w:ascii="Times New Roman" w:hAnsi="Times New Roman"/>
          <w:sz w:val="28"/>
          <w:szCs w:val="28"/>
        </w:rPr>
        <w:t>« администрации</w:t>
      </w:r>
      <w:proofErr w:type="gramEnd"/>
      <w:r>
        <w:rPr>
          <w:rFonts w:ascii="Times New Roman" w:hAnsi="Times New Roman"/>
          <w:sz w:val="28"/>
          <w:szCs w:val="28"/>
        </w:rPr>
        <w:t>» исключить;</w:t>
      </w:r>
    </w:p>
    <w:p w:rsidR="008F3470" w:rsidRDefault="00AD0467" w:rsidP="00AD0467">
      <w:pPr>
        <w:pStyle w:val="a3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8F3470">
        <w:rPr>
          <w:rFonts w:ascii="Times New Roman" w:hAnsi="Times New Roman"/>
          <w:sz w:val="28"/>
          <w:szCs w:val="28"/>
        </w:rPr>
        <w:t xml:space="preserve">часть </w:t>
      </w:r>
      <w:proofErr w:type="gramStart"/>
      <w:r w:rsidR="008F3470">
        <w:rPr>
          <w:rFonts w:ascii="Times New Roman" w:hAnsi="Times New Roman"/>
          <w:sz w:val="28"/>
          <w:szCs w:val="28"/>
        </w:rPr>
        <w:t xml:space="preserve">2  </w:t>
      </w:r>
      <w:r w:rsidR="00793728">
        <w:rPr>
          <w:rFonts w:ascii="Times New Roman" w:hAnsi="Times New Roman"/>
          <w:sz w:val="28"/>
          <w:szCs w:val="28"/>
        </w:rPr>
        <w:t>исключить</w:t>
      </w:r>
      <w:proofErr w:type="gramEnd"/>
      <w:r w:rsidR="0079372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F3470" w:rsidRPr="008F3470" w:rsidRDefault="008F3470" w:rsidP="00AD0467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F3470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 xml:space="preserve"> 3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F3470">
        <w:rPr>
          <w:rFonts w:ascii="Times New Roman" w:hAnsi="Times New Roman"/>
          <w:sz w:val="28"/>
          <w:szCs w:val="28"/>
        </w:rPr>
        <w:t>исключить.</w:t>
      </w:r>
    </w:p>
    <w:p w:rsidR="00793728" w:rsidRDefault="00793728" w:rsidP="00793728">
      <w:pPr>
        <w:pStyle w:val="a3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2. Опубликовать настоящее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решение 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периодическом печатном издании</w:t>
      </w:r>
      <w:r>
        <w:rPr>
          <w:color w:val="000000" w:themeColor="text1"/>
        </w:rPr>
        <w:t xml:space="preserve">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 Официальный вестник Байкальского сельсовета» и разместить на сайте администрации Байкальского сельсовета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области.</w:t>
      </w:r>
    </w:p>
    <w:p w:rsidR="00793728" w:rsidRDefault="00793728" w:rsidP="0079372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3. Настоящее решение вступает в силу после опубликования.</w:t>
      </w:r>
    </w:p>
    <w:p w:rsidR="00793728" w:rsidRDefault="00793728" w:rsidP="0079372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3728" w:rsidRDefault="00793728" w:rsidP="0079372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3728" w:rsidRDefault="00793728" w:rsidP="0079372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Совета депутатов                    Глава Байкальского сельсовета</w:t>
      </w:r>
    </w:p>
    <w:p w:rsidR="00793728" w:rsidRDefault="00793728" w:rsidP="0079372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Байкальского сельсовета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</w:p>
    <w:p w:rsidR="00793728" w:rsidRDefault="00793728" w:rsidP="0079372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                                   Новосибирской области</w:t>
      </w:r>
    </w:p>
    <w:p w:rsidR="00793728" w:rsidRDefault="00793728" w:rsidP="0079372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</w:p>
    <w:p w:rsidR="00793728" w:rsidRDefault="00793728" w:rsidP="0079372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В.Ф.Козловский</w:t>
      </w:r>
      <w:proofErr w:type="spellEnd"/>
    </w:p>
    <w:p w:rsidR="009D6278" w:rsidRDefault="009D6278"/>
    <w:sectPr w:rsidR="009D6278" w:rsidSect="007937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F0B"/>
    <w:multiLevelType w:val="multilevel"/>
    <w:tmpl w:val="9FEE17C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 w15:restartNumberingAfterBreak="0">
    <w:nsid w:val="4AFA29BD"/>
    <w:multiLevelType w:val="multilevel"/>
    <w:tmpl w:val="E3E8D9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F0"/>
    <w:rsid w:val="00793728"/>
    <w:rsid w:val="008F3470"/>
    <w:rsid w:val="009D6278"/>
    <w:rsid w:val="00AD0467"/>
    <w:rsid w:val="00DB40F0"/>
    <w:rsid w:val="00F1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F0FA"/>
  <w15:chartTrackingRefBased/>
  <w15:docId w15:val="{1F13C907-19A8-4F58-A43B-D086876E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2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7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7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2023-04-27T03:56:00Z</cp:lastPrinted>
  <dcterms:created xsi:type="dcterms:W3CDTF">2023-04-24T05:46:00Z</dcterms:created>
  <dcterms:modified xsi:type="dcterms:W3CDTF">2023-04-27T05:44:00Z</dcterms:modified>
</cp:coreProperties>
</file>