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8E6" w:rsidRDefault="00A328E6" w:rsidP="00A328E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A328E6" w:rsidRDefault="00A328E6" w:rsidP="00A328E6">
      <w:pPr>
        <w:jc w:val="center"/>
        <w:rPr>
          <w:sz w:val="28"/>
          <w:szCs w:val="28"/>
        </w:rPr>
      </w:pPr>
      <w:r>
        <w:rPr>
          <w:sz w:val="28"/>
          <w:szCs w:val="28"/>
        </w:rPr>
        <w:t>БАЙКАЛЬСКОГО СЕЛЬСОВЕТА</w:t>
      </w:r>
    </w:p>
    <w:p w:rsidR="00A328E6" w:rsidRDefault="00A328E6" w:rsidP="00A328E6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БОЛОТНИНСКОГО РАЙОНА НОВОСИБИРСКОЙ ОБЛАСТИ</w:t>
      </w:r>
    </w:p>
    <w:p w:rsidR="00A328E6" w:rsidRDefault="00A328E6" w:rsidP="00A328E6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A328E6" w:rsidRDefault="00A328E6" w:rsidP="00A328E6">
      <w:pPr>
        <w:jc w:val="center"/>
        <w:rPr>
          <w:sz w:val="28"/>
          <w:szCs w:val="28"/>
        </w:rPr>
      </w:pPr>
    </w:p>
    <w:p w:rsidR="00A328E6" w:rsidRDefault="00A328E6" w:rsidP="00A328E6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A328E6" w:rsidRDefault="00153AEE" w:rsidP="00A328E6">
      <w:pPr>
        <w:jc w:val="center"/>
        <w:rPr>
          <w:sz w:val="28"/>
          <w:szCs w:val="28"/>
        </w:rPr>
      </w:pPr>
      <w:r>
        <w:rPr>
          <w:sz w:val="28"/>
          <w:szCs w:val="28"/>
        </w:rPr>
        <w:t>32</w:t>
      </w:r>
      <w:r w:rsidR="00A328E6">
        <w:rPr>
          <w:sz w:val="28"/>
          <w:szCs w:val="28"/>
        </w:rPr>
        <w:t>-й сессии</w:t>
      </w:r>
    </w:p>
    <w:p w:rsidR="00A328E6" w:rsidRPr="00A328E6" w:rsidRDefault="00153AEE" w:rsidP="00A328E6">
      <w:pPr>
        <w:rPr>
          <w:sz w:val="28"/>
          <w:szCs w:val="28"/>
        </w:rPr>
      </w:pPr>
      <w:r>
        <w:rPr>
          <w:sz w:val="28"/>
          <w:szCs w:val="28"/>
        </w:rPr>
        <w:t>16.11</w:t>
      </w:r>
      <w:r w:rsidR="00A328E6">
        <w:rPr>
          <w:sz w:val="28"/>
          <w:szCs w:val="28"/>
        </w:rPr>
        <w:t>.2022                                                                                                    №</w:t>
      </w:r>
      <w:r>
        <w:rPr>
          <w:sz w:val="28"/>
          <w:szCs w:val="28"/>
        </w:rPr>
        <w:t xml:space="preserve"> 116</w:t>
      </w:r>
    </w:p>
    <w:p w:rsidR="00A328E6" w:rsidRDefault="00A328E6" w:rsidP="00A328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д. Байкал</w:t>
      </w:r>
    </w:p>
    <w:p w:rsidR="00A328E6" w:rsidRPr="003B3EF2" w:rsidRDefault="00A328E6" w:rsidP="00A328E6">
      <w:pPr>
        <w:jc w:val="center"/>
        <w:rPr>
          <w:b/>
          <w:sz w:val="28"/>
          <w:szCs w:val="28"/>
        </w:rPr>
      </w:pPr>
    </w:p>
    <w:p w:rsidR="00A328E6" w:rsidRPr="003B3EF2" w:rsidRDefault="00A328E6" w:rsidP="00A328E6">
      <w:pPr>
        <w:jc w:val="center"/>
        <w:rPr>
          <w:b/>
          <w:sz w:val="28"/>
          <w:szCs w:val="28"/>
        </w:rPr>
      </w:pPr>
      <w:r w:rsidRPr="003B3EF2">
        <w:rPr>
          <w:b/>
          <w:sz w:val="28"/>
          <w:szCs w:val="28"/>
        </w:rPr>
        <w:t>О рассмотрении отчета об исполнении бюджета Байкальского сельсовета Болотнинского района Новосибирской области</w:t>
      </w:r>
    </w:p>
    <w:p w:rsidR="00A328E6" w:rsidRPr="003B3EF2" w:rsidRDefault="00153AEE" w:rsidP="00A32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девять месяцев</w:t>
      </w:r>
      <w:r w:rsidR="00A328E6" w:rsidRPr="003B3EF2">
        <w:rPr>
          <w:b/>
          <w:sz w:val="28"/>
          <w:szCs w:val="28"/>
        </w:rPr>
        <w:t xml:space="preserve"> 2022 года</w:t>
      </w:r>
    </w:p>
    <w:p w:rsidR="00A328E6" w:rsidRDefault="00A328E6" w:rsidP="00A328E6">
      <w:pPr>
        <w:rPr>
          <w:sz w:val="28"/>
          <w:szCs w:val="28"/>
        </w:rPr>
      </w:pPr>
    </w:p>
    <w:p w:rsidR="00A328E6" w:rsidRDefault="00A328E6" w:rsidP="00A328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отчет об исполнении бюджета Байкал</w:t>
      </w:r>
      <w:r w:rsidR="00EA27FF">
        <w:rPr>
          <w:sz w:val="28"/>
          <w:szCs w:val="28"/>
        </w:rPr>
        <w:t>ьско</w:t>
      </w:r>
      <w:r w:rsidR="00153AEE">
        <w:rPr>
          <w:sz w:val="28"/>
          <w:szCs w:val="28"/>
        </w:rPr>
        <w:t>го сельсовета за девять месяцев</w:t>
      </w:r>
      <w:r>
        <w:rPr>
          <w:sz w:val="28"/>
          <w:szCs w:val="28"/>
        </w:rPr>
        <w:t xml:space="preserve"> 2022 года  и в соответствии со статьей 264.2  Бюджетного  кодекса  Российской Федерации </w:t>
      </w:r>
    </w:p>
    <w:p w:rsidR="00A328E6" w:rsidRDefault="00A328E6" w:rsidP="00A328E6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Байкальского сельсовета Болотнинского района Новосибирской области   РЕШИЛ:</w:t>
      </w:r>
    </w:p>
    <w:p w:rsidR="00A328E6" w:rsidRDefault="00A328E6" w:rsidP="00A328E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об исполнении бюджета Байкальского </w:t>
      </w:r>
    </w:p>
    <w:p w:rsidR="00A328E6" w:rsidRDefault="00153AEE" w:rsidP="00A328E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сельсовета за девять месяцев</w:t>
      </w:r>
      <w:r w:rsidR="00EA27FF">
        <w:rPr>
          <w:sz w:val="28"/>
          <w:szCs w:val="28"/>
        </w:rPr>
        <w:t xml:space="preserve"> 2022  года</w:t>
      </w:r>
      <w:r>
        <w:rPr>
          <w:sz w:val="28"/>
          <w:szCs w:val="28"/>
        </w:rPr>
        <w:t xml:space="preserve"> по доходам в сумме 7 459 835,36 руб.;  по расходам в сумме 7 131 415,97</w:t>
      </w:r>
      <w:r w:rsidR="00A328E6">
        <w:rPr>
          <w:sz w:val="28"/>
          <w:szCs w:val="28"/>
        </w:rPr>
        <w:t xml:space="preserve"> руб.</w:t>
      </w:r>
    </w:p>
    <w:p w:rsidR="00A328E6" w:rsidRDefault="00A328E6" w:rsidP="00A328E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информацию о численности муниципальных </w:t>
      </w:r>
    </w:p>
    <w:p w:rsidR="00A328E6" w:rsidRDefault="00A328E6" w:rsidP="00A328E6">
      <w:pPr>
        <w:jc w:val="both"/>
        <w:rPr>
          <w:sz w:val="28"/>
          <w:szCs w:val="28"/>
        </w:rPr>
      </w:pPr>
      <w:r>
        <w:rPr>
          <w:sz w:val="28"/>
          <w:szCs w:val="28"/>
        </w:rPr>
        <w:t>служащих администрации Байкальского сельсовета и работников муниципального казенного учреждения культуры «Культурно-досуговое объединение» с.Байкал с указанием фактических затрат на их содержание согласно приложению.</w:t>
      </w:r>
    </w:p>
    <w:p w:rsidR="00A328E6" w:rsidRDefault="00A328E6" w:rsidP="00A328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Опубликовать настоящее решение в периодическом печатном издании «Официальный вестник Байкальского сельсовета»  и разместить на сайте администрации Байкальского сельсовета Болотнинского района Новосибирской области.</w:t>
      </w:r>
    </w:p>
    <w:p w:rsidR="00A328E6" w:rsidRDefault="00A328E6" w:rsidP="00A328E6">
      <w:pPr>
        <w:jc w:val="both"/>
        <w:rPr>
          <w:sz w:val="28"/>
          <w:szCs w:val="28"/>
        </w:rPr>
      </w:pPr>
    </w:p>
    <w:p w:rsidR="00A328E6" w:rsidRDefault="00A328E6" w:rsidP="00A328E6">
      <w:pPr>
        <w:jc w:val="both"/>
        <w:rPr>
          <w:sz w:val="28"/>
          <w:szCs w:val="28"/>
        </w:rPr>
      </w:pPr>
    </w:p>
    <w:p w:rsidR="00A328E6" w:rsidRDefault="00A328E6" w:rsidP="00A328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</w:t>
      </w:r>
      <w:r w:rsidR="00153AE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Байкальского сельсовета</w:t>
      </w:r>
    </w:p>
    <w:p w:rsidR="00A328E6" w:rsidRDefault="00A328E6" w:rsidP="00A328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Байкальского сельсовета                                  Болотнинского района</w:t>
      </w:r>
    </w:p>
    <w:p w:rsidR="00A328E6" w:rsidRDefault="00A328E6" w:rsidP="00A328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                                      Новосибирской области</w:t>
      </w:r>
    </w:p>
    <w:p w:rsidR="00A328E6" w:rsidRDefault="00A328E6" w:rsidP="00A328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A328E6" w:rsidRDefault="00A328E6" w:rsidP="00A328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В.И.Саунин                                </w:t>
      </w:r>
      <w:r w:rsidR="00153AEE">
        <w:rPr>
          <w:rFonts w:ascii="Times New Roman" w:hAnsi="Times New Roman"/>
          <w:sz w:val="28"/>
          <w:szCs w:val="28"/>
        </w:rPr>
        <w:t>___________ В.Ф.Козловский</w:t>
      </w:r>
      <w:bookmarkStart w:id="0" w:name="_GoBack"/>
      <w:bookmarkEnd w:id="0"/>
    </w:p>
    <w:p w:rsidR="00A328E6" w:rsidRDefault="00A328E6" w:rsidP="00A328E6">
      <w:pPr>
        <w:rPr>
          <w:sz w:val="28"/>
          <w:szCs w:val="28"/>
        </w:rPr>
      </w:pPr>
    </w:p>
    <w:p w:rsidR="00A328E6" w:rsidRDefault="00A328E6" w:rsidP="00A328E6"/>
    <w:p w:rsidR="00A328E6" w:rsidRDefault="00A328E6" w:rsidP="00A328E6"/>
    <w:p w:rsidR="00A328E6" w:rsidRDefault="00A328E6" w:rsidP="00A328E6"/>
    <w:p w:rsidR="00A328E6" w:rsidRDefault="00A328E6" w:rsidP="00A328E6"/>
    <w:p w:rsidR="00A328E6" w:rsidRDefault="00A328E6" w:rsidP="00A328E6"/>
    <w:p w:rsidR="00A328E6" w:rsidRDefault="00A328E6" w:rsidP="00A328E6"/>
    <w:p w:rsidR="00A328E6" w:rsidRDefault="00A328E6" w:rsidP="00A328E6">
      <w:pPr>
        <w:jc w:val="right"/>
      </w:pPr>
      <w:r>
        <w:t xml:space="preserve">                                   </w:t>
      </w:r>
    </w:p>
    <w:p w:rsidR="00A328E6" w:rsidRDefault="00A328E6" w:rsidP="00A328E6">
      <w:pPr>
        <w:jc w:val="right"/>
      </w:pPr>
      <w:r>
        <w:lastRenderedPageBreak/>
        <w:t xml:space="preserve">            Приложение</w:t>
      </w:r>
    </w:p>
    <w:p w:rsidR="00A328E6" w:rsidRDefault="00A328E6" w:rsidP="00A328E6">
      <w:pPr>
        <w:jc w:val="right"/>
      </w:pPr>
      <w:r>
        <w:t>к решению Совета депутатов</w:t>
      </w:r>
    </w:p>
    <w:p w:rsidR="00A328E6" w:rsidRDefault="00A328E6" w:rsidP="00A328E6">
      <w:pPr>
        <w:jc w:val="right"/>
      </w:pPr>
      <w:r>
        <w:t>Байкальского сельсовета</w:t>
      </w:r>
    </w:p>
    <w:p w:rsidR="00A328E6" w:rsidRDefault="00A328E6" w:rsidP="00A328E6">
      <w:pPr>
        <w:jc w:val="right"/>
      </w:pPr>
      <w:r>
        <w:t xml:space="preserve">Болотнинского района </w:t>
      </w:r>
    </w:p>
    <w:p w:rsidR="00A328E6" w:rsidRDefault="00A328E6" w:rsidP="00A328E6">
      <w:pPr>
        <w:jc w:val="right"/>
      </w:pPr>
      <w:r>
        <w:t xml:space="preserve">Новосибирской области </w:t>
      </w:r>
    </w:p>
    <w:p w:rsidR="00A328E6" w:rsidRDefault="00153AEE" w:rsidP="00A328E6">
      <w:pPr>
        <w:jc w:val="right"/>
      </w:pPr>
      <w:r>
        <w:t>от 16.11.2022 № 116</w:t>
      </w:r>
    </w:p>
    <w:p w:rsidR="00A328E6" w:rsidRDefault="00A328E6" w:rsidP="00A328E6">
      <w:pPr>
        <w:jc w:val="center"/>
      </w:pPr>
    </w:p>
    <w:p w:rsidR="00A328E6" w:rsidRDefault="00A328E6" w:rsidP="00A328E6">
      <w:pPr>
        <w:jc w:val="center"/>
      </w:pPr>
    </w:p>
    <w:p w:rsidR="00A328E6" w:rsidRDefault="00A328E6" w:rsidP="00A328E6">
      <w:pPr>
        <w:jc w:val="center"/>
        <w:rPr>
          <w:sz w:val="28"/>
          <w:szCs w:val="28"/>
        </w:rPr>
      </w:pPr>
    </w:p>
    <w:p w:rsidR="00A328E6" w:rsidRPr="003B3EF2" w:rsidRDefault="00A328E6" w:rsidP="00A328E6">
      <w:pPr>
        <w:jc w:val="center"/>
        <w:rPr>
          <w:b/>
          <w:sz w:val="28"/>
          <w:szCs w:val="28"/>
        </w:rPr>
      </w:pPr>
      <w:r w:rsidRPr="003B3EF2">
        <w:rPr>
          <w:b/>
          <w:sz w:val="28"/>
          <w:szCs w:val="28"/>
        </w:rPr>
        <w:t>СВЕДЕНИЯ</w:t>
      </w:r>
    </w:p>
    <w:p w:rsidR="00A328E6" w:rsidRPr="003B3EF2" w:rsidRDefault="00A328E6" w:rsidP="00A328E6">
      <w:pPr>
        <w:jc w:val="center"/>
        <w:rPr>
          <w:b/>
          <w:sz w:val="28"/>
          <w:szCs w:val="28"/>
        </w:rPr>
      </w:pPr>
      <w:r w:rsidRPr="003B3EF2">
        <w:rPr>
          <w:b/>
          <w:sz w:val="28"/>
          <w:szCs w:val="28"/>
        </w:rPr>
        <w:t>о численности муниципальных служащих администрации Байкальского сельсовета и работников муниципального казенного учреждения культуры «Культурно-досуговое объединение» с.Байкал и о фактических зат</w:t>
      </w:r>
      <w:r w:rsidR="003B3EF2">
        <w:rPr>
          <w:b/>
          <w:sz w:val="28"/>
          <w:szCs w:val="28"/>
        </w:rPr>
        <w:t>ратах на и</w:t>
      </w:r>
      <w:r w:rsidR="00153AEE">
        <w:rPr>
          <w:b/>
          <w:sz w:val="28"/>
          <w:szCs w:val="28"/>
        </w:rPr>
        <w:t>х содержание за девять месяцев</w:t>
      </w:r>
      <w:r w:rsidRPr="003B3EF2">
        <w:rPr>
          <w:b/>
          <w:sz w:val="28"/>
          <w:szCs w:val="28"/>
        </w:rPr>
        <w:t xml:space="preserve"> 2022 года</w:t>
      </w:r>
    </w:p>
    <w:p w:rsidR="00A328E6" w:rsidRDefault="00A328E6" w:rsidP="00A328E6">
      <w:pPr>
        <w:jc w:val="center"/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328E6" w:rsidTr="00A328E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8E6" w:rsidRDefault="00A328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муниципальных служащих(чел.)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8E6" w:rsidRDefault="00A328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муниципальных служащих (тыс.руб.)</w:t>
            </w:r>
          </w:p>
        </w:tc>
      </w:tr>
      <w:tr w:rsidR="00A328E6" w:rsidTr="00A328E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8E6" w:rsidRDefault="00A328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(три)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8E6" w:rsidRDefault="00153A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913</w:t>
            </w:r>
            <w:r w:rsidR="00EA27FF">
              <w:rPr>
                <w:sz w:val="28"/>
                <w:szCs w:val="28"/>
                <w:lang w:eastAsia="en-US"/>
              </w:rPr>
              <w:t>,4</w:t>
            </w:r>
          </w:p>
        </w:tc>
      </w:tr>
      <w:tr w:rsidR="00A328E6" w:rsidTr="00A328E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8E6" w:rsidRDefault="00A328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работников муниципального казенного учреждения культуры 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8E6" w:rsidRDefault="00A328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работников муниципального казенного учреждения культуры (тыс.руб.)</w:t>
            </w:r>
          </w:p>
        </w:tc>
      </w:tr>
      <w:tr w:rsidR="00A328E6" w:rsidTr="00A328E6">
        <w:trPr>
          <w:trHeight w:val="70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8E6" w:rsidRDefault="00A328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(шесть)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8E6" w:rsidRDefault="00153A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1551,2</w:t>
            </w:r>
          </w:p>
        </w:tc>
      </w:tr>
    </w:tbl>
    <w:p w:rsidR="00827C2B" w:rsidRDefault="00827C2B"/>
    <w:sectPr w:rsidR="00827C2B" w:rsidSect="00DF50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F4A"/>
    <w:multiLevelType w:val="hybridMultilevel"/>
    <w:tmpl w:val="561CDBF0"/>
    <w:lvl w:ilvl="0" w:tplc="CD0A865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2A"/>
    <w:rsid w:val="00153AEE"/>
    <w:rsid w:val="003B3EF2"/>
    <w:rsid w:val="00827C2B"/>
    <w:rsid w:val="00A328E6"/>
    <w:rsid w:val="00AB046C"/>
    <w:rsid w:val="00DF50AF"/>
    <w:rsid w:val="00E60D2A"/>
    <w:rsid w:val="00EA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FF6A"/>
  <w15:chartTrackingRefBased/>
  <w15:docId w15:val="{7D97DCDE-10D8-4DDC-89DC-729B84F5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8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328E6"/>
    <w:pPr>
      <w:ind w:left="720"/>
      <w:contextualSpacing/>
    </w:pPr>
  </w:style>
  <w:style w:type="table" w:styleId="a5">
    <w:name w:val="Table Grid"/>
    <w:basedOn w:val="a1"/>
    <w:uiPriority w:val="59"/>
    <w:rsid w:val="00A328E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F50A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50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2022-11-08T09:51:00Z</cp:lastPrinted>
  <dcterms:created xsi:type="dcterms:W3CDTF">2022-07-07T03:12:00Z</dcterms:created>
  <dcterms:modified xsi:type="dcterms:W3CDTF">2022-11-08T09:52:00Z</dcterms:modified>
</cp:coreProperties>
</file>