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D9" w:rsidRDefault="009018D9" w:rsidP="009018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018D9" w:rsidRDefault="009018D9" w:rsidP="009018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БАЙКАЛЬСКОГО СЕЛЬСОВЕТА</w:t>
      </w:r>
    </w:p>
    <w:p w:rsidR="009018D9" w:rsidRDefault="009018D9" w:rsidP="009018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9018D9" w:rsidRDefault="009018D9" w:rsidP="009018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9018D9" w:rsidRDefault="009018D9" w:rsidP="009018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018D9" w:rsidRDefault="009018D9" w:rsidP="009018D9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018D9" w:rsidRDefault="00B8266F" w:rsidP="009018D9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018D9">
        <w:rPr>
          <w:rFonts w:ascii="Times New Roman" w:hAnsi="Times New Roman" w:cs="Times New Roman"/>
          <w:sz w:val="28"/>
          <w:szCs w:val="28"/>
        </w:rPr>
        <w:t>-й сессии</w:t>
      </w:r>
    </w:p>
    <w:p w:rsidR="009018D9" w:rsidRDefault="00B8266F" w:rsidP="009018D9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24.06.</w:t>
      </w:r>
      <w:r w:rsidR="009018D9">
        <w:rPr>
          <w:rFonts w:ascii="Times New Roman" w:hAnsi="Times New Roman" w:cs="Times New Roman"/>
          <w:sz w:val="28"/>
          <w:szCs w:val="28"/>
        </w:rPr>
        <w:t xml:space="preserve">2021г.                                   д.Байкал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39</w:t>
      </w:r>
    </w:p>
    <w:p w:rsidR="009018D9" w:rsidRDefault="009018D9" w:rsidP="009018D9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83E54" w:rsidRDefault="009018D9" w:rsidP="00083E5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3E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3E54" w:rsidRDefault="00083E54" w:rsidP="00083E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6-й сессии № 21 от 21.12.2020 г. </w:t>
      </w:r>
    </w:p>
    <w:p w:rsidR="00083E54" w:rsidRDefault="00083E54" w:rsidP="00083E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бюджете Байкальского сельсовета Болотнинского района Новосибирской области на 2021 год и плановый период 2022 и 2023 годов»</w:t>
      </w:r>
    </w:p>
    <w:p w:rsidR="00083E54" w:rsidRDefault="00083E54" w:rsidP="00083E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83E54" w:rsidRDefault="00083E54" w:rsidP="00083E54">
      <w:pPr>
        <w:ind w:left="60" w:firstLine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6-й </w:t>
      </w:r>
      <w:proofErr w:type="gramStart"/>
      <w:r>
        <w:rPr>
          <w:rFonts w:ascii="Times New Roman" w:hAnsi="Times New Roman"/>
          <w:sz w:val="28"/>
          <w:szCs w:val="28"/>
        </w:rPr>
        <w:t>сессии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Байкальского сельсовета Болотнинского района  «О бюджете Байкальского сельсовета Болотнинского района Новосибирской области на 2021 год и плановый период 2022 и 2023 годов» № 21 от 21.12.2020 г. следующие изменения: </w:t>
      </w:r>
    </w:p>
    <w:p w:rsidR="00083E54" w:rsidRDefault="00083E54" w:rsidP="00083E54">
      <w:pPr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Пункт 1 статьи 1 изложить в следующей редакции:</w:t>
      </w:r>
    </w:p>
    <w:p w:rsidR="00083E54" w:rsidRDefault="00083E54" w:rsidP="00083E5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Байкальского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2021 год:</w:t>
      </w:r>
    </w:p>
    <w:p w:rsidR="00083E54" w:rsidRDefault="00083E54" w:rsidP="00083E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бюджета поселения в сумме 14214,3 тыс. руб., в том числе безвозмездных поступлений в сумме 11993,8 тыс. руб., из них общий объем межбюджетных трансфертов, получаемых из других бюджетов Российской Федерации в сумме 11993,8 тыс. руб.</w:t>
      </w:r>
    </w:p>
    <w:p w:rsidR="00083E54" w:rsidRDefault="00083E54" w:rsidP="00083E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поселения в сумме 14518,6 тыс. руб. </w:t>
      </w:r>
    </w:p>
    <w:p w:rsidR="00083E54" w:rsidRDefault="00083E54" w:rsidP="00083E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бюджет поселения утверждается с дефицитом 304,3тыс. руб.   </w:t>
      </w:r>
    </w:p>
    <w:p w:rsidR="00083E54" w:rsidRDefault="00083E54" w:rsidP="00083E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таблицу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Байкальского сельсовета Болотнинского района Новосибирской области на 2021 год» в прилагаемой редакции к настоящему решению.</w:t>
      </w:r>
    </w:p>
    <w:p w:rsidR="00083E54" w:rsidRDefault="00083E54" w:rsidP="00083E54">
      <w:pPr>
        <w:spacing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Утвердить таблицу 1 приложения 5 «Ведомственная структура расходов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Байкальского сельсовета на 2021 год» в прилагаемой редакции к настоящему решению.</w:t>
      </w:r>
      <w:r>
        <w:t xml:space="preserve"> </w:t>
      </w:r>
    </w:p>
    <w:p w:rsidR="00083E54" w:rsidRDefault="00083E54" w:rsidP="00083E5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настоящее решение Главе Байкальского сельсовета Болотнинского района Новосибирской области для подписания и опубликования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периодическом печатном издании «Официальный вестник Байкальского сельсовета».</w:t>
      </w:r>
    </w:p>
    <w:p w:rsidR="00083E54" w:rsidRDefault="00083E54" w:rsidP="00083E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вступает в силу после опубликования.</w:t>
      </w:r>
    </w:p>
    <w:p w:rsidR="00083E54" w:rsidRDefault="00083E54" w:rsidP="00083E54">
      <w:pPr>
        <w:pStyle w:val="a3"/>
        <w:widowControl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83E54" w:rsidRDefault="00083E54" w:rsidP="00083E54">
      <w:pPr>
        <w:pStyle w:val="a3"/>
        <w:widowControl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83E54" w:rsidRDefault="00083E54" w:rsidP="00083E54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Глава Байкальского сельсовета     </w:t>
      </w:r>
    </w:p>
    <w:p w:rsidR="00083E54" w:rsidRDefault="00083E54" w:rsidP="00083E54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                                      Болотнинского района</w:t>
      </w:r>
    </w:p>
    <w:p w:rsidR="00083E54" w:rsidRDefault="00083E54" w:rsidP="00083E54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                                         Новосибирской области</w:t>
      </w:r>
    </w:p>
    <w:p w:rsidR="00083E54" w:rsidRDefault="00083E54" w:rsidP="00083E54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</w:p>
    <w:p w:rsidR="00083E54" w:rsidRDefault="00083E54" w:rsidP="00083E54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____________В.И. Саунин                                    __________В.Ф Козловский                                              </w:t>
      </w:r>
    </w:p>
    <w:p w:rsidR="00083E54" w:rsidRDefault="00083E54"/>
    <w:sectPr w:rsidR="00083E54" w:rsidSect="00083E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61"/>
    <w:rsid w:val="00083E54"/>
    <w:rsid w:val="002162E0"/>
    <w:rsid w:val="005C01D6"/>
    <w:rsid w:val="009018D9"/>
    <w:rsid w:val="00B76361"/>
    <w:rsid w:val="00B8266F"/>
    <w:rsid w:val="00D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0C06B-FF43-4021-8E9A-A1FD333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18D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018D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018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018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dcterms:created xsi:type="dcterms:W3CDTF">2021-07-02T02:46:00Z</dcterms:created>
  <dcterms:modified xsi:type="dcterms:W3CDTF">2021-07-02T02:46:00Z</dcterms:modified>
</cp:coreProperties>
</file>