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6C" w:rsidRDefault="00717C6C" w:rsidP="00717C6C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АДМИНИСТРАЦИЯ</w:t>
      </w:r>
    </w:p>
    <w:p w:rsidR="00717C6C" w:rsidRDefault="00717C6C" w:rsidP="00717C6C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БАЙКАЛЬСКОГО СЕЛЬСОВЕТА </w:t>
      </w:r>
    </w:p>
    <w:p w:rsidR="00717C6C" w:rsidRDefault="00717C6C" w:rsidP="00717C6C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БОЛОТНИНСКОГО РАЙОНА </w:t>
      </w:r>
      <w:r>
        <w:rPr>
          <w:b/>
          <w:bCs/>
          <w:snapToGrid w:val="0"/>
          <w:sz w:val="28"/>
          <w:szCs w:val="28"/>
        </w:rPr>
        <w:t>НОВОСИБИРСКОЙ ОБЛАСТИ</w:t>
      </w:r>
    </w:p>
    <w:p w:rsidR="00717C6C" w:rsidRDefault="00717C6C" w:rsidP="00717C6C">
      <w:pPr>
        <w:widowControl w:val="0"/>
        <w:rPr>
          <w:b/>
          <w:bCs/>
          <w:snapToGrid w:val="0"/>
          <w:sz w:val="28"/>
          <w:szCs w:val="28"/>
        </w:rPr>
      </w:pPr>
    </w:p>
    <w:p w:rsidR="00717C6C" w:rsidRDefault="00717C6C" w:rsidP="00717C6C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ПОСТАНОВЛЕНИЕ</w:t>
      </w:r>
    </w:p>
    <w:p w:rsidR="00717C6C" w:rsidRDefault="00717C6C" w:rsidP="00717C6C">
      <w:pPr>
        <w:widowControl w:val="0"/>
        <w:jc w:val="center"/>
        <w:rPr>
          <w:sz w:val="28"/>
          <w:szCs w:val="28"/>
        </w:rPr>
      </w:pPr>
    </w:p>
    <w:p w:rsidR="00717C6C" w:rsidRDefault="00717C6C" w:rsidP="00717C6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15.05.2019                                                                                              № 40</w:t>
      </w:r>
    </w:p>
    <w:p w:rsidR="00717C6C" w:rsidRDefault="00717C6C" w:rsidP="00717C6C">
      <w:pPr>
        <w:widowControl w:val="0"/>
        <w:jc w:val="center"/>
        <w:rPr>
          <w:snapToGrid w:val="0"/>
          <w:sz w:val="28"/>
          <w:szCs w:val="28"/>
        </w:rPr>
      </w:pPr>
      <w:r>
        <w:rPr>
          <w:sz w:val="28"/>
          <w:szCs w:val="28"/>
        </w:rPr>
        <w:t>д. Байкал</w:t>
      </w:r>
    </w:p>
    <w:p w:rsidR="00717C6C" w:rsidRDefault="00717C6C" w:rsidP="00717C6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717C6C" w:rsidRDefault="00717C6C" w:rsidP="00717C6C">
      <w:pPr>
        <w:rPr>
          <w:rFonts w:ascii="yandex-sans" w:hAnsi="yandex-sans"/>
          <w:color w:val="000000"/>
        </w:rPr>
      </w:pPr>
    </w:p>
    <w:p w:rsidR="00717C6C" w:rsidRDefault="00717C6C" w:rsidP="00717C6C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Схемы размещения мест </w:t>
      </w:r>
      <w:r>
        <w:rPr>
          <w:b/>
          <w:sz w:val="28"/>
          <w:szCs w:val="28"/>
        </w:rPr>
        <w:t>(площадок) накопления</w:t>
      </w:r>
      <w:r>
        <w:rPr>
          <w:b/>
          <w:color w:val="000000"/>
          <w:sz w:val="28"/>
          <w:szCs w:val="28"/>
        </w:rPr>
        <w:t xml:space="preserve"> твердых коммунальных отходов и реестра </w:t>
      </w:r>
      <w:r>
        <w:rPr>
          <w:b/>
          <w:sz w:val="28"/>
          <w:szCs w:val="28"/>
        </w:rPr>
        <w:t xml:space="preserve">мест (площадок) размещения контейнеров для накопления </w:t>
      </w:r>
      <w:r>
        <w:rPr>
          <w:b/>
          <w:color w:val="000000"/>
          <w:sz w:val="28"/>
          <w:szCs w:val="28"/>
        </w:rPr>
        <w:t>твердых коммунальных отходов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Байкальского сельсовета Болотнинского района Новосибирской области</w:t>
      </w:r>
    </w:p>
    <w:p w:rsidR="00717C6C" w:rsidRDefault="00717C6C" w:rsidP="00717C6C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(в ред. постановления от 23.12.2019 № 115)</w:t>
      </w:r>
    </w:p>
    <w:p w:rsidR="00717C6C" w:rsidRDefault="00717C6C" w:rsidP="00717C6C">
      <w:pPr>
        <w:rPr>
          <w:rFonts w:ascii="yandex-sans" w:hAnsi="yandex-sans"/>
          <w:color w:val="000000"/>
        </w:rPr>
      </w:pPr>
    </w:p>
    <w:p w:rsidR="00717C6C" w:rsidRDefault="00717C6C" w:rsidP="00717C6C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со статьёй 14 Федеральным законом от 06.10.2003 № 131 – ФЗ «Об общих принципах организации местного самоуправления в Российской Федерации», частью 1статьи 8 Федерального закона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 СанПиН 2.1.2.2645-10 «Санитарно-эпидемиологические правила и нормативы» утвержденными постановлением Главного государственного санитарного врача Российской федерации от 10 июня 2010 года № 64,  Правилами благоустройства, обеспечения чистоты и порядка на территории Байкальского сельсовета Болотнинского района Новосибирской области, утвержденными решением Совета депутатов Байкальского сельсовета Болотнинского района Новосибирской области от 13.09.2016 № 63,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Байкальского сельсовета Болотнинского района Новосибирской области</w:t>
      </w:r>
    </w:p>
    <w:p w:rsidR="00717C6C" w:rsidRDefault="00717C6C" w:rsidP="00717C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17C6C" w:rsidRDefault="00717C6C" w:rsidP="00717C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Утвердить Схемы размещения мест </w:t>
      </w:r>
      <w:r>
        <w:rPr>
          <w:sz w:val="28"/>
          <w:szCs w:val="28"/>
        </w:rPr>
        <w:t xml:space="preserve">(площадок) </w:t>
      </w:r>
      <w:r>
        <w:rPr>
          <w:color w:val="000000"/>
          <w:sz w:val="28"/>
          <w:szCs w:val="28"/>
        </w:rPr>
        <w:t xml:space="preserve">накопления твердых коммунальных отходов на территории </w:t>
      </w:r>
      <w:r>
        <w:rPr>
          <w:sz w:val="28"/>
          <w:szCs w:val="28"/>
        </w:rPr>
        <w:t>Байкальского сельсовета Болотнинского района Новосибирской области</w:t>
      </w:r>
      <w:r>
        <w:rPr>
          <w:color w:val="000000"/>
          <w:sz w:val="28"/>
          <w:szCs w:val="28"/>
        </w:rPr>
        <w:t xml:space="preserve"> (приложению № 1).</w:t>
      </w:r>
    </w:p>
    <w:p w:rsidR="00717C6C" w:rsidRDefault="00717C6C" w:rsidP="00717C6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Утвердить Реестр мест (площадок) накопления твердых коммунальных отходов на территории Байкальского сельсовета Болотнинского района Новосибирской области (Приложение № 2).</w:t>
      </w:r>
    </w:p>
    <w:p w:rsidR="00717C6C" w:rsidRDefault="00717C6C" w:rsidP="00717C6C">
      <w:pPr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 периодическом печатном издании «Официальный вестник Байкальского сельсовета» и разместить на официальном сайте администрации </w:t>
      </w:r>
      <w:r>
        <w:rPr>
          <w:bCs/>
          <w:sz w:val="28"/>
          <w:szCs w:val="28"/>
        </w:rPr>
        <w:t>Байкальского сельсовета</w:t>
      </w:r>
      <w:r>
        <w:rPr>
          <w:sz w:val="28"/>
          <w:szCs w:val="28"/>
        </w:rPr>
        <w:t xml:space="preserve"> Болотнинского района Новосибирской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</w:t>
      </w:r>
      <w:r>
        <w:rPr>
          <w:bCs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</w:rPr>
        <w:t xml:space="preserve">  </w:t>
      </w:r>
    </w:p>
    <w:p w:rsidR="00717C6C" w:rsidRDefault="00717C6C" w:rsidP="00717C6C">
      <w:pPr>
        <w:jc w:val="both"/>
        <w:rPr>
          <w:b/>
          <w:i/>
          <w:color w:val="000000"/>
          <w:sz w:val="28"/>
          <w:szCs w:val="28"/>
        </w:rPr>
      </w:pPr>
    </w:p>
    <w:p w:rsidR="00717C6C" w:rsidRDefault="00717C6C" w:rsidP="00717C6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Контроль за исполнением постановления оставляю за собой.</w:t>
      </w:r>
    </w:p>
    <w:p w:rsidR="00717C6C" w:rsidRDefault="00717C6C" w:rsidP="00717C6C">
      <w:pPr>
        <w:jc w:val="both"/>
        <w:rPr>
          <w:sz w:val="28"/>
          <w:szCs w:val="28"/>
        </w:rPr>
      </w:pPr>
    </w:p>
    <w:p w:rsidR="00717C6C" w:rsidRDefault="00717C6C" w:rsidP="00717C6C">
      <w:pPr>
        <w:rPr>
          <w:sz w:val="28"/>
          <w:szCs w:val="28"/>
        </w:rPr>
      </w:pPr>
    </w:p>
    <w:p w:rsidR="00717C6C" w:rsidRDefault="00717C6C" w:rsidP="00717C6C">
      <w:pPr>
        <w:rPr>
          <w:snapToGrid w:val="0"/>
        </w:rPr>
      </w:pPr>
      <w:r>
        <w:rPr>
          <w:sz w:val="28"/>
          <w:szCs w:val="28"/>
        </w:rPr>
        <w:t xml:space="preserve">Глава Байкальского сельсовета                                                    </w:t>
      </w:r>
      <w:r>
        <w:rPr>
          <w:snapToGrid w:val="0"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Болотнинского района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              В.Ф. Козловский                                              </w:t>
      </w:r>
    </w:p>
    <w:p w:rsidR="00717C6C" w:rsidRDefault="00717C6C" w:rsidP="00717C6C">
      <w:pPr>
        <w:sectPr w:rsidR="00717C6C">
          <w:pgSz w:w="11906" w:h="16838"/>
          <w:pgMar w:top="1134" w:right="851" w:bottom="1134" w:left="1701" w:header="709" w:footer="709" w:gutter="0"/>
          <w:cols w:space="720"/>
        </w:sectPr>
      </w:pPr>
    </w:p>
    <w:p w:rsidR="00717C6C" w:rsidRDefault="00717C6C" w:rsidP="00717C6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Приложение № 2</w:t>
      </w:r>
    </w:p>
    <w:p w:rsidR="00717C6C" w:rsidRDefault="00717C6C" w:rsidP="00717C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17C6C" w:rsidRDefault="00717C6C" w:rsidP="00717C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Байкальского сельсовета </w:t>
      </w:r>
    </w:p>
    <w:p w:rsidR="00717C6C" w:rsidRDefault="00717C6C" w:rsidP="00717C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7C6C" w:rsidRDefault="00717C6C" w:rsidP="00717C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Новосибирской области                                                                                                                     от 15.05.2019 № 40</w:t>
      </w:r>
    </w:p>
    <w:p w:rsidR="00717C6C" w:rsidRDefault="00717C6C" w:rsidP="00717C6C">
      <w:pPr>
        <w:jc w:val="right"/>
        <w:rPr>
          <w:sz w:val="28"/>
          <w:szCs w:val="28"/>
        </w:rPr>
      </w:pPr>
    </w:p>
    <w:p w:rsidR="00717C6C" w:rsidRDefault="00717C6C" w:rsidP="00717C6C">
      <w:pPr>
        <w:jc w:val="center"/>
        <w:rPr>
          <w:b/>
        </w:rPr>
      </w:pPr>
    </w:p>
    <w:p w:rsidR="00717C6C" w:rsidRDefault="00717C6C" w:rsidP="00717C6C">
      <w:pPr>
        <w:jc w:val="center"/>
        <w:rPr>
          <w:b/>
        </w:rPr>
      </w:pPr>
    </w:p>
    <w:p w:rsidR="00717C6C" w:rsidRDefault="00717C6C" w:rsidP="00717C6C">
      <w:pPr>
        <w:spacing w:line="256" w:lineRule="auto"/>
        <w:ind w:left="142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Реестр</w:t>
      </w:r>
    </w:p>
    <w:p w:rsidR="00717C6C" w:rsidRDefault="00717C6C" w:rsidP="00717C6C">
      <w:pPr>
        <w:spacing w:line="256" w:lineRule="auto"/>
        <w:ind w:left="142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мест (площадок) накоплении твердых коммунальных отходов на территории Байкальского сельсовета Болотнинского района Новосибирской области</w:t>
      </w:r>
    </w:p>
    <w:p w:rsidR="00717C6C" w:rsidRDefault="00717C6C" w:rsidP="00717C6C">
      <w:pPr>
        <w:spacing w:line="256" w:lineRule="auto"/>
        <w:ind w:left="1429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1984"/>
        <w:gridCol w:w="1701"/>
        <w:gridCol w:w="1843"/>
        <w:gridCol w:w="1843"/>
      </w:tblGrid>
      <w:tr w:rsidR="00717C6C" w:rsidTr="00717C6C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Раздел 1. Данные о нахождении мест (площадок) накопления ТКО</w:t>
            </w:r>
          </w:p>
        </w:tc>
      </w:tr>
      <w:tr w:rsidR="00717C6C" w:rsidTr="00717C6C">
        <w:trPr>
          <w:trHeight w:val="27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Муниципальное образование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Населенный пункт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улица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дом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координаты</w:t>
            </w:r>
          </w:p>
        </w:tc>
      </w:tr>
      <w:tr w:rsidR="00717C6C" w:rsidTr="00717C6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6C" w:rsidRDefault="00717C6C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6C" w:rsidRDefault="00717C6C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6C" w:rsidRDefault="00717C6C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6C" w:rsidRDefault="00717C6C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Широта (Х)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val="en-US"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Долгота(Y)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6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Байкальский сельсовет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д. Байкал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83.8804270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55.6368552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83.8819761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 55.6371602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83.8837973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55.6378263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пер. Почтовый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 83.8824789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55.6361981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Светлая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83.8844905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55.6358802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Светлая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83.8863252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55.6366281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Светлая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83.8875697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55.6376152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пер. Озерный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83.8813041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55.6418297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83.8820336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55.6404869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83.8835679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55.6397467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 83.8848714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55.6395892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83.8856761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55.6381935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 xml:space="preserve">ул. Школьная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83.8861911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55.6386840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Молодежная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</w:rPr>
              <w:t>83.8865451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</w:rPr>
              <w:t>55.6346932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Молодежная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</w:rPr>
              <w:t>83.8884227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</w:rPr>
              <w:t> 55.6357682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Зеленая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83.8786058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55.6443454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Зеленая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83.8815830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55.6452263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Зеленая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83.8823019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55.6441002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Байкальская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83.8817654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55.6432102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Байкальская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83.8835196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55.6422020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Байкальская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83.8865344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55.6411939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Байкальская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83.8880525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55.6400495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Байкальская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83.8906221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55.6384781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Байкальская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83.8920705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55.6374971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Байкальская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83.8942591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55.6361921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Березовая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83.8898162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55.6410068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Березовая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83.8954179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55.6378120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д. Вознесенка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Ивановская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83.9144508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55.6239180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Вознесенская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83.9290688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55.6169222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Вознесенская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83.9279101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55.6195289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Вознесенская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83.9276312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55.6212494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Вознесенская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83.9265476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55.6227882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д. Малиновка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Зеленая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83.9646993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55.6265454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83.9722739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55.6252007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83.9696990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55.6269452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83.9679770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55.6280991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83.9657507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55.6296224</w:t>
            </w:r>
          </w:p>
        </w:tc>
      </w:tr>
      <w:tr w:rsidR="00717C6C" w:rsidTr="00717C6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83.9645277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jc w:val="center"/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 w:val="21"/>
                <w:szCs w:val="21"/>
                <w:shd w:val="clear" w:color="auto" w:fill="FFFFFF"/>
                <w:lang w:eastAsia="en-US"/>
              </w:rPr>
              <w:t>55.6303705</w:t>
            </w:r>
          </w:p>
        </w:tc>
      </w:tr>
    </w:tbl>
    <w:p w:rsidR="00717C6C" w:rsidRDefault="00717C6C" w:rsidP="00717C6C">
      <w:pPr>
        <w:spacing w:line="256" w:lineRule="auto"/>
        <w:ind w:left="1429"/>
        <w:contextualSpacing/>
        <w:rPr>
          <w:rFonts w:eastAsia="Calibri"/>
          <w:sz w:val="28"/>
          <w:szCs w:val="28"/>
          <w:lang w:eastAsia="en-US"/>
        </w:rPr>
      </w:pPr>
    </w:p>
    <w:p w:rsidR="00717C6C" w:rsidRDefault="00717C6C" w:rsidP="00717C6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7C6C" w:rsidRDefault="00717C6C" w:rsidP="00717C6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7C6C" w:rsidRDefault="00717C6C" w:rsidP="00717C6C">
      <w:pPr>
        <w:tabs>
          <w:tab w:val="center" w:pos="7285"/>
        </w:tabs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966"/>
        <w:gridCol w:w="1125"/>
        <w:gridCol w:w="1166"/>
        <w:gridCol w:w="1530"/>
        <w:gridCol w:w="1530"/>
        <w:gridCol w:w="1259"/>
        <w:gridCol w:w="38"/>
        <w:gridCol w:w="1530"/>
        <w:gridCol w:w="1530"/>
        <w:gridCol w:w="1395"/>
        <w:gridCol w:w="1326"/>
      </w:tblGrid>
      <w:tr w:rsidR="00717C6C" w:rsidTr="00717C6C">
        <w:tc>
          <w:tcPr>
            <w:tcW w:w="13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lastRenderedPageBreak/>
              <w:t>Раздел 2. Данные о технических характеристиках мест (площадок) накопления ТКО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Суточная норма накопления ТКО (куб.м.)</w:t>
            </w:r>
          </w:p>
        </w:tc>
      </w:tr>
      <w:tr w:rsidR="00717C6C" w:rsidTr="00717C6C">
        <w:tc>
          <w:tcPr>
            <w:tcW w:w="9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Накопление ТКО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Раздельное накопление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6C" w:rsidRDefault="00717C6C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717C6C" w:rsidTr="00717C6C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Тип площадки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Тип отходов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Площадь, кв. м.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Тип покрытия площадки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Количество размещенных контейнеров и бункеров (штук)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Суммарный объем размещенных контейнеров и бункеров (куб.м.)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Параметры отсека для КГО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Количество размещенных контейнеров с раздельным накоплением ТКО (штук)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Объем размещенных контейнеров (куб.м.)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Группы отходов (для раздельного накопления)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6C" w:rsidRDefault="00717C6C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717C6C" w:rsidTr="00717C6C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12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16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center" w:pos="728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17</w:t>
            </w:r>
          </w:p>
        </w:tc>
      </w:tr>
      <w:tr w:rsidR="00717C6C" w:rsidTr="00717C6C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717C6C" w:rsidTr="00717C6C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717C6C" w:rsidTr="00717C6C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6C" w:rsidRDefault="00717C6C">
            <w:pPr>
              <w:tabs>
                <w:tab w:val="center" w:pos="7285"/>
              </w:tabs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717C6C" w:rsidRDefault="00717C6C" w:rsidP="00717C6C">
      <w:pPr>
        <w:tabs>
          <w:tab w:val="center" w:pos="7285"/>
        </w:tabs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7C6C" w:rsidRDefault="00717C6C" w:rsidP="00717C6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7C6C" w:rsidRDefault="00717C6C" w:rsidP="00717C6C">
      <w:pPr>
        <w:tabs>
          <w:tab w:val="left" w:pos="5265"/>
        </w:tabs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17C6C" w:rsidTr="00717C6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Раздел 3. Данные о собственниках мест (площадок) накопления ТКО</w:t>
            </w:r>
          </w:p>
        </w:tc>
      </w:tr>
      <w:tr w:rsidR="00717C6C" w:rsidTr="00717C6C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Полное наименование (для юридических лиц), Ф.И.О. (для физических лиц и индивидуальных предпринимателей)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Основной государственный регистрационный номер (ОГРН – для юридических лиц, ОГРНИП – для индивидуальных предпринимателей)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Контактный телефон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Адрес (фактический – для юридический лиц, регистрации по месту жительства – для индивидуальных предпринимателей и физических лиц)</w:t>
            </w:r>
          </w:p>
        </w:tc>
      </w:tr>
      <w:tr w:rsidR="00717C6C" w:rsidTr="00717C6C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</w:t>
            </w:r>
          </w:p>
        </w:tc>
      </w:tr>
    </w:tbl>
    <w:p w:rsidR="00717C6C" w:rsidRDefault="00717C6C" w:rsidP="00717C6C">
      <w:pPr>
        <w:tabs>
          <w:tab w:val="left" w:pos="5265"/>
        </w:tabs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7C6C" w:rsidRDefault="00717C6C" w:rsidP="00717C6C">
      <w:pPr>
        <w:tabs>
          <w:tab w:val="left" w:pos="5265"/>
        </w:tabs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17C6C" w:rsidTr="00717C6C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lastRenderedPageBreak/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717C6C" w:rsidTr="00717C6C">
        <w:tc>
          <w:tcPr>
            <w:tcW w:w="9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Юридические лица, индивидуальные предприниматели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Физические лица</w:t>
            </w:r>
          </w:p>
        </w:tc>
      </w:tr>
      <w:tr w:rsidR="00717C6C" w:rsidTr="00717C6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Информация об объекте капитального строительства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Наименование улицы и номер дома (или кадастровый номер земельного участка)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Полное наименование (для юридических лиц),, Ф.И. О (для индивидуальных предпринимателей)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Основной государственный регистрационный номер (ОГРН – для юридических лиц, ОГРНИП – для индивидуальных предпринимателей)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Информация об объекте капитального строительства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Наименование улицы и номер дома (или кадастровый номер земельного участка)</w:t>
            </w:r>
          </w:p>
        </w:tc>
      </w:tr>
      <w:tr w:rsidR="00717C6C" w:rsidTr="00717C6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23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24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25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26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27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6C" w:rsidRDefault="00717C6C">
            <w:pPr>
              <w:tabs>
                <w:tab w:val="left" w:pos="5265"/>
              </w:tabs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szCs w:val="22"/>
                <w:lang w:eastAsia="en-US"/>
              </w:rPr>
              <w:t>28</w:t>
            </w:r>
          </w:p>
        </w:tc>
      </w:tr>
    </w:tbl>
    <w:p w:rsidR="00717C6C" w:rsidRDefault="00717C6C" w:rsidP="00717C6C">
      <w:pPr>
        <w:tabs>
          <w:tab w:val="left" w:pos="5265"/>
        </w:tabs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7C6C" w:rsidRDefault="00717C6C" w:rsidP="00717C6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7C6C" w:rsidRDefault="00717C6C" w:rsidP="00717C6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7C6C" w:rsidRDefault="00717C6C" w:rsidP="00717C6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7C6C" w:rsidRDefault="00717C6C" w:rsidP="00717C6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7C6C" w:rsidRDefault="00717C6C" w:rsidP="00717C6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17C6C" w:rsidRDefault="00717C6C" w:rsidP="00717C6C">
      <w:pPr>
        <w:tabs>
          <w:tab w:val="left" w:pos="2820"/>
        </w:tabs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717C6C" w:rsidRDefault="00717C6C" w:rsidP="00717C6C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  <w:sectPr w:rsidR="00717C6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17C6C" w:rsidRDefault="00717C6C" w:rsidP="00717C6C">
      <w:pPr>
        <w:spacing w:line="256" w:lineRule="auto"/>
        <w:ind w:left="1429"/>
        <w:contextualSpacing/>
        <w:rPr>
          <w:rFonts w:eastAsia="Calibri"/>
          <w:sz w:val="28"/>
          <w:szCs w:val="28"/>
          <w:lang w:eastAsia="en-US"/>
        </w:rPr>
      </w:pPr>
    </w:p>
    <w:p w:rsidR="00717C6C" w:rsidRDefault="00717C6C" w:rsidP="00717C6C">
      <w:pPr>
        <w:spacing w:line="256" w:lineRule="auto"/>
        <w:ind w:firstLine="709"/>
        <w:rPr>
          <w:rFonts w:eastAsia="Calibri"/>
          <w:sz w:val="28"/>
          <w:szCs w:val="28"/>
          <w:lang w:eastAsia="en-US"/>
        </w:rPr>
      </w:pPr>
    </w:p>
    <w:p w:rsidR="00717C6C" w:rsidRDefault="00717C6C" w:rsidP="00717C6C">
      <w:pPr>
        <w:numPr>
          <w:ilvl w:val="0"/>
          <w:numId w:val="1"/>
        </w:numPr>
        <w:spacing w:after="160" w:line="25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Опубликовать настоящее постановление в периодическом печатном издании «Официальный вестник Байкальского сельсовета» и разместить на официальном сайте администрации Байкальского сельсовета Болотнинского района Новосибирской области.</w:t>
      </w:r>
    </w:p>
    <w:p w:rsidR="00717C6C" w:rsidRDefault="00717C6C" w:rsidP="00717C6C">
      <w:pPr>
        <w:numPr>
          <w:ilvl w:val="0"/>
          <w:numId w:val="1"/>
        </w:numPr>
        <w:spacing w:after="160" w:line="25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 за исполнением настоящего постановляю за собой.</w:t>
      </w:r>
    </w:p>
    <w:p w:rsidR="00717C6C" w:rsidRDefault="00717C6C" w:rsidP="00717C6C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717C6C" w:rsidRDefault="00717C6C" w:rsidP="00717C6C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Байкальского сельсовета</w:t>
      </w:r>
    </w:p>
    <w:p w:rsidR="00717C6C" w:rsidRDefault="00717C6C" w:rsidP="00717C6C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Болотнинского района Новосибирской области                     В.Ф. Козловский</w:t>
      </w:r>
    </w:p>
    <w:p w:rsidR="00717C6C" w:rsidRDefault="00717C6C" w:rsidP="00717C6C">
      <w:pPr>
        <w:jc w:val="center"/>
        <w:rPr>
          <w:b/>
        </w:rPr>
      </w:pPr>
    </w:p>
    <w:p w:rsidR="00717C6C" w:rsidRDefault="00717C6C" w:rsidP="00717C6C">
      <w:pPr>
        <w:jc w:val="center"/>
        <w:rPr>
          <w:b/>
        </w:rPr>
      </w:pPr>
    </w:p>
    <w:p w:rsidR="00717C6C" w:rsidRDefault="00717C6C" w:rsidP="00717C6C">
      <w:pPr>
        <w:jc w:val="center"/>
        <w:rPr>
          <w:b/>
        </w:rPr>
      </w:pPr>
    </w:p>
    <w:p w:rsidR="00717C6C" w:rsidRDefault="00717C6C" w:rsidP="00717C6C">
      <w:pPr>
        <w:jc w:val="center"/>
        <w:rPr>
          <w:b/>
        </w:rPr>
      </w:pPr>
    </w:p>
    <w:p w:rsidR="00717C6C" w:rsidRDefault="00717C6C" w:rsidP="00717C6C">
      <w:pPr>
        <w:jc w:val="center"/>
        <w:rPr>
          <w:b/>
        </w:rPr>
      </w:pPr>
    </w:p>
    <w:p w:rsidR="00717C6C" w:rsidRDefault="00717C6C" w:rsidP="00717C6C">
      <w:pPr>
        <w:jc w:val="both"/>
        <w:rPr>
          <w:b/>
        </w:rPr>
      </w:pPr>
    </w:p>
    <w:p w:rsidR="00717C6C" w:rsidRDefault="00717C6C" w:rsidP="00717C6C">
      <w:pPr>
        <w:jc w:val="right"/>
        <w:rPr>
          <w:sz w:val="28"/>
          <w:szCs w:val="28"/>
        </w:rPr>
      </w:pPr>
    </w:p>
    <w:p w:rsidR="00717C6C" w:rsidRDefault="00717C6C" w:rsidP="00717C6C">
      <w:pPr>
        <w:jc w:val="right"/>
        <w:rPr>
          <w:sz w:val="28"/>
          <w:szCs w:val="28"/>
        </w:rPr>
      </w:pPr>
    </w:p>
    <w:p w:rsidR="00717C6C" w:rsidRDefault="00717C6C" w:rsidP="00717C6C">
      <w:pPr>
        <w:jc w:val="right"/>
        <w:rPr>
          <w:sz w:val="28"/>
          <w:szCs w:val="28"/>
        </w:rPr>
      </w:pPr>
    </w:p>
    <w:p w:rsidR="00717C6C" w:rsidRDefault="00717C6C" w:rsidP="00717C6C">
      <w:pPr>
        <w:jc w:val="right"/>
        <w:rPr>
          <w:sz w:val="28"/>
          <w:szCs w:val="28"/>
        </w:rPr>
      </w:pPr>
    </w:p>
    <w:p w:rsidR="00717C6C" w:rsidRDefault="00717C6C" w:rsidP="00717C6C">
      <w:pPr>
        <w:jc w:val="right"/>
        <w:rPr>
          <w:sz w:val="28"/>
          <w:szCs w:val="28"/>
        </w:rPr>
      </w:pPr>
    </w:p>
    <w:p w:rsidR="00717C6C" w:rsidRDefault="00717C6C" w:rsidP="00717C6C">
      <w:pPr>
        <w:jc w:val="right"/>
        <w:rPr>
          <w:sz w:val="28"/>
          <w:szCs w:val="28"/>
        </w:rPr>
      </w:pPr>
    </w:p>
    <w:p w:rsidR="00717C6C" w:rsidRDefault="00717C6C" w:rsidP="00717C6C">
      <w:pPr>
        <w:jc w:val="right"/>
        <w:rPr>
          <w:sz w:val="28"/>
          <w:szCs w:val="28"/>
        </w:rPr>
      </w:pPr>
    </w:p>
    <w:p w:rsidR="00717C6C" w:rsidRDefault="00717C6C" w:rsidP="00717C6C">
      <w:pPr>
        <w:jc w:val="right"/>
        <w:rPr>
          <w:sz w:val="28"/>
          <w:szCs w:val="28"/>
        </w:rPr>
      </w:pPr>
    </w:p>
    <w:p w:rsidR="00717C6C" w:rsidRDefault="00717C6C" w:rsidP="00717C6C">
      <w:pPr>
        <w:jc w:val="right"/>
        <w:rPr>
          <w:sz w:val="28"/>
          <w:szCs w:val="28"/>
        </w:rPr>
      </w:pPr>
    </w:p>
    <w:p w:rsidR="003A4B87" w:rsidRDefault="00717C6C">
      <w:bookmarkStart w:id="0" w:name="_GoBack"/>
      <w:bookmarkEnd w:id="0"/>
    </w:p>
    <w:sectPr w:rsidR="003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E1159"/>
    <w:multiLevelType w:val="hybridMultilevel"/>
    <w:tmpl w:val="641CDFA0"/>
    <w:lvl w:ilvl="0" w:tplc="B85650F0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BF"/>
    <w:rsid w:val="001B54BE"/>
    <w:rsid w:val="00717C6C"/>
    <w:rsid w:val="00780ABF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4B777-1434-4125-9F37-0C5F7CA6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C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dcterms:created xsi:type="dcterms:W3CDTF">2020-05-20T03:42:00Z</dcterms:created>
  <dcterms:modified xsi:type="dcterms:W3CDTF">2020-05-20T03:42:00Z</dcterms:modified>
</cp:coreProperties>
</file>