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2A" w:rsidRPr="008B532A" w:rsidRDefault="008B532A" w:rsidP="008B53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СОВЕТ ДЕПУТАТОВ</w:t>
      </w:r>
    </w:p>
    <w:p w:rsidR="008B532A" w:rsidRPr="008B532A" w:rsidRDefault="008B532A" w:rsidP="008B53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БАЙКАЛЬСКОГО СЕЛЬСОВЕТА</w:t>
      </w:r>
    </w:p>
    <w:p w:rsidR="008B532A" w:rsidRDefault="008B532A" w:rsidP="008B53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8B532A" w:rsidRDefault="008B532A" w:rsidP="008B53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8B532A" w:rsidRPr="008B532A" w:rsidRDefault="008B532A" w:rsidP="008B53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532A" w:rsidRPr="008B532A" w:rsidRDefault="008B532A" w:rsidP="008B532A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ab/>
      </w:r>
      <w:r w:rsidRPr="008B532A">
        <w:rPr>
          <w:rFonts w:ascii="Times New Roman" w:hAnsi="Times New Roman"/>
          <w:sz w:val="28"/>
          <w:szCs w:val="28"/>
        </w:rPr>
        <w:tab/>
        <w:t>РЕШЕНИЕ</w:t>
      </w:r>
    </w:p>
    <w:p w:rsidR="008B532A" w:rsidRPr="008B532A" w:rsidRDefault="008B532A" w:rsidP="008B532A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532A">
        <w:rPr>
          <w:rFonts w:ascii="Times New Roman" w:hAnsi="Times New Roman" w:cs="Times New Roman"/>
          <w:b w:val="0"/>
          <w:sz w:val="28"/>
          <w:szCs w:val="28"/>
        </w:rPr>
        <w:t>78</w:t>
      </w:r>
      <w:r>
        <w:rPr>
          <w:rFonts w:ascii="Times New Roman" w:hAnsi="Times New Roman" w:cs="Times New Roman"/>
          <w:b w:val="0"/>
          <w:sz w:val="28"/>
          <w:szCs w:val="28"/>
        </w:rPr>
        <w:t>-й</w:t>
      </w:r>
      <w:r w:rsidRPr="008B532A">
        <w:rPr>
          <w:rFonts w:ascii="Times New Roman" w:hAnsi="Times New Roman" w:cs="Times New Roman"/>
          <w:b w:val="0"/>
          <w:sz w:val="28"/>
          <w:szCs w:val="28"/>
        </w:rPr>
        <w:t xml:space="preserve"> сессии </w:t>
      </w:r>
    </w:p>
    <w:p w:rsidR="008B532A" w:rsidRPr="008B532A" w:rsidRDefault="008B532A" w:rsidP="008B532A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8B532A">
        <w:rPr>
          <w:rFonts w:ascii="Times New Roman" w:hAnsi="Times New Roman" w:cs="Times New Roman"/>
          <w:b w:val="0"/>
          <w:sz w:val="28"/>
          <w:szCs w:val="28"/>
        </w:rPr>
        <w:t>от 16.12.2019                                        д</w:t>
      </w:r>
      <w:proofErr w:type="gramStart"/>
      <w:r w:rsidRPr="008B532A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8B532A">
        <w:rPr>
          <w:rFonts w:ascii="Times New Roman" w:hAnsi="Times New Roman" w:cs="Times New Roman"/>
          <w:b w:val="0"/>
          <w:sz w:val="28"/>
          <w:szCs w:val="28"/>
        </w:rPr>
        <w:t xml:space="preserve">айкал                                   </w:t>
      </w:r>
      <w:r w:rsidRPr="008B532A">
        <w:rPr>
          <w:rFonts w:ascii="Times New Roman" w:hAnsi="Times New Roman" w:cs="Times New Roman"/>
          <w:b w:val="0"/>
          <w:sz w:val="28"/>
          <w:szCs w:val="28"/>
        </w:rPr>
        <w:tab/>
        <w:t>№ 239</w:t>
      </w:r>
    </w:p>
    <w:p w:rsidR="008B532A" w:rsidRPr="008B532A" w:rsidRDefault="008B532A" w:rsidP="008B5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53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532A" w:rsidRPr="008B532A" w:rsidRDefault="008B532A" w:rsidP="008B532A">
      <w:pPr>
        <w:jc w:val="center"/>
        <w:rPr>
          <w:rFonts w:ascii="Times New Roman" w:hAnsi="Times New Roman"/>
          <w:b/>
          <w:sz w:val="28"/>
          <w:szCs w:val="28"/>
        </w:rPr>
      </w:pPr>
      <w:r w:rsidRPr="008B532A">
        <w:rPr>
          <w:rFonts w:ascii="Times New Roman" w:hAnsi="Times New Roman"/>
          <w:b/>
          <w:sz w:val="28"/>
          <w:szCs w:val="28"/>
        </w:rPr>
        <w:t xml:space="preserve">  О внесении изменений в решение 54-й сессии от 14.12.2018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32A">
        <w:rPr>
          <w:rFonts w:ascii="Times New Roman" w:hAnsi="Times New Roman"/>
          <w:b/>
          <w:sz w:val="28"/>
          <w:szCs w:val="28"/>
        </w:rPr>
        <w:t xml:space="preserve"> № 179 «О бюджете Байкальского сельсовета </w:t>
      </w:r>
      <w:proofErr w:type="spellStart"/>
      <w:r w:rsidRPr="008B532A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8B532A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 год и плановый период 2020 и 2021 годов»</w:t>
      </w:r>
    </w:p>
    <w:p w:rsidR="008B532A" w:rsidRPr="00722929" w:rsidRDefault="008B532A" w:rsidP="008B532A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32A">
        <w:rPr>
          <w:rFonts w:ascii="Times New Roman" w:hAnsi="Times New Roman"/>
          <w:sz w:val="28"/>
          <w:szCs w:val="28"/>
        </w:rPr>
        <w:t xml:space="preserve">Внести в решение 54-й сессии  Совета депутатов Байкальского сельсовета </w:t>
      </w:r>
      <w:proofErr w:type="spellStart"/>
      <w:r w:rsidRPr="008B532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B532A">
        <w:rPr>
          <w:rFonts w:ascii="Times New Roman" w:hAnsi="Times New Roman"/>
          <w:sz w:val="28"/>
          <w:szCs w:val="28"/>
        </w:rPr>
        <w:t xml:space="preserve"> района  «О бюджете Байкальского сельсовета </w:t>
      </w:r>
      <w:proofErr w:type="spellStart"/>
      <w:r w:rsidRPr="008B532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B532A">
        <w:rPr>
          <w:rFonts w:ascii="Times New Roman" w:hAnsi="Times New Roman"/>
          <w:sz w:val="28"/>
          <w:szCs w:val="28"/>
        </w:rPr>
        <w:t xml:space="preserve"> района Новосибирской области на 2019 год и плановый период 2020 и 2021 годов» от 14.12.2018 № 179</w:t>
      </w:r>
      <w:r>
        <w:rPr>
          <w:rFonts w:ascii="Times New Roman" w:hAnsi="Times New Roman"/>
          <w:sz w:val="28"/>
          <w:szCs w:val="28"/>
        </w:rPr>
        <w:t xml:space="preserve"> (с изменениями от 21.01.2019 № 187, </w:t>
      </w:r>
      <w:r w:rsidRPr="00023556">
        <w:rPr>
          <w:rFonts w:ascii="Times New Roman" w:hAnsi="Times New Roman"/>
          <w:sz w:val="28"/>
          <w:szCs w:val="28"/>
        </w:rPr>
        <w:t>от 15.02.2019 № 189, от 21.03.2019 № 196, от 17.04.2019 № 201, от 13.05.2019 № 207, от 27.06.2019 № 209, от 10.09.2019 № 220, от 20.09.2019 № 221, от 08.10.2019</w:t>
      </w:r>
      <w:proofErr w:type="gramEnd"/>
      <w:r w:rsidRPr="00023556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023556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>, от 18.10.2019 № 228, от 26.11.2019 № 234</w:t>
      </w:r>
      <w:r w:rsidRPr="00023556">
        <w:rPr>
          <w:rFonts w:ascii="Times New Roman" w:hAnsi="Times New Roman"/>
          <w:sz w:val="28"/>
          <w:szCs w:val="28"/>
        </w:rPr>
        <w:t>)</w:t>
      </w:r>
      <w:r w:rsidRPr="00722929">
        <w:rPr>
          <w:rFonts w:ascii="Times New Roman" w:hAnsi="Times New Roman"/>
          <w:sz w:val="28"/>
          <w:szCs w:val="28"/>
        </w:rPr>
        <w:t xml:space="preserve"> следующие изменения: </w:t>
      </w:r>
      <w:proofErr w:type="gramEnd"/>
    </w:p>
    <w:p w:rsidR="008B532A" w:rsidRPr="008B532A" w:rsidRDefault="008B532A" w:rsidP="008B532A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Пункт 1 статьи</w:t>
      </w:r>
      <w:r w:rsidRPr="008B532A">
        <w:rPr>
          <w:rFonts w:ascii="Times New Roman" w:hAnsi="Times New Roman"/>
          <w:b/>
          <w:sz w:val="28"/>
          <w:szCs w:val="28"/>
        </w:rPr>
        <w:t xml:space="preserve"> 1 изложить в следующей редакции:</w:t>
      </w:r>
    </w:p>
    <w:p w:rsidR="008B532A" w:rsidRPr="008B532A" w:rsidRDefault="008B532A" w:rsidP="008B532A">
      <w:pPr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 xml:space="preserve">        Утвердить основные характеристики бюджета Байкальского сельсовета  на 2019 год:</w:t>
      </w:r>
    </w:p>
    <w:p w:rsidR="008B532A" w:rsidRPr="008B532A" w:rsidRDefault="008B532A" w:rsidP="008B532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общий объем доходов бюджета поселения в сумме 10111,6 тыс. руб., в том числе объем безвозмездных поступлений в сумме 7685,9 тыс. руб., из них общий объем межбюджетных трансфертов, получаемых из других бюджетов Российской Федерации в сумме 7685,9 тыс. руб.</w:t>
      </w:r>
    </w:p>
    <w:p w:rsidR="008B532A" w:rsidRPr="008B532A" w:rsidRDefault="008B532A" w:rsidP="008B532A">
      <w:pPr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 xml:space="preserve">      2) общий объем расходов бюджета поселения в сумме 10150,4 тыс. руб. </w:t>
      </w:r>
    </w:p>
    <w:p w:rsidR="008B532A" w:rsidRPr="008B532A" w:rsidRDefault="008B532A" w:rsidP="008B532A">
      <w:pPr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 xml:space="preserve">      3) бюджет поселения утверждается с дефицитом в сумме 38,8 тыс. руб.   </w:t>
      </w:r>
    </w:p>
    <w:p w:rsidR="008B532A" w:rsidRPr="008B532A" w:rsidRDefault="008B532A" w:rsidP="008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b/>
          <w:sz w:val="28"/>
          <w:szCs w:val="28"/>
        </w:rPr>
        <w:t xml:space="preserve">2.  </w:t>
      </w:r>
      <w:r w:rsidRPr="008B532A">
        <w:rPr>
          <w:rFonts w:ascii="Times New Roman" w:hAnsi="Times New Roman"/>
          <w:sz w:val="28"/>
          <w:szCs w:val="28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8B532A" w:rsidRPr="008B532A" w:rsidRDefault="008B532A" w:rsidP="008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b/>
          <w:sz w:val="28"/>
          <w:szCs w:val="28"/>
        </w:rPr>
        <w:t xml:space="preserve">3. </w:t>
      </w:r>
      <w:r w:rsidRPr="008B532A">
        <w:rPr>
          <w:rFonts w:ascii="Times New Roman" w:hAnsi="Times New Roman"/>
          <w:sz w:val="28"/>
          <w:szCs w:val="28"/>
        </w:rPr>
        <w:t>Утвердить таблицу 1</w:t>
      </w:r>
      <w:r w:rsidRPr="008B532A">
        <w:rPr>
          <w:rFonts w:ascii="Times New Roman" w:hAnsi="Times New Roman"/>
          <w:b/>
          <w:sz w:val="28"/>
          <w:szCs w:val="28"/>
        </w:rPr>
        <w:t xml:space="preserve"> </w:t>
      </w:r>
      <w:r w:rsidRPr="008B532A">
        <w:rPr>
          <w:rFonts w:ascii="Times New Roman" w:hAnsi="Times New Roman"/>
          <w:sz w:val="28"/>
          <w:szCs w:val="28"/>
        </w:rPr>
        <w:t>приложения 5 «Распределение бюджетных ассигнований по разделам, подразделам, целевым статьям (муниципальным программам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32A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видов расходов бюджета Байкальского сельсовета </w:t>
      </w:r>
      <w:proofErr w:type="spellStart"/>
      <w:r w:rsidRPr="008B532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B532A">
        <w:rPr>
          <w:rFonts w:ascii="Times New Roman" w:hAnsi="Times New Roman"/>
          <w:sz w:val="28"/>
          <w:szCs w:val="28"/>
        </w:rPr>
        <w:t xml:space="preserve"> района Новосибирской области на 2019 год» в прилагаемой редакции к настоящему решению.</w:t>
      </w:r>
    </w:p>
    <w:p w:rsidR="008B532A" w:rsidRPr="008B532A" w:rsidRDefault="008B532A" w:rsidP="008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8B532A">
        <w:rPr>
          <w:rFonts w:ascii="Times New Roman" w:hAnsi="Times New Roman"/>
          <w:sz w:val="28"/>
          <w:szCs w:val="28"/>
        </w:rPr>
        <w:t xml:space="preserve">  Утвердить таблицу 1 приложения 6 «Ведомственная структура расходов</w:t>
      </w:r>
      <w:r w:rsidRPr="008B532A">
        <w:rPr>
          <w:sz w:val="28"/>
          <w:szCs w:val="28"/>
        </w:rPr>
        <w:t xml:space="preserve"> </w:t>
      </w:r>
      <w:r w:rsidRPr="008B532A">
        <w:rPr>
          <w:rFonts w:ascii="Times New Roman" w:hAnsi="Times New Roman"/>
          <w:sz w:val="28"/>
          <w:szCs w:val="28"/>
        </w:rPr>
        <w:t>бюджета Байкальского сельсовета на 2019 год» в прилагаемой редакции к настоящему решению.</w:t>
      </w:r>
    </w:p>
    <w:p w:rsidR="008B532A" w:rsidRPr="008B532A" w:rsidRDefault="008B532A" w:rsidP="008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b/>
          <w:sz w:val="28"/>
          <w:szCs w:val="28"/>
        </w:rPr>
        <w:t xml:space="preserve">5. </w:t>
      </w:r>
      <w:r w:rsidRPr="008B532A">
        <w:rPr>
          <w:rFonts w:ascii="Times New Roman" w:hAnsi="Times New Roman"/>
          <w:sz w:val="28"/>
          <w:szCs w:val="28"/>
        </w:rPr>
        <w:t>Утвердить таблицу 1 приложения 8 «Смета расходо</w:t>
      </w:r>
      <w:r>
        <w:rPr>
          <w:rFonts w:ascii="Times New Roman" w:hAnsi="Times New Roman"/>
          <w:sz w:val="28"/>
          <w:szCs w:val="28"/>
        </w:rPr>
        <w:t xml:space="preserve">в дорожного фонда </w:t>
      </w:r>
      <w:r w:rsidRPr="008B532A">
        <w:rPr>
          <w:rFonts w:ascii="Times New Roman" w:hAnsi="Times New Roman"/>
          <w:sz w:val="28"/>
          <w:szCs w:val="28"/>
        </w:rPr>
        <w:t>Байкальского сельсовета на 2019 год» в прилагаемой редакции к настоящему решению.</w:t>
      </w:r>
    </w:p>
    <w:p w:rsidR="008B532A" w:rsidRPr="008B532A" w:rsidRDefault="008B532A" w:rsidP="008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b/>
          <w:sz w:val="28"/>
          <w:szCs w:val="28"/>
        </w:rPr>
        <w:t>6.</w:t>
      </w:r>
      <w:r w:rsidRPr="008B532A">
        <w:rPr>
          <w:rFonts w:ascii="Times New Roman" w:hAnsi="Times New Roman"/>
          <w:sz w:val="28"/>
          <w:szCs w:val="28"/>
        </w:rPr>
        <w:t xml:space="preserve"> 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8B532A" w:rsidRPr="008B532A" w:rsidRDefault="008B532A" w:rsidP="008B532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32A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настоящее решение Главе Байкальского сельсовета </w:t>
      </w:r>
      <w:proofErr w:type="spellStart"/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ибирской области для подписания и </w:t>
      </w:r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>фициальный вестник 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532A" w:rsidRPr="008B532A" w:rsidRDefault="008B532A" w:rsidP="008B53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32A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 вступает в силу после </w:t>
      </w:r>
      <w:r w:rsidRPr="008B532A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32A" w:rsidRPr="008B532A" w:rsidRDefault="008B532A" w:rsidP="008B532A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32A" w:rsidRPr="008B532A" w:rsidRDefault="008B532A" w:rsidP="008B532A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8B532A">
        <w:rPr>
          <w:rFonts w:ascii="Times New Roman" w:hAnsi="Times New Roman"/>
          <w:sz w:val="28"/>
          <w:szCs w:val="28"/>
        </w:rPr>
        <w:tab/>
      </w:r>
      <w:r w:rsidRPr="008B532A">
        <w:rPr>
          <w:rFonts w:ascii="Times New Roman" w:hAnsi="Times New Roman"/>
          <w:sz w:val="28"/>
          <w:szCs w:val="28"/>
        </w:rPr>
        <w:tab/>
      </w:r>
      <w:r w:rsidRPr="008B532A">
        <w:rPr>
          <w:rFonts w:ascii="Times New Roman" w:hAnsi="Times New Roman"/>
          <w:sz w:val="28"/>
          <w:szCs w:val="28"/>
        </w:rPr>
        <w:tab/>
        <w:t>В.Ф. Козловский</w:t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8B532A">
        <w:rPr>
          <w:rFonts w:ascii="Times New Roman" w:hAnsi="Times New Roman"/>
          <w:sz w:val="28"/>
          <w:szCs w:val="28"/>
        </w:rPr>
        <w:tab/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>Байкальского сельсовета</w:t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B532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B532A">
        <w:rPr>
          <w:rFonts w:ascii="Times New Roman" w:hAnsi="Times New Roman"/>
          <w:sz w:val="28"/>
          <w:szCs w:val="28"/>
        </w:rPr>
        <w:t xml:space="preserve"> района </w:t>
      </w:r>
    </w:p>
    <w:p w:rsidR="008B532A" w:rsidRPr="008B532A" w:rsidRDefault="008B532A" w:rsidP="008B532A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532A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 w:rsidRPr="008B532A">
        <w:rPr>
          <w:rFonts w:ascii="Times New Roman" w:hAnsi="Times New Roman"/>
          <w:sz w:val="28"/>
          <w:szCs w:val="28"/>
        </w:rPr>
        <w:tab/>
      </w:r>
      <w:r w:rsidRPr="008B532A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32A">
        <w:rPr>
          <w:rFonts w:ascii="Times New Roman" w:hAnsi="Times New Roman"/>
          <w:sz w:val="28"/>
          <w:szCs w:val="28"/>
        </w:rPr>
        <w:t>А.А. Пчельников</w:t>
      </w:r>
    </w:p>
    <w:p w:rsidR="00196A1E" w:rsidRDefault="00196A1E"/>
    <w:sectPr w:rsidR="00196A1E" w:rsidSect="008B53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32A"/>
    <w:rsid w:val="00196A1E"/>
    <w:rsid w:val="008B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5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8B53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2019-12-23T09:56:00Z</cp:lastPrinted>
  <dcterms:created xsi:type="dcterms:W3CDTF">2019-12-23T09:47:00Z</dcterms:created>
  <dcterms:modified xsi:type="dcterms:W3CDTF">2019-12-23T09:57:00Z</dcterms:modified>
</cp:coreProperties>
</file>