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93" w:rsidRDefault="00241593" w:rsidP="00241593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ДЕПУТАТОВ</w:t>
      </w:r>
    </w:p>
    <w:p w:rsidR="00241593" w:rsidRDefault="00241593" w:rsidP="002415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241593" w:rsidRDefault="00241593" w:rsidP="002415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241593" w:rsidRDefault="00241593" w:rsidP="002415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241593" w:rsidRDefault="00241593" w:rsidP="00241593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41593" w:rsidRDefault="00241593" w:rsidP="00241593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РЕШЕНИЕ</w:t>
      </w:r>
    </w:p>
    <w:p w:rsidR="00241593" w:rsidRDefault="00241593" w:rsidP="00241593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65 сессии</w:t>
      </w:r>
    </w:p>
    <w:p w:rsidR="00241593" w:rsidRDefault="00241593" w:rsidP="00241593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1593" w:rsidRDefault="00241593" w:rsidP="00241593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27.06.2019                                       д.Байкал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№ 209</w:t>
      </w:r>
    </w:p>
    <w:p w:rsidR="00241593" w:rsidRDefault="00241593" w:rsidP="002415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1593" w:rsidRDefault="00241593" w:rsidP="002415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93" w:rsidRDefault="00241593" w:rsidP="002415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внесении изменений в решение 54-й сессии от 14.12.2018 № 179 «О бюджете Байкальского сельсовета Болотнинского района Новосибирской области на 2019 год и плановый период 2020 и 2021 годов»</w:t>
      </w:r>
    </w:p>
    <w:p w:rsidR="00241593" w:rsidRDefault="00241593" w:rsidP="00241593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54-й </w:t>
      </w:r>
      <w:proofErr w:type="gramStart"/>
      <w:r>
        <w:rPr>
          <w:rFonts w:ascii="Times New Roman" w:hAnsi="Times New Roman"/>
          <w:sz w:val="28"/>
          <w:szCs w:val="28"/>
        </w:rPr>
        <w:t>сессии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Байкальского сельсовета Болотнинского района от 14.12.2018 № 179 «О бюджете Байкальского сельсовета Болотнинского района Новосибирской области на 2019 год и плановый период 2020 и 2021 годов» ( с изменениями от 21.01.2019 № 187, от 15.02.2019 № 189, от 21.03. 2019 № 196, от 17.04.2019 № 201, от 13.05.2019 № 207) следующие изменения: </w:t>
      </w:r>
    </w:p>
    <w:p w:rsidR="00241593" w:rsidRDefault="00320489" w:rsidP="00241593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1 С</w:t>
      </w:r>
      <w:r w:rsidR="00241593">
        <w:rPr>
          <w:rFonts w:ascii="Times New Roman" w:hAnsi="Times New Roman"/>
          <w:sz w:val="28"/>
          <w:szCs w:val="28"/>
        </w:rPr>
        <w:t>татьи 1 изложить в следующей редакции:</w:t>
      </w:r>
    </w:p>
    <w:p w:rsidR="00241593" w:rsidRDefault="00241593" w:rsidP="00241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Утвердить основные характеристики бюджета Байкальского сельсовета  на 2019 год:</w:t>
      </w:r>
    </w:p>
    <w:p w:rsidR="00241593" w:rsidRDefault="00241593" w:rsidP="0024159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</w:t>
      </w:r>
      <w:r w:rsidR="00320489">
        <w:rPr>
          <w:rFonts w:ascii="Times New Roman" w:hAnsi="Times New Roman"/>
          <w:sz w:val="28"/>
          <w:szCs w:val="28"/>
        </w:rPr>
        <w:t>одов бюджета поселения в сумме 9521,8</w:t>
      </w:r>
      <w:r>
        <w:rPr>
          <w:rFonts w:ascii="Times New Roman" w:hAnsi="Times New Roman"/>
          <w:sz w:val="28"/>
          <w:szCs w:val="28"/>
        </w:rPr>
        <w:t xml:space="preserve"> тыс. руб., в том числе объем без</w:t>
      </w:r>
      <w:r w:rsidR="00320489">
        <w:rPr>
          <w:rFonts w:ascii="Times New Roman" w:hAnsi="Times New Roman"/>
          <w:sz w:val="28"/>
          <w:szCs w:val="28"/>
        </w:rPr>
        <w:t>возмездных поступлений в сумме 7297,5</w:t>
      </w:r>
      <w:r>
        <w:rPr>
          <w:rFonts w:ascii="Times New Roman" w:hAnsi="Times New Roman"/>
          <w:sz w:val="28"/>
          <w:szCs w:val="28"/>
        </w:rPr>
        <w:t xml:space="preserve"> тыс. руб., из них общий объем межбюджетных трансфертов, получаемых из других бюджетов Рос</w:t>
      </w:r>
      <w:r w:rsidR="00320489">
        <w:rPr>
          <w:rFonts w:ascii="Times New Roman" w:hAnsi="Times New Roman"/>
          <w:sz w:val="28"/>
          <w:szCs w:val="28"/>
        </w:rPr>
        <w:t>сийской Федерации в сумме 7297,5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241593" w:rsidRDefault="00241593" w:rsidP="00241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общий объем расходов </w:t>
      </w:r>
      <w:r w:rsidR="00320489">
        <w:rPr>
          <w:rFonts w:ascii="Times New Roman" w:hAnsi="Times New Roman"/>
          <w:sz w:val="28"/>
          <w:szCs w:val="28"/>
        </w:rPr>
        <w:t>бюджета поселения в сумме 9560,6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241593" w:rsidRDefault="00241593" w:rsidP="00241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бюджет поселения утверждается с дефицитом в сумме 38,8 тыс. руб.   </w:t>
      </w:r>
    </w:p>
    <w:p w:rsidR="00241593" w:rsidRDefault="00241593" w:rsidP="002415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241593" w:rsidRDefault="00241593" w:rsidP="002415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Утвердить таблицу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бюджета Байкальского сельсовета Болотнинского </w:t>
      </w:r>
      <w:r>
        <w:rPr>
          <w:rFonts w:ascii="Times New Roman" w:hAnsi="Times New Roman"/>
          <w:sz w:val="28"/>
          <w:szCs w:val="28"/>
        </w:rPr>
        <w:lastRenderedPageBreak/>
        <w:t>района Новосибирской области на 2019 год» в прилагаемой редакции к настоящему решению.</w:t>
      </w:r>
    </w:p>
    <w:p w:rsidR="00241593" w:rsidRDefault="00241593" w:rsidP="002415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Утвердить таблицу 1 приложения 6 «Ведомственная структура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Байкальского сельсовета на 2019 год» в прилагаемой редакции к настоящему решению.</w:t>
      </w:r>
    </w:p>
    <w:p w:rsidR="00320489" w:rsidRDefault="00320489" w:rsidP="002415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048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.Утвердить таблицу 1 приложения 9 «Источники финансирования дефицита бюджета Байкальского сельсовета на 2019 год» в прилагаемой редакции к настоящему решению.</w:t>
      </w:r>
    </w:p>
    <w:p w:rsidR="00241593" w:rsidRDefault="00320489" w:rsidP="0024159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4159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41593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решение в периодическом печатном издании «Официальный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241593" w:rsidRDefault="00320489" w:rsidP="002415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4159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4159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после опубликования.</w:t>
      </w:r>
    </w:p>
    <w:p w:rsidR="00241593" w:rsidRDefault="00241593" w:rsidP="00241593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593" w:rsidRDefault="00241593" w:rsidP="00241593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                                     </w:t>
      </w: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В.Ф. Козловский</w:t>
      </w: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41593" w:rsidRDefault="00241593" w:rsidP="00241593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А.А. Пчельников</w:t>
      </w:r>
    </w:p>
    <w:p w:rsidR="001F5E3F" w:rsidRDefault="001F5E3F"/>
    <w:sectPr w:rsidR="001F5E3F" w:rsidSect="00241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93"/>
    <w:rsid w:val="001F5E3F"/>
    <w:rsid w:val="00241593"/>
    <w:rsid w:val="00320489"/>
    <w:rsid w:val="00657B11"/>
    <w:rsid w:val="009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19F0A-2EB9-4DAC-BAFB-B9062B02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41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2019-07-24T02:18:00Z</dcterms:created>
  <dcterms:modified xsi:type="dcterms:W3CDTF">2019-07-24T02:18:00Z</dcterms:modified>
</cp:coreProperties>
</file>