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EE" w:rsidRDefault="00C65DEE" w:rsidP="00C65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br/>
        <w:t>БАЙКАЛЬСКОГО СЕЛЬСОВЕТА</w:t>
      </w:r>
      <w:r>
        <w:rPr>
          <w:sz w:val="28"/>
          <w:szCs w:val="28"/>
        </w:rPr>
        <w:br/>
        <w:t>БОЛОТНИНСКОГО РАЙОНА НОВОСИБИРСКОЙ ОБЛАСТИ</w:t>
      </w:r>
    </w:p>
    <w:p w:rsidR="00C65DEE" w:rsidRDefault="00C65DEE" w:rsidP="00C65DEE">
      <w:pPr>
        <w:jc w:val="center"/>
        <w:rPr>
          <w:sz w:val="28"/>
          <w:szCs w:val="28"/>
        </w:rPr>
      </w:pPr>
    </w:p>
    <w:p w:rsidR="00C65DEE" w:rsidRDefault="00C65DEE" w:rsidP="00C65DE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C65DEE" w:rsidRDefault="00C65DEE" w:rsidP="00C65DEE">
      <w:pPr>
        <w:jc w:val="center"/>
        <w:rPr>
          <w:sz w:val="28"/>
          <w:szCs w:val="28"/>
        </w:rPr>
      </w:pPr>
      <w:r>
        <w:rPr>
          <w:sz w:val="28"/>
          <w:szCs w:val="28"/>
        </w:rPr>
        <w:t>25-й сессии четвертого созыва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от 25.01.2012                                                                                                     № 88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организации</w:t>
      </w:r>
    </w:p>
    <w:p w:rsidR="00C65DEE" w:rsidRDefault="00C65DEE" w:rsidP="00C65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проведения публичных слушаний на территории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65DEE" w:rsidRDefault="00C65DEE" w:rsidP="00C65DEE">
      <w:pPr>
        <w:jc w:val="center"/>
        <w:rPr>
          <w:sz w:val="28"/>
          <w:szCs w:val="28"/>
        </w:rPr>
      </w:pPr>
    </w:p>
    <w:p w:rsidR="00C65DEE" w:rsidRDefault="00C65DEE" w:rsidP="00C65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Совета депутатов от 06.04.2012 № 95, от 23.04.2015 № 231</w:t>
      </w:r>
      <w:r w:rsidR="00350621">
        <w:rPr>
          <w:b/>
          <w:sz w:val="28"/>
          <w:szCs w:val="28"/>
        </w:rPr>
        <w:t>, от 27.10.2</w:t>
      </w:r>
      <w:r w:rsidR="00DB4556">
        <w:rPr>
          <w:b/>
          <w:sz w:val="28"/>
          <w:szCs w:val="28"/>
        </w:rPr>
        <w:t>017 № 119, от 20.11.2017 № 123</w:t>
      </w:r>
      <w:r w:rsidR="00E12AE5">
        <w:rPr>
          <w:b/>
          <w:sz w:val="28"/>
          <w:szCs w:val="28"/>
        </w:rPr>
        <w:t>, от 28.06.2018 № 155</w:t>
      </w:r>
      <w:r>
        <w:rPr>
          <w:b/>
          <w:sz w:val="28"/>
          <w:szCs w:val="28"/>
        </w:rPr>
        <w:t>)</w:t>
      </w: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28 Федерального закона от 06.10.2003 № 131-ФЗ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« Об общих принципах организации местного самоуправления в Российской Федерации», статьей 9 Федерального закона от 21.07.2005 № 97-ФЗ « О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уставов муниципальных образований», статьей 11 Устава Байкальского сельсовета,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Совет депутатов Байкальского сельсовета  РЕШИЛ:</w:t>
      </w:r>
    </w:p>
    <w:p w:rsidR="00C65DEE" w:rsidRDefault="00C65DEE" w:rsidP="00C65D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 Положение о порядке организации и 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на территории 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C65DEE" w:rsidRDefault="00C65DEE" w:rsidP="00C65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1) решение Совета депутатов муниципального образования Байкальского сельсовета от 08.11.2005  № 38 « Об утверждении Положения о порядке организации и проведении публичных слушаний на территории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области»;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2)  решение Совета депутатов Байкальского сельсовета от 26.04.2011 № 53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« О внесении изменений в Положение о порядке организации и проведения публичных слушаний на территории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утвержденное решением Совета депутатов Байкальского сельсовета от 08.11.2005 № 38».</w:t>
      </w:r>
    </w:p>
    <w:p w:rsidR="00C65DEE" w:rsidRDefault="00C65DEE" w:rsidP="00C65D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 Официальном вестнике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Байкальского сельсовета»</w:t>
      </w: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                                           С.М.Гузок</w:t>
      </w: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решению 25 сессии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четвертого созыва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Совета депутатов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Байкальского сельсовета 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25.01.2012  № 88</w:t>
      </w:r>
    </w:p>
    <w:p w:rsidR="00C65DEE" w:rsidRDefault="00C65DEE" w:rsidP="00C65DEE">
      <w:pPr>
        <w:rPr>
          <w:sz w:val="28"/>
          <w:szCs w:val="28"/>
        </w:rPr>
      </w:pPr>
    </w:p>
    <w:p w:rsidR="00C65DEE" w:rsidRDefault="00C65DEE" w:rsidP="00C65D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C65DEE" w:rsidRPr="005A39B8" w:rsidRDefault="00C65DEE" w:rsidP="00C65DEE">
      <w:pPr>
        <w:rPr>
          <w:b/>
          <w:sz w:val="28"/>
          <w:szCs w:val="28"/>
        </w:rPr>
      </w:pPr>
    </w:p>
    <w:p w:rsidR="00C65DEE" w:rsidRPr="005A39B8" w:rsidRDefault="00C65DEE" w:rsidP="00C65DEE">
      <w:pPr>
        <w:jc w:val="center"/>
        <w:rPr>
          <w:b/>
          <w:sz w:val="28"/>
          <w:szCs w:val="28"/>
        </w:rPr>
      </w:pPr>
      <w:r w:rsidRPr="005A39B8">
        <w:rPr>
          <w:b/>
          <w:sz w:val="28"/>
          <w:szCs w:val="28"/>
        </w:rPr>
        <w:t>ПОЛОЖЕНИЕ</w:t>
      </w:r>
    </w:p>
    <w:p w:rsidR="00C65DEE" w:rsidRPr="005A39B8" w:rsidRDefault="00C65DEE" w:rsidP="00C65DEE">
      <w:pPr>
        <w:jc w:val="center"/>
        <w:rPr>
          <w:b/>
          <w:sz w:val="28"/>
          <w:szCs w:val="28"/>
        </w:rPr>
      </w:pPr>
      <w:r w:rsidRPr="005A39B8">
        <w:rPr>
          <w:b/>
          <w:sz w:val="28"/>
          <w:szCs w:val="28"/>
        </w:rPr>
        <w:t>о порядке организации и проведения публичных слушаний на территории</w:t>
      </w:r>
      <w:r w:rsidR="005A39B8" w:rsidRPr="005A39B8">
        <w:rPr>
          <w:b/>
          <w:sz w:val="28"/>
          <w:szCs w:val="28"/>
        </w:rPr>
        <w:t xml:space="preserve"> </w:t>
      </w:r>
      <w:r w:rsidRPr="005A39B8">
        <w:rPr>
          <w:b/>
          <w:sz w:val="28"/>
          <w:szCs w:val="28"/>
        </w:rPr>
        <w:t xml:space="preserve">муниципального образования Байкальского сельсовета </w:t>
      </w:r>
      <w:proofErr w:type="spellStart"/>
      <w:r w:rsidRPr="005A39B8">
        <w:rPr>
          <w:b/>
          <w:sz w:val="28"/>
          <w:szCs w:val="28"/>
        </w:rPr>
        <w:t>Болотнинского</w:t>
      </w:r>
      <w:proofErr w:type="spellEnd"/>
      <w:r w:rsidRPr="005A39B8">
        <w:rPr>
          <w:b/>
          <w:sz w:val="28"/>
          <w:szCs w:val="28"/>
        </w:rPr>
        <w:t xml:space="preserve"> района Новосибирской области</w:t>
      </w:r>
    </w:p>
    <w:p w:rsidR="00C65DEE" w:rsidRDefault="00C65DEE" w:rsidP="00C65DEE">
      <w:pPr>
        <w:jc w:val="center"/>
        <w:rPr>
          <w:sz w:val="28"/>
          <w:szCs w:val="28"/>
        </w:rPr>
      </w:pPr>
    </w:p>
    <w:p w:rsidR="00C65DEE" w:rsidRPr="00345D26" w:rsidRDefault="00C65DEE" w:rsidP="00C65DE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45D26">
        <w:rPr>
          <w:b/>
          <w:sz w:val="28"/>
          <w:szCs w:val="28"/>
        </w:rPr>
        <w:t>Общие положения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1.1. Настоящее Положение разработано в соответствии с Федеральным законом от 06.10.2003 № 131-ФЗ « Об общих принципах организации местного самоуправления в Российской Федерации» в целях </w:t>
      </w:r>
      <w:proofErr w:type="gramStart"/>
      <w:r>
        <w:rPr>
          <w:sz w:val="28"/>
          <w:szCs w:val="28"/>
        </w:rPr>
        <w:t>обеспечения реализации права населения муниципального образования</w:t>
      </w:r>
      <w:proofErr w:type="gramEnd"/>
      <w:r>
        <w:rPr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1.2. Публичные слушани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открытое обсуждение наиболее важных вопросов жизни муниципального образования, представляющих общественную значимость, и проектов нормативных правовых актов органов местного самоуправления, затрагивающих интересы большого числа жителей муниципального образования, с участием представителей политических партий, общественных объединений, профессиональных союзов, органов территориального общественного самоуправления.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1.3. Основными целями проведения публичных слушаний являются: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1) 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2) 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3) формирование общественного мнения по обсуждаемым нормативным правовым актам.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1.4. Публичные слушания проводятся по инициативе населения, Совета депутатов  муниципального образования или главы муниципального образования. Субъекты, инициирующие публичные слушания,  являются организаторами слушаний.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инициатором публичных слушаний выступило  население муниципального образования, организатором публичных слушаний является Совет депутатов муниципального образования.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1.5. Публичные слушания по инициативе населения и Совета депутатов муниципального образования назначаются решением Совета депутатов муниципального образования,  а по инициативе главы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1.6. На публичные слушания должны выноситься:</w:t>
      </w:r>
    </w:p>
    <w:p w:rsidR="003A3C6D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а) проект устава муниципального образования, а также проект муниципального</w:t>
      </w:r>
      <w:r w:rsidR="003A3C6D">
        <w:rPr>
          <w:sz w:val="28"/>
          <w:szCs w:val="28"/>
        </w:rPr>
        <w:t xml:space="preserve"> нормативного </w:t>
      </w:r>
      <w:r>
        <w:rPr>
          <w:sz w:val="28"/>
          <w:szCs w:val="28"/>
        </w:rPr>
        <w:t xml:space="preserve"> правового акта о внесении изменений и дополнений в </w:t>
      </w:r>
      <w:r w:rsidR="003A3C6D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устав</w:t>
      </w:r>
      <w:r w:rsidR="003A3C6D">
        <w:rPr>
          <w:sz w:val="28"/>
          <w:szCs w:val="28"/>
        </w:rPr>
        <w:t xml:space="preserve">, кроме случаев, когда </w:t>
      </w:r>
      <w:r>
        <w:rPr>
          <w:sz w:val="28"/>
          <w:szCs w:val="28"/>
        </w:rPr>
        <w:t xml:space="preserve"> в устав </w:t>
      </w:r>
      <w:r w:rsidR="003A3C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вносятся </w:t>
      </w:r>
      <w:r w:rsidR="003A3C6D">
        <w:rPr>
          <w:sz w:val="28"/>
          <w:szCs w:val="28"/>
        </w:rPr>
        <w:t>изменения в форме точного воспроизведения положений Конституци</w:t>
      </w:r>
      <w:proofErr w:type="gramStart"/>
      <w:r w:rsidR="003A3C6D">
        <w:rPr>
          <w:sz w:val="28"/>
          <w:szCs w:val="28"/>
        </w:rPr>
        <w:t>и(</w:t>
      </w:r>
      <w:proofErr w:type="gramEnd"/>
      <w:r w:rsidR="003A3C6D">
        <w:rPr>
          <w:sz w:val="28"/>
          <w:szCs w:val="28"/>
        </w:rPr>
        <w:t>устава) или закон</w:t>
      </w:r>
      <w:r w:rsidR="00DB4556">
        <w:rPr>
          <w:sz w:val="28"/>
          <w:szCs w:val="28"/>
        </w:rPr>
        <w:t>ов Новосибирской области</w:t>
      </w:r>
      <w:r w:rsidR="003A3C6D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б) проект местного бюджета и отчет о его исполнении;</w:t>
      </w:r>
    </w:p>
    <w:p w:rsidR="00C65DEE" w:rsidRDefault="00350621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E12AE5">
        <w:rPr>
          <w:sz w:val="28"/>
          <w:szCs w:val="28"/>
        </w:rPr>
        <w:t>утратил силу</w:t>
      </w:r>
      <w:r w:rsidR="00C65DEE">
        <w:rPr>
          <w:sz w:val="28"/>
          <w:szCs w:val="28"/>
        </w:rPr>
        <w:t>;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г) вопросы о преобразова</w:t>
      </w:r>
      <w:r w:rsidR="00350621">
        <w:rPr>
          <w:sz w:val="28"/>
          <w:szCs w:val="28"/>
        </w:rPr>
        <w:t>нии муниципального образования, за исключением случаев, если в соответствии со статьей 13 Федерального закона от 06.10.2003г. № 131-ФЗ « 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350621" w:rsidRDefault="00350621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социально-экономического разв</w:t>
      </w:r>
      <w:r w:rsidR="00E12AE5">
        <w:rPr>
          <w:sz w:val="28"/>
          <w:szCs w:val="28"/>
        </w:rPr>
        <w:t>ития муниципального образования;</w:t>
      </w:r>
    </w:p>
    <w:p w:rsidR="00E12AE5" w:rsidRDefault="00E12AE5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е) проекты правил благоустройства территорий.</w:t>
      </w:r>
    </w:p>
    <w:p w:rsidR="00C65DEE" w:rsidRDefault="00C65DEE" w:rsidP="00C65DEE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1.7. 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1.8.. Подготовка и проведение публичных слушаний должны быть осуществлены  в 15-дневный срок со дня издания правового акта о назначении публичных слушаний.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1.9. 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1.10. В случае назначения публичных слушаний решением Совета депутатов муниципального образования организация проведения публичных слушаний возлагается на соответствующую постоянную комиссию Совета депутатов муниципального образования, в случае назначения главой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 структурное подразделение ( специалиста) администрации муниципального образования.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1.11. В случае назначения публичных слушаний по инициативе Совета депутатов муниципального образования председательствующим на них является председатель Совета депутатов, его заместитель, либо другое лицо </w:t>
      </w:r>
      <w:r>
        <w:rPr>
          <w:sz w:val="28"/>
          <w:szCs w:val="28"/>
        </w:rPr>
        <w:lastRenderedPageBreak/>
        <w:t>по решению Совета депутатов муниципального образования; в случае назначения главой муниципального образования – глава  муниципального образования, его заместитель, либо другое лицо по решению главы муниципального образования. В случае назначения публичных слушаний по инициативе населения муниципального образования председательствующий определяется решением Совета депутатов муниципального образования с учетом предложений населения муниципального образования.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1.12. Регистрацию участников слушаний обеспечивает организатор публичных слушаний.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1.13.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1.14. Председательствующий ведет публичные слушания, предоставляет слово, следит за регламентом публичных слушаний.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 1.15.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1.16.  По результатам публичных слушаний может приниматься итоговый документ – рекомендации публичных слушаний, который подписывается председательствующим и секретарем публичных слушаний.</w:t>
      </w:r>
    </w:p>
    <w:p w:rsidR="00C65DEE" w:rsidRDefault="00C65DEE" w:rsidP="00C65DEE">
      <w:pPr>
        <w:rPr>
          <w:sz w:val="28"/>
          <w:szCs w:val="28"/>
        </w:rPr>
      </w:pPr>
      <w:r>
        <w:rPr>
          <w:sz w:val="28"/>
          <w:szCs w:val="28"/>
        </w:rPr>
        <w:t xml:space="preserve">   1.17. Опубликование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обнародование) результатов публичных слушаний, включая мотивированное обоснование принятых решений. </w:t>
      </w:r>
    </w:p>
    <w:p w:rsidR="00C65DEE" w:rsidRPr="00E12AE5" w:rsidRDefault="00C65DEE" w:rsidP="00E12AE5">
      <w:pPr>
        <w:jc w:val="center"/>
        <w:rPr>
          <w:sz w:val="28"/>
          <w:szCs w:val="28"/>
        </w:rPr>
      </w:pPr>
    </w:p>
    <w:p w:rsidR="00E12AE5" w:rsidRDefault="00E12AE5" w:rsidP="00E12AE5">
      <w:pPr>
        <w:jc w:val="center"/>
        <w:rPr>
          <w:b/>
          <w:sz w:val="28"/>
          <w:szCs w:val="28"/>
        </w:rPr>
      </w:pPr>
      <w:r w:rsidRPr="00345D26">
        <w:rPr>
          <w:b/>
          <w:sz w:val="28"/>
          <w:szCs w:val="28"/>
        </w:rPr>
        <w:t>11.Подготовка и проведение публичных слушаний по проектам правил благоустройства территорий и проектам, предусматривающим внесение изменений в правила благоустройства территорий</w:t>
      </w:r>
    </w:p>
    <w:p w:rsidR="00345D26" w:rsidRPr="00345D26" w:rsidRDefault="00345D26" w:rsidP="00E12AE5">
      <w:pPr>
        <w:jc w:val="center"/>
        <w:rPr>
          <w:b/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2.2. Участниками публичных слушаний по проектам правил благоустройства территорий, проектам, предусматривающим  внесение изменений в правила благоустройства территорий являются граждане, постоянно проживающие на территории, в отношении которой подготовлены данные проекты;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2.3. Процедура проведения публичных слушаний состоит из следующих этапов:</w:t>
      </w:r>
    </w:p>
    <w:p w:rsidR="00345D26" w:rsidRDefault="00345D26" w:rsidP="00345D26">
      <w:pPr>
        <w:pStyle w:val="a4"/>
        <w:numPr>
          <w:ilvl w:val="0"/>
          <w:numId w:val="3"/>
        </w:numPr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слушаний;</w:t>
      </w:r>
    </w:p>
    <w:p w:rsidR="00345D26" w:rsidRDefault="00345D26" w:rsidP="00345D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http://admbaikal.nso.ru/ и открытие экспозиции или экспозиций такого проекта;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3)проведение экспозиции или экспозиций проекта, подлежащего рассмотрению на публичных слушаниях;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>4)проведение собрания или собраний участников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 </w:t>
      </w:r>
      <w:r>
        <w:rPr>
          <w:sz w:val="28"/>
          <w:szCs w:val="28"/>
        </w:rPr>
        <w:t>5)подготовка и оформление протокола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6)подготовка и опубликование заключения о результатах публичных слушаний.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>2.4. Оповещение о начале  публичных слушаний должно содержать: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 1) 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2) информацию о порядке и сроках проведения публичных слушаний по проекту, подлежащему рассмотрению на публичных слушаниях;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экспозиции или экспозиций;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 2.5. Оповещение о начале публичных слушаний должно содержать</w:t>
      </w:r>
      <w:r>
        <w:rPr>
          <w:sz w:val="28"/>
          <w:szCs w:val="28"/>
        </w:rPr>
        <w:t xml:space="preserve">       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>2.6. Оповещение о начале публичных слушаний: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    1) 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345D26" w:rsidRDefault="00345D26" w:rsidP="00345D26">
      <w:pPr>
        <w:pStyle w:val="a4"/>
        <w:numPr>
          <w:ilvl w:val="0"/>
          <w:numId w:val="3"/>
        </w:numPr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92517B">
        <w:rPr>
          <w:sz w:val="28"/>
          <w:szCs w:val="28"/>
        </w:rPr>
        <w:t xml:space="preserve">распространяется на информационных стендах, оборудованных около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92517B">
        <w:rPr>
          <w:sz w:val="28"/>
          <w:szCs w:val="28"/>
        </w:rPr>
        <w:t>здания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</w:p>
    <w:p w:rsidR="00345D26" w:rsidRPr="0092517B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 </w:t>
      </w:r>
      <w:r>
        <w:rPr>
          <w:sz w:val="28"/>
          <w:szCs w:val="28"/>
        </w:rPr>
        <w:t xml:space="preserve">2.7. 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 и </w:t>
      </w:r>
      <w:r>
        <w:rPr>
          <w:sz w:val="28"/>
          <w:szCs w:val="28"/>
        </w:rPr>
        <w:lastRenderedPageBreak/>
        <w:t>(или) разработчиками проекта, подлежащего рассмотрению на публичных слушаниях.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2.8.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имеют право вносить предложения и замечания, касающиеся такого проекта: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1) в письменной или устной форме в ходе проведения собрания или собраний участников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2) в письменной форме в адрес организатора  публичных слушаний;</w:t>
      </w:r>
    </w:p>
    <w:p w:rsidR="00345D26" w:rsidRDefault="00345D26" w:rsidP="00345D26">
      <w:pPr>
        <w:pStyle w:val="a4"/>
        <w:numPr>
          <w:ilvl w:val="0"/>
          <w:numId w:val="3"/>
        </w:numPr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проекта, подлежащего рассмотрению на  публичных слушаниях.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2.9.Предложения и замечания, внесенные в соответствии с пунктом 2.8 настоящего раздела, подлежат регистрации, а также обязательному рассмотрению организатором публичных слушаний.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2.11. Обработка персональных данных участников  публичных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345D26" w:rsidRDefault="00345D26" w:rsidP="00345D26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2.12. Предложения и замечания, внесенные в соответствии с пунктом 2.8 раздела, не рассматриваются в случае выявления факта представления участниками публичных слушаний недостоверных сведений.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 xml:space="preserve">2.13. Организатором публичных слушаний обеспечивается равный доступ к проекту, подлежащему рассмотрению на  публичных слушаниях, всех участников публичных слушаний.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2.14. Организатор публичных слушаний подготавливает и оформляет протокол публичных слушаний, в котором указываются: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1) дата оформления протокола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2) информация об организаторе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3)информация, содержащаяся в опубликованном оповещении о начале публичных слушаний, дата и источник его опубликования;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4)информация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345D26" w:rsidRDefault="00345D26" w:rsidP="00345D26">
      <w:pPr>
        <w:pStyle w:val="a4"/>
        <w:numPr>
          <w:ilvl w:val="0"/>
          <w:numId w:val="3"/>
        </w:numPr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92517B">
        <w:rPr>
          <w:sz w:val="28"/>
          <w:szCs w:val="28"/>
        </w:rPr>
        <w:lastRenderedPageBreak/>
        <w:t xml:space="preserve">все предложения и замечания участников публичных слушаний </w:t>
      </w:r>
      <w:proofErr w:type="gramStart"/>
      <w:r w:rsidRPr="0092517B">
        <w:rPr>
          <w:sz w:val="28"/>
          <w:szCs w:val="28"/>
        </w:rPr>
        <w:t>с</w:t>
      </w:r>
      <w:proofErr w:type="gramEnd"/>
      <w:r w:rsidRPr="0092517B">
        <w:rPr>
          <w:sz w:val="28"/>
          <w:szCs w:val="28"/>
        </w:rPr>
        <w:t xml:space="preserve">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92517B">
        <w:rPr>
          <w:sz w:val="28"/>
          <w:szCs w:val="28"/>
        </w:rPr>
        <w:t>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 публичных слушаний.</w:t>
      </w:r>
      <w:r>
        <w:rPr>
          <w:sz w:val="28"/>
          <w:szCs w:val="28"/>
        </w:rPr>
        <w:t xml:space="preserve"> </w:t>
      </w:r>
    </w:p>
    <w:p w:rsidR="00345D26" w:rsidRPr="0092517B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 xml:space="preserve">2.15.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 xml:space="preserve">2.16.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 xml:space="preserve">2.17. На основании протокола публичных слушаний организатор публичных слушаний осуществляет подготовку заключения о результатах  публичных слушаний.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>2.18. В заключении о результатах публичных слушаний должны быть указаны: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>1)дата оформления заключения о результатах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>2)наименование проекта, рассмотренного на  публичных слушаниях, сведения о количестве участников публичных слушаний, которые приняли участие в публичных слушаниях;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>
        <w:rPr>
          <w:sz w:val="28"/>
          <w:szCs w:val="28"/>
        </w:rPr>
        <w:t>3)реквизиты протокола публичных слушаний, на основании которого подготовлено заключение о результатах публичных слушаний;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>
        <w:rPr>
          <w:sz w:val="28"/>
          <w:szCs w:val="28"/>
        </w:rPr>
        <w:t xml:space="preserve">5)аргументированные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2.19.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 </w:t>
      </w: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345D26" w:rsidRDefault="00345D26" w:rsidP="00345D26">
      <w:pPr>
        <w:pStyle w:val="a4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2.20. Срок проведения публичных слушаний </w:t>
      </w:r>
      <w:proofErr w:type="gramStart"/>
      <w:r>
        <w:rPr>
          <w:sz w:val="28"/>
          <w:szCs w:val="28"/>
        </w:rPr>
        <w:t>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</w:t>
      </w:r>
      <w:proofErr w:type="gramEnd"/>
      <w:r>
        <w:rPr>
          <w:sz w:val="28"/>
          <w:szCs w:val="28"/>
        </w:rPr>
        <w:t xml:space="preserve"> публичных слушаний определяется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2C544B" w:rsidRDefault="002C544B"/>
    <w:sectPr w:rsidR="002C544B" w:rsidSect="004E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641"/>
    <w:multiLevelType w:val="hybridMultilevel"/>
    <w:tmpl w:val="F8961DAC"/>
    <w:lvl w:ilvl="0" w:tplc="BA2CD3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F041B"/>
    <w:multiLevelType w:val="hybridMultilevel"/>
    <w:tmpl w:val="705A9A1E"/>
    <w:lvl w:ilvl="0" w:tplc="1F28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213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82B2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889A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C5F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4A06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04A7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EC84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CC52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8A470BC"/>
    <w:multiLevelType w:val="hybridMultilevel"/>
    <w:tmpl w:val="9DC625D6"/>
    <w:lvl w:ilvl="0" w:tplc="E1B0CAB2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EE"/>
    <w:rsid w:val="002B7BE6"/>
    <w:rsid w:val="002C544B"/>
    <w:rsid w:val="00345D26"/>
    <w:rsid w:val="00350621"/>
    <w:rsid w:val="003A3C6D"/>
    <w:rsid w:val="005A39B8"/>
    <w:rsid w:val="00784CD9"/>
    <w:rsid w:val="0087288A"/>
    <w:rsid w:val="00A439E5"/>
    <w:rsid w:val="00C65DEE"/>
    <w:rsid w:val="00DB4556"/>
    <w:rsid w:val="00E12AE5"/>
    <w:rsid w:val="00F0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D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F902-2923-4D46-9CD0-EECB685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2017-11-10T08:21:00Z</cp:lastPrinted>
  <dcterms:created xsi:type="dcterms:W3CDTF">2017-11-10T08:18:00Z</dcterms:created>
  <dcterms:modified xsi:type="dcterms:W3CDTF">2018-10-25T10:04:00Z</dcterms:modified>
</cp:coreProperties>
</file>