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6D" w:rsidRDefault="00A40F7F" w:rsidP="00A40F7F">
      <w:pPr>
        <w:shd w:val="clear" w:color="auto" w:fill="FFFFFF"/>
        <w:spacing w:line="394" w:lineRule="exact"/>
        <w:ind w:right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A40F7F" w:rsidRDefault="00A40F7F" w:rsidP="00A40F7F">
      <w:pPr>
        <w:shd w:val="clear" w:color="auto" w:fill="FFFFFF"/>
        <w:spacing w:line="394" w:lineRule="exact"/>
        <w:ind w:right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БАЙКАЛЬСКОГО СЕЛЬСОВЕТА</w:t>
      </w:r>
    </w:p>
    <w:p w:rsidR="00A40F7F" w:rsidRPr="00593C49" w:rsidRDefault="00A40F7F" w:rsidP="00A40F7F">
      <w:pPr>
        <w:shd w:val="clear" w:color="auto" w:fill="FFFFFF"/>
        <w:spacing w:line="394" w:lineRule="exact"/>
        <w:ind w:right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БОЛОТНИНСКОГО РАЙОНА НОВОСИБИРСКОЙ ОБЛАСТИ</w:t>
      </w:r>
    </w:p>
    <w:p w:rsidR="00A40F7F" w:rsidRDefault="00A40F7F" w:rsidP="00A40F7F">
      <w:pPr>
        <w:shd w:val="clear" w:color="auto" w:fill="FFFFFF"/>
        <w:ind w:right="10"/>
        <w:jc w:val="center"/>
        <w:rPr>
          <w:sz w:val="26"/>
          <w:szCs w:val="26"/>
        </w:rPr>
      </w:pPr>
    </w:p>
    <w:p w:rsidR="00A40F7F" w:rsidRDefault="00F4786D" w:rsidP="00A40F7F">
      <w:pPr>
        <w:shd w:val="clear" w:color="auto" w:fill="FFFFFF"/>
        <w:ind w:right="10"/>
        <w:jc w:val="center"/>
        <w:rPr>
          <w:sz w:val="26"/>
          <w:szCs w:val="26"/>
        </w:rPr>
      </w:pPr>
      <w:r w:rsidRPr="00593C49">
        <w:rPr>
          <w:sz w:val="26"/>
          <w:szCs w:val="26"/>
        </w:rPr>
        <w:t>РАСПОРЯЖЕНИЕ</w:t>
      </w:r>
    </w:p>
    <w:p w:rsidR="00A40F7F" w:rsidRDefault="00A40F7F" w:rsidP="00A40F7F">
      <w:pPr>
        <w:shd w:val="clear" w:color="auto" w:fill="FFFFFF"/>
        <w:ind w:right="10"/>
        <w:jc w:val="center"/>
        <w:rPr>
          <w:sz w:val="26"/>
          <w:szCs w:val="26"/>
        </w:rPr>
      </w:pPr>
    </w:p>
    <w:p w:rsidR="00F4786D" w:rsidRDefault="00A40F7F" w:rsidP="00A40F7F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F2407">
        <w:rPr>
          <w:sz w:val="26"/>
          <w:szCs w:val="26"/>
        </w:rPr>
        <w:t>28.11.</w:t>
      </w:r>
      <w:r>
        <w:rPr>
          <w:sz w:val="26"/>
          <w:szCs w:val="26"/>
        </w:rPr>
        <w:t xml:space="preserve">2017                                                                 </w:t>
      </w:r>
      <w:r w:rsidR="008F2407">
        <w:rPr>
          <w:sz w:val="26"/>
          <w:szCs w:val="26"/>
        </w:rPr>
        <w:t xml:space="preserve">                                           №  53-р</w:t>
      </w:r>
    </w:p>
    <w:p w:rsidR="008F2407" w:rsidRDefault="008F2407" w:rsidP="008F2407">
      <w:pPr>
        <w:jc w:val="center"/>
        <w:rPr>
          <w:sz w:val="26"/>
          <w:szCs w:val="26"/>
        </w:rPr>
      </w:pPr>
      <w:r>
        <w:rPr>
          <w:sz w:val="26"/>
          <w:szCs w:val="26"/>
        </w:rPr>
        <w:t>д. Байкал</w:t>
      </w:r>
    </w:p>
    <w:p w:rsidR="00A40F7F" w:rsidRPr="00593C49" w:rsidRDefault="00A40F7F" w:rsidP="00A40F7F">
      <w:pPr>
        <w:rPr>
          <w:sz w:val="26"/>
          <w:szCs w:val="26"/>
        </w:rPr>
      </w:pPr>
    </w:p>
    <w:p w:rsidR="00CA74BB" w:rsidRDefault="00DC09A2" w:rsidP="00A40F7F">
      <w:pPr>
        <w:jc w:val="center"/>
        <w:rPr>
          <w:b/>
          <w:sz w:val="28"/>
          <w:szCs w:val="28"/>
        </w:rPr>
      </w:pPr>
      <w:r w:rsidRPr="00627F6E">
        <w:rPr>
          <w:b/>
          <w:sz w:val="28"/>
          <w:szCs w:val="28"/>
        </w:rPr>
        <w:t xml:space="preserve">Об </w:t>
      </w:r>
      <w:r w:rsidR="00627F6E" w:rsidRPr="00627F6E">
        <w:rPr>
          <w:b/>
          <w:sz w:val="28"/>
          <w:szCs w:val="28"/>
        </w:rPr>
        <w:t xml:space="preserve">утверждении ежегодного плана проведения плановых проверок </w:t>
      </w:r>
    </w:p>
    <w:p w:rsidR="00DC09A2" w:rsidRPr="00627F6E" w:rsidRDefault="0062567A" w:rsidP="00A40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</w:t>
      </w:r>
      <w:r w:rsidR="00627F6E" w:rsidRPr="00627F6E">
        <w:rPr>
          <w:b/>
          <w:sz w:val="28"/>
          <w:szCs w:val="28"/>
        </w:rPr>
        <w:t>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AD7056">
        <w:rPr>
          <w:b/>
          <w:sz w:val="28"/>
          <w:szCs w:val="28"/>
        </w:rPr>
        <w:t xml:space="preserve"> на 201</w:t>
      </w:r>
      <w:r w:rsidR="00187175">
        <w:rPr>
          <w:b/>
          <w:sz w:val="28"/>
          <w:szCs w:val="28"/>
        </w:rPr>
        <w:t>8</w:t>
      </w:r>
      <w:r w:rsidR="00156270">
        <w:rPr>
          <w:b/>
          <w:sz w:val="28"/>
          <w:szCs w:val="28"/>
        </w:rPr>
        <w:t xml:space="preserve"> год</w:t>
      </w:r>
    </w:p>
    <w:p w:rsidR="00DC09A2" w:rsidRPr="00593C49" w:rsidRDefault="00DC09A2" w:rsidP="00A40F7F">
      <w:pPr>
        <w:shd w:val="clear" w:color="auto" w:fill="FFFFFF"/>
        <w:tabs>
          <w:tab w:val="left" w:pos="8770"/>
        </w:tabs>
        <w:jc w:val="both"/>
        <w:rPr>
          <w:sz w:val="26"/>
          <w:szCs w:val="26"/>
        </w:rPr>
      </w:pPr>
    </w:p>
    <w:p w:rsidR="00DC09A2" w:rsidRPr="00593C49" w:rsidRDefault="00DC09A2" w:rsidP="00A40F7F">
      <w:pPr>
        <w:shd w:val="clear" w:color="auto" w:fill="FFFFFF"/>
        <w:tabs>
          <w:tab w:val="left" w:pos="8770"/>
        </w:tabs>
        <w:jc w:val="both"/>
        <w:rPr>
          <w:sz w:val="26"/>
          <w:szCs w:val="26"/>
        </w:rPr>
      </w:pPr>
    </w:p>
    <w:p w:rsidR="00627F6E" w:rsidRPr="00627F6E" w:rsidRDefault="00DC09A2" w:rsidP="00187175">
      <w:pPr>
        <w:ind w:firstLine="709"/>
        <w:jc w:val="both"/>
        <w:rPr>
          <w:sz w:val="28"/>
          <w:szCs w:val="28"/>
        </w:rPr>
      </w:pPr>
      <w:r w:rsidRPr="00627F6E">
        <w:rPr>
          <w:sz w:val="28"/>
          <w:szCs w:val="28"/>
        </w:rPr>
        <w:t xml:space="preserve">В </w:t>
      </w:r>
      <w:r w:rsidR="00627F6E" w:rsidRPr="00627F6E">
        <w:rPr>
          <w:sz w:val="28"/>
          <w:szCs w:val="28"/>
        </w:rPr>
        <w:t xml:space="preserve"> соответствии</w:t>
      </w:r>
      <w:r w:rsidR="00187175">
        <w:rPr>
          <w:sz w:val="28"/>
          <w:szCs w:val="28"/>
        </w:rPr>
        <w:t xml:space="preserve"> со ст.353.1 Трудового кодекса Российской Федерации, </w:t>
      </w:r>
      <w:r w:rsidR="00AD7056">
        <w:rPr>
          <w:sz w:val="28"/>
          <w:szCs w:val="28"/>
        </w:rPr>
        <w:t>Законом</w:t>
      </w:r>
      <w:r w:rsidR="00187175">
        <w:rPr>
          <w:sz w:val="28"/>
          <w:szCs w:val="28"/>
        </w:rPr>
        <w:t xml:space="preserve"> Новосибирской области</w:t>
      </w:r>
      <w:r w:rsidR="00627F6E" w:rsidRPr="00627F6E">
        <w:rPr>
          <w:sz w:val="28"/>
          <w:szCs w:val="28"/>
        </w:rPr>
        <w:t xml:space="preserve">  от </w:t>
      </w:r>
      <w:r w:rsidR="00187175">
        <w:rPr>
          <w:sz w:val="28"/>
          <w:szCs w:val="28"/>
        </w:rPr>
        <w:t>02.05.2017 № 161-ОЗ</w:t>
      </w:r>
      <w:r w:rsidR="00627F6E" w:rsidRPr="00627F6E">
        <w:rPr>
          <w:sz w:val="28"/>
          <w:szCs w:val="28"/>
        </w:rPr>
        <w:t xml:space="preserve"> «О  ведомственно</w:t>
      </w:r>
      <w:r w:rsidR="00187175">
        <w:rPr>
          <w:sz w:val="28"/>
          <w:szCs w:val="28"/>
        </w:rPr>
        <w:t>м</w:t>
      </w:r>
      <w:r w:rsidR="00627F6E" w:rsidRPr="00627F6E">
        <w:rPr>
          <w:sz w:val="28"/>
          <w:szCs w:val="28"/>
        </w:rPr>
        <w:t xml:space="preserve"> контрол</w:t>
      </w:r>
      <w:r w:rsidR="0062567A">
        <w:rPr>
          <w:sz w:val="28"/>
          <w:szCs w:val="28"/>
        </w:rPr>
        <w:t xml:space="preserve">е </w:t>
      </w:r>
      <w:r w:rsidR="00627F6E" w:rsidRPr="00627F6E">
        <w:rPr>
          <w:sz w:val="28"/>
          <w:szCs w:val="28"/>
        </w:rPr>
        <w:t>за соблюдением трудового законодательства и иных нормативных правовых актов, со</w:t>
      </w:r>
      <w:r w:rsidR="00187175">
        <w:rPr>
          <w:sz w:val="28"/>
          <w:szCs w:val="28"/>
        </w:rPr>
        <w:t>держащих нормы трудового права, в Новосибирской области</w:t>
      </w:r>
      <w:r w:rsidR="00627F6E" w:rsidRPr="00627F6E">
        <w:rPr>
          <w:sz w:val="28"/>
          <w:szCs w:val="28"/>
        </w:rPr>
        <w:t xml:space="preserve">», </w:t>
      </w:r>
    </w:p>
    <w:p w:rsidR="00582BC4" w:rsidRDefault="00CA74BB" w:rsidP="00A40F7F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62567A">
        <w:rPr>
          <w:sz w:val="28"/>
          <w:szCs w:val="28"/>
        </w:rPr>
        <w:t>Утвердить</w:t>
      </w:r>
      <w:r w:rsidR="0062567A" w:rsidRPr="0062567A">
        <w:rPr>
          <w:sz w:val="28"/>
          <w:szCs w:val="28"/>
        </w:rPr>
        <w:t xml:space="preserve"> </w:t>
      </w:r>
      <w:r w:rsidR="002E60EE" w:rsidRPr="0062567A">
        <w:rPr>
          <w:sz w:val="28"/>
          <w:szCs w:val="28"/>
        </w:rPr>
        <w:t>ежегодный план</w:t>
      </w:r>
      <w:r w:rsidR="00AD7056" w:rsidRPr="0062567A">
        <w:rPr>
          <w:sz w:val="28"/>
          <w:szCs w:val="28"/>
        </w:rPr>
        <w:t xml:space="preserve"> проведения плановых проверок</w:t>
      </w:r>
      <w:r w:rsidR="0062567A" w:rsidRPr="0062567A">
        <w:rPr>
          <w:sz w:val="28"/>
          <w:szCs w:val="28"/>
        </w:rPr>
        <w:t xml:space="preserve"> </w:t>
      </w:r>
      <w:r w:rsidR="0062567A">
        <w:rPr>
          <w:sz w:val="28"/>
          <w:szCs w:val="28"/>
        </w:rPr>
        <w:t>при осуществлении</w:t>
      </w:r>
      <w:r w:rsidR="002E60EE" w:rsidRPr="0062567A">
        <w:rPr>
          <w:sz w:val="28"/>
          <w:szCs w:val="28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="00AD7056" w:rsidRPr="0062567A">
        <w:rPr>
          <w:sz w:val="28"/>
          <w:szCs w:val="28"/>
        </w:rPr>
        <w:t xml:space="preserve"> на 201</w:t>
      </w:r>
      <w:r w:rsidR="00187175" w:rsidRPr="0062567A">
        <w:rPr>
          <w:sz w:val="28"/>
          <w:szCs w:val="28"/>
        </w:rPr>
        <w:t>8</w:t>
      </w:r>
      <w:r w:rsidR="0062567A" w:rsidRPr="0062567A">
        <w:rPr>
          <w:sz w:val="28"/>
          <w:szCs w:val="28"/>
        </w:rPr>
        <w:t xml:space="preserve"> год</w:t>
      </w:r>
      <w:r w:rsidR="002E60EE" w:rsidRPr="0062567A">
        <w:rPr>
          <w:sz w:val="28"/>
          <w:szCs w:val="28"/>
        </w:rPr>
        <w:t>.</w:t>
      </w:r>
    </w:p>
    <w:p w:rsidR="00626B88" w:rsidRPr="0062567A" w:rsidRDefault="00187175" w:rsidP="0062567A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62567A">
        <w:rPr>
          <w:sz w:val="28"/>
          <w:szCs w:val="28"/>
        </w:rPr>
        <w:t>Опубликовать настоящее распоряжение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</w:t>
      </w:r>
      <w:r w:rsidR="0062567A" w:rsidRPr="0062567A">
        <w:rPr>
          <w:sz w:val="28"/>
          <w:szCs w:val="28"/>
        </w:rPr>
        <w:t>.</w:t>
      </w:r>
    </w:p>
    <w:p w:rsidR="00582BC4" w:rsidRDefault="00097370" w:rsidP="00A40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09A2" w:rsidRPr="00627F6E">
        <w:rPr>
          <w:sz w:val="28"/>
          <w:szCs w:val="28"/>
        </w:rPr>
        <w:t>.</w:t>
      </w:r>
      <w:r w:rsidR="0062567A">
        <w:rPr>
          <w:sz w:val="28"/>
          <w:szCs w:val="28"/>
        </w:rPr>
        <w:t xml:space="preserve"> </w:t>
      </w:r>
      <w:r w:rsidR="00DC09A2" w:rsidRPr="00627F6E">
        <w:rPr>
          <w:sz w:val="28"/>
          <w:szCs w:val="28"/>
        </w:rPr>
        <w:t xml:space="preserve">Контроль </w:t>
      </w:r>
      <w:r w:rsidR="0062567A">
        <w:rPr>
          <w:sz w:val="28"/>
          <w:szCs w:val="28"/>
        </w:rPr>
        <w:t>за исполнением настоящего распоряжения оставляю за собой.</w:t>
      </w:r>
    </w:p>
    <w:p w:rsidR="0062567A" w:rsidRDefault="0062567A" w:rsidP="00A40F7F">
      <w:pPr>
        <w:ind w:firstLine="709"/>
        <w:jc w:val="both"/>
        <w:rPr>
          <w:sz w:val="28"/>
          <w:szCs w:val="28"/>
        </w:rPr>
      </w:pPr>
    </w:p>
    <w:p w:rsidR="0062567A" w:rsidRDefault="0062567A" w:rsidP="00A40F7F">
      <w:pPr>
        <w:ind w:firstLine="709"/>
        <w:jc w:val="both"/>
        <w:rPr>
          <w:sz w:val="28"/>
          <w:szCs w:val="28"/>
        </w:rPr>
      </w:pPr>
    </w:p>
    <w:p w:rsidR="0062567A" w:rsidRDefault="0062567A" w:rsidP="00A40F7F">
      <w:pPr>
        <w:ind w:firstLine="709"/>
        <w:jc w:val="both"/>
        <w:rPr>
          <w:sz w:val="28"/>
          <w:szCs w:val="28"/>
        </w:rPr>
      </w:pPr>
    </w:p>
    <w:p w:rsidR="0062567A" w:rsidRDefault="0062567A" w:rsidP="0062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Байкальского сельсовета </w:t>
      </w:r>
    </w:p>
    <w:p w:rsidR="0062567A" w:rsidRDefault="0062567A" w:rsidP="0062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Новосибирской области                         В.Ф. Козловский </w:t>
      </w:r>
    </w:p>
    <w:p w:rsidR="0062567A" w:rsidRDefault="0062567A" w:rsidP="00A40F7F">
      <w:pPr>
        <w:ind w:firstLine="709"/>
        <w:jc w:val="both"/>
        <w:rPr>
          <w:sz w:val="28"/>
          <w:szCs w:val="28"/>
        </w:rPr>
      </w:pPr>
    </w:p>
    <w:p w:rsidR="0062567A" w:rsidRDefault="0062567A" w:rsidP="00A40F7F">
      <w:pPr>
        <w:ind w:firstLine="709"/>
        <w:jc w:val="both"/>
        <w:rPr>
          <w:sz w:val="28"/>
          <w:szCs w:val="28"/>
        </w:rPr>
      </w:pPr>
    </w:p>
    <w:p w:rsidR="00DC09A2" w:rsidRPr="0062567A" w:rsidRDefault="00DC09A2" w:rsidP="00A40F7F">
      <w:pPr>
        <w:jc w:val="both"/>
        <w:rPr>
          <w:sz w:val="26"/>
          <w:szCs w:val="26"/>
        </w:rPr>
      </w:pPr>
    </w:p>
    <w:p w:rsidR="00626B88" w:rsidRDefault="00626B88" w:rsidP="00A40F7F">
      <w:pPr>
        <w:rPr>
          <w:sz w:val="26"/>
          <w:szCs w:val="26"/>
        </w:rPr>
        <w:sectPr w:rsidR="00626B88" w:rsidSect="00A40F7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83034" w:rsidRDefault="0062567A" w:rsidP="00A40F7F">
      <w:pPr>
        <w:pStyle w:val="1"/>
        <w:shd w:val="clear" w:color="auto" w:fill="auto"/>
        <w:spacing w:before="0" w:after="0" w:line="240" w:lineRule="auto"/>
        <w:ind w:right="-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62567A" w:rsidRDefault="0062567A" w:rsidP="00A40F7F">
      <w:pPr>
        <w:pStyle w:val="1"/>
        <w:shd w:val="clear" w:color="auto" w:fill="auto"/>
        <w:spacing w:before="0" w:after="0" w:line="240" w:lineRule="auto"/>
        <w:ind w:right="-8"/>
        <w:jc w:val="right"/>
        <w:rPr>
          <w:sz w:val="22"/>
          <w:szCs w:val="22"/>
        </w:rPr>
      </w:pPr>
      <w:r>
        <w:rPr>
          <w:sz w:val="22"/>
          <w:szCs w:val="22"/>
        </w:rPr>
        <w:t>распоряжением администрации</w:t>
      </w:r>
    </w:p>
    <w:p w:rsidR="0062567A" w:rsidRDefault="0062567A" w:rsidP="00A40F7F">
      <w:pPr>
        <w:pStyle w:val="1"/>
        <w:shd w:val="clear" w:color="auto" w:fill="auto"/>
        <w:spacing w:before="0" w:after="0" w:line="240" w:lineRule="auto"/>
        <w:ind w:right="-8"/>
        <w:jc w:val="right"/>
        <w:rPr>
          <w:sz w:val="22"/>
          <w:szCs w:val="22"/>
        </w:rPr>
      </w:pPr>
      <w:r>
        <w:rPr>
          <w:sz w:val="22"/>
          <w:szCs w:val="22"/>
        </w:rPr>
        <w:t>Байкальского сельсовета</w:t>
      </w:r>
    </w:p>
    <w:p w:rsidR="0062567A" w:rsidRDefault="0062567A" w:rsidP="00A40F7F">
      <w:pPr>
        <w:pStyle w:val="1"/>
        <w:shd w:val="clear" w:color="auto" w:fill="auto"/>
        <w:spacing w:before="0" w:after="0" w:line="240" w:lineRule="auto"/>
        <w:ind w:right="-8"/>
        <w:jc w:val="right"/>
        <w:rPr>
          <w:sz w:val="22"/>
          <w:szCs w:val="22"/>
        </w:rPr>
      </w:pPr>
      <w:r>
        <w:rPr>
          <w:sz w:val="22"/>
          <w:szCs w:val="22"/>
        </w:rPr>
        <w:t>Болотнинского района</w:t>
      </w:r>
    </w:p>
    <w:p w:rsidR="0062567A" w:rsidRDefault="0062567A" w:rsidP="00A40F7F">
      <w:pPr>
        <w:pStyle w:val="1"/>
        <w:shd w:val="clear" w:color="auto" w:fill="auto"/>
        <w:spacing w:before="0" w:after="0" w:line="240" w:lineRule="auto"/>
        <w:ind w:right="-8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62567A" w:rsidRDefault="0062567A" w:rsidP="00A40F7F">
      <w:pPr>
        <w:pStyle w:val="1"/>
        <w:shd w:val="clear" w:color="auto" w:fill="auto"/>
        <w:spacing w:before="0" w:after="0" w:line="240" w:lineRule="auto"/>
        <w:ind w:right="-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F2407">
        <w:rPr>
          <w:sz w:val="22"/>
          <w:szCs w:val="22"/>
        </w:rPr>
        <w:t>28.11.2017   № 53-р</w:t>
      </w:r>
    </w:p>
    <w:p w:rsidR="0062567A" w:rsidRDefault="00097370" w:rsidP="00A40F7F">
      <w:pPr>
        <w:pStyle w:val="a6"/>
        <w:shd w:val="clear" w:color="auto" w:fill="auto"/>
        <w:spacing w:line="276" w:lineRule="auto"/>
        <w:jc w:val="center"/>
        <w:rPr>
          <w:sz w:val="28"/>
          <w:szCs w:val="28"/>
        </w:rPr>
      </w:pPr>
      <w:r w:rsidRPr="004D47B9">
        <w:rPr>
          <w:sz w:val="28"/>
          <w:szCs w:val="28"/>
        </w:rPr>
        <w:t>Еж</w:t>
      </w:r>
      <w:r w:rsidR="00A83034" w:rsidRPr="004D47B9">
        <w:rPr>
          <w:sz w:val="28"/>
          <w:szCs w:val="28"/>
        </w:rPr>
        <w:t>егодн</w:t>
      </w:r>
      <w:r w:rsidRPr="004D47B9">
        <w:rPr>
          <w:sz w:val="28"/>
          <w:szCs w:val="28"/>
        </w:rPr>
        <w:t>ы</w:t>
      </w:r>
      <w:r w:rsidR="00432355" w:rsidRPr="004D47B9">
        <w:rPr>
          <w:sz w:val="28"/>
          <w:szCs w:val="28"/>
        </w:rPr>
        <w:t>й</w:t>
      </w:r>
      <w:r w:rsidR="00A83034" w:rsidRPr="004D47B9">
        <w:rPr>
          <w:sz w:val="28"/>
          <w:szCs w:val="28"/>
        </w:rPr>
        <w:t xml:space="preserve">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201</w:t>
      </w:r>
      <w:r w:rsidR="0062567A">
        <w:rPr>
          <w:sz w:val="28"/>
          <w:szCs w:val="28"/>
        </w:rPr>
        <w:t>8</w:t>
      </w:r>
      <w:r w:rsidR="00A83034" w:rsidRPr="004D47B9">
        <w:rPr>
          <w:sz w:val="28"/>
          <w:szCs w:val="28"/>
        </w:rPr>
        <w:t xml:space="preserve"> год</w:t>
      </w:r>
    </w:p>
    <w:p w:rsidR="00432355" w:rsidRPr="00432355" w:rsidRDefault="00432355" w:rsidP="00A40F7F">
      <w:pPr>
        <w:pStyle w:val="a6"/>
        <w:shd w:val="clear" w:color="auto" w:fill="auto"/>
        <w:spacing w:line="276" w:lineRule="auto"/>
        <w:jc w:val="center"/>
        <w:rPr>
          <w:b w:val="0"/>
          <w:sz w:val="28"/>
          <w:szCs w:val="28"/>
        </w:rPr>
      </w:pPr>
    </w:p>
    <w:p w:rsidR="00432355" w:rsidRDefault="00432355" w:rsidP="00A40F7F">
      <w:pPr>
        <w:pStyle w:val="a6"/>
        <w:framePr w:w="15331" w:h="5701" w:hRule="exact" w:wrap="notBeside" w:vAnchor="text" w:hAnchor="page" w:x="766" w:y="181"/>
        <w:shd w:val="clear" w:color="auto" w:fill="auto"/>
        <w:spacing w:line="170" w:lineRule="exact"/>
      </w:pPr>
    </w:p>
    <w:tbl>
      <w:tblPr>
        <w:tblOverlap w:val="never"/>
        <w:tblW w:w="13918" w:type="dxa"/>
        <w:jc w:val="center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5"/>
        <w:gridCol w:w="2682"/>
        <w:gridCol w:w="2905"/>
        <w:gridCol w:w="2693"/>
        <w:gridCol w:w="2542"/>
        <w:gridCol w:w="40"/>
        <w:gridCol w:w="2521"/>
      </w:tblGrid>
      <w:tr w:rsidR="0062567A" w:rsidRPr="009417DF" w:rsidTr="005348FF">
        <w:trPr>
          <w:trHeight w:hRule="exact" w:val="138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30" w:lineRule="exact"/>
              <w:ind w:left="180"/>
              <w:jc w:val="left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№</w:t>
            </w:r>
          </w:p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30" w:lineRule="exact"/>
              <w:ind w:left="180"/>
              <w:jc w:val="left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67A" w:rsidRPr="00156270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Адрес</w:t>
            </w:r>
          </w:p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фактического</w:t>
            </w:r>
          </w:p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местонахождения</w:t>
            </w:r>
          </w:p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подведомственной</w:t>
            </w:r>
          </w:p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Цель</w:t>
            </w:r>
            <w:r>
              <w:rPr>
                <w:rStyle w:val="11"/>
                <w:sz w:val="20"/>
                <w:szCs w:val="20"/>
              </w:rPr>
              <w:t xml:space="preserve"> проведения </w:t>
            </w:r>
          </w:p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плановой</w:t>
            </w:r>
          </w:p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проверки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Основание</w:t>
            </w:r>
          </w:p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проведения</w:t>
            </w:r>
          </w:p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плановой</w:t>
            </w:r>
          </w:p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проверки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67A" w:rsidRPr="009417DF" w:rsidRDefault="0062567A" w:rsidP="00A40F7F">
            <w:pPr>
              <w:pStyle w:val="1"/>
              <w:framePr w:w="15331" w:h="5701" w:hRule="exact" w:wrap="notBeside" w:vAnchor="text" w:hAnchor="page" w:x="766" w:y="181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9417DF">
              <w:rPr>
                <w:rStyle w:val="11"/>
                <w:sz w:val="20"/>
                <w:szCs w:val="20"/>
              </w:rPr>
              <w:t>Дата начала проведения плановой проверки (месяц)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7A" w:rsidRPr="009417DF" w:rsidRDefault="005348FF">
            <w:pPr>
              <w:widowControl/>
              <w:autoSpaceDE/>
              <w:autoSpaceDN/>
              <w:adjustRightInd/>
            </w:pPr>
            <w:r>
              <w:t>Дата начала проведения плановой проверки</w:t>
            </w:r>
          </w:p>
        </w:tc>
      </w:tr>
      <w:tr w:rsidR="0062567A" w:rsidRPr="009417DF" w:rsidTr="005348FF">
        <w:trPr>
          <w:trHeight w:hRule="exact" w:val="20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67A" w:rsidRPr="009417DF" w:rsidRDefault="0062567A" w:rsidP="00A40F7F">
            <w:pPr>
              <w:framePr w:w="15331" w:h="5701" w:hRule="exact" w:wrap="notBeside" w:vAnchor="text" w:hAnchor="page" w:x="766" w:y="181"/>
            </w:pPr>
            <w:r w:rsidRPr="009417DF"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67A" w:rsidRPr="009417DF" w:rsidRDefault="0062567A" w:rsidP="0062567A">
            <w:pPr>
              <w:framePr w:w="15331" w:h="5701" w:hRule="exact" w:wrap="notBeside" w:vAnchor="text" w:hAnchor="page" w:x="766" w:y="181"/>
            </w:pPr>
            <w:r w:rsidRPr="009417DF">
              <w:t xml:space="preserve">Муниципальное казённое учреждение культуры </w:t>
            </w:r>
            <w:r>
              <w:t>«Культурно-досуговое объединение» с.Байкал</w:t>
            </w:r>
            <w:r w:rsidR="0090606E">
              <w:t xml:space="preserve"> (МКУККДО)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67A" w:rsidRPr="009417DF" w:rsidRDefault="0062567A" w:rsidP="00A40F7F">
            <w:pPr>
              <w:framePr w:w="15331" w:h="5701" w:hRule="exact" w:wrap="notBeside" w:vAnchor="text" w:hAnchor="page" w:x="766" w:y="181"/>
            </w:pPr>
            <w:r>
              <w:t xml:space="preserve"> </w:t>
            </w:r>
            <w:r w:rsidR="0090606E">
              <w:t>633335, Новосибирская область, Болотнинский район, д</w:t>
            </w:r>
            <w:r>
              <w:t>. Байкал</w:t>
            </w:r>
            <w:r w:rsidR="0090606E">
              <w:t>, ул. Школьная,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67A" w:rsidRDefault="0062567A" w:rsidP="00A40F7F">
            <w:pPr>
              <w:framePr w:w="15331" w:h="5701" w:hRule="exact" w:wrap="notBeside" w:vAnchor="text" w:hAnchor="page" w:x="766" w:y="181"/>
            </w:pPr>
            <w:r w:rsidRPr="009417DF">
              <w:t>Соблюдение</w:t>
            </w:r>
          </w:p>
          <w:p w:rsidR="0062567A" w:rsidRPr="009417DF" w:rsidRDefault="0062567A" w:rsidP="00A40F7F">
            <w:pPr>
              <w:framePr w:w="15331" w:h="5701" w:hRule="exact" w:wrap="notBeside" w:vAnchor="text" w:hAnchor="page" w:x="766" w:y="181"/>
            </w:pPr>
            <w:r>
              <w:t xml:space="preserve">требований </w:t>
            </w:r>
            <w:r w:rsidRPr="009417DF">
              <w:t xml:space="preserve"> трудового законодательства и иных нормативных </w:t>
            </w:r>
          </w:p>
          <w:p w:rsidR="0062567A" w:rsidRPr="009417DF" w:rsidRDefault="0062567A" w:rsidP="00A40F7F">
            <w:pPr>
              <w:framePr w:w="15331" w:h="5701" w:hRule="exact" w:wrap="notBeside" w:vAnchor="text" w:hAnchor="page" w:x="766" w:y="181"/>
            </w:pPr>
            <w:r w:rsidRPr="009417DF">
              <w:t>правовых актов, содержащих нормы трудового права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67A" w:rsidRPr="009417DF" w:rsidRDefault="005348FF" w:rsidP="00A40F7F">
            <w:pPr>
              <w:framePr w:w="15331" w:h="5701" w:hRule="exact" w:wrap="notBeside" w:vAnchor="text" w:hAnchor="page" w:x="766" w:y="181"/>
            </w:pPr>
            <w:r>
              <w:t xml:space="preserve">Истечение одного года со дня государственной регистрации </w:t>
            </w:r>
            <w:r w:rsidR="00A7579F">
              <w:t xml:space="preserve"> подведомственной организации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67A" w:rsidRPr="009417DF" w:rsidRDefault="0062567A" w:rsidP="00A40F7F">
            <w:pPr>
              <w:framePr w:w="15331" w:h="5701" w:hRule="exact" w:wrap="notBeside" w:vAnchor="text" w:hAnchor="page" w:x="766" w:y="181"/>
              <w:jc w:val="center"/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7A" w:rsidRPr="009417DF" w:rsidRDefault="00A74C63">
            <w:pPr>
              <w:widowControl/>
              <w:autoSpaceDE/>
              <w:autoSpaceDN/>
              <w:adjustRightInd/>
            </w:pPr>
            <w:r>
              <w:t>Сентябрь 2018 г.</w:t>
            </w:r>
          </w:p>
        </w:tc>
      </w:tr>
    </w:tbl>
    <w:p w:rsidR="00F4786D" w:rsidRPr="00A83034" w:rsidRDefault="00F4786D" w:rsidP="00A40F7F">
      <w:pPr>
        <w:ind w:firstLine="720"/>
        <w:jc w:val="both"/>
        <w:rPr>
          <w:sz w:val="24"/>
          <w:szCs w:val="24"/>
        </w:rPr>
      </w:pPr>
    </w:p>
    <w:sectPr w:rsidR="00F4786D" w:rsidRPr="00A83034" w:rsidSect="00A40F7F">
      <w:pgSz w:w="16838" w:h="11909" w:orient="landscape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A6" w:rsidRDefault="00BC46A6">
      <w:r>
        <w:separator/>
      </w:r>
    </w:p>
  </w:endnote>
  <w:endnote w:type="continuationSeparator" w:id="1">
    <w:p w:rsidR="00BC46A6" w:rsidRDefault="00BC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A6" w:rsidRDefault="00BC46A6">
      <w:r>
        <w:separator/>
      </w:r>
    </w:p>
  </w:footnote>
  <w:footnote w:type="continuationSeparator" w:id="1">
    <w:p w:rsidR="00BC46A6" w:rsidRDefault="00BC4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F9"/>
    <w:multiLevelType w:val="multilevel"/>
    <w:tmpl w:val="44F02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6571C4B"/>
    <w:multiLevelType w:val="multilevel"/>
    <w:tmpl w:val="C98EFAE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  <w:rPr>
        <w:rFonts w:hint="default"/>
      </w:rPr>
    </w:lvl>
  </w:abstractNum>
  <w:abstractNum w:abstractNumId="2">
    <w:nsid w:val="35B5207F"/>
    <w:multiLevelType w:val="hybridMultilevel"/>
    <w:tmpl w:val="D82CBAC6"/>
    <w:lvl w:ilvl="0" w:tplc="AD5A0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A40"/>
    <w:rsid w:val="00030470"/>
    <w:rsid w:val="00051DAD"/>
    <w:rsid w:val="00072704"/>
    <w:rsid w:val="00097370"/>
    <w:rsid w:val="000A2231"/>
    <w:rsid w:val="000B3D75"/>
    <w:rsid w:val="000C39EC"/>
    <w:rsid w:val="0010227D"/>
    <w:rsid w:val="001541AE"/>
    <w:rsid w:val="00156270"/>
    <w:rsid w:val="00187175"/>
    <w:rsid w:val="001A4836"/>
    <w:rsid w:val="001D3D88"/>
    <w:rsid w:val="001D6319"/>
    <w:rsid w:val="001F68F7"/>
    <w:rsid w:val="002026D6"/>
    <w:rsid w:val="00211907"/>
    <w:rsid w:val="00214AFB"/>
    <w:rsid w:val="002E60EE"/>
    <w:rsid w:val="003210CF"/>
    <w:rsid w:val="00406D6E"/>
    <w:rsid w:val="00432355"/>
    <w:rsid w:val="00444CB3"/>
    <w:rsid w:val="004556A5"/>
    <w:rsid w:val="00492D04"/>
    <w:rsid w:val="004A3622"/>
    <w:rsid w:val="004D47B9"/>
    <w:rsid w:val="004F0A18"/>
    <w:rsid w:val="005113AD"/>
    <w:rsid w:val="005171A5"/>
    <w:rsid w:val="005348FF"/>
    <w:rsid w:val="0054664E"/>
    <w:rsid w:val="005723B2"/>
    <w:rsid w:val="00582BC4"/>
    <w:rsid w:val="00586973"/>
    <w:rsid w:val="00593C49"/>
    <w:rsid w:val="005B7EC1"/>
    <w:rsid w:val="005F1E0B"/>
    <w:rsid w:val="00620C82"/>
    <w:rsid w:val="0062567A"/>
    <w:rsid w:val="00626B88"/>
    <w:rsid w:val="00627F6E"/>
    <w:rsid w:val="00636A40"/>
    <w:rsid w:val="00637CBA"/>
    <w:rsid w:val="00676408"/>
    <w:rsid w:val="006B25A6"/>
    <w:rsid w:val="006C707A"/>
    <w:rsid w:val="00742164"/>
    <w:rsid w:val="007F4279"/>
    <w:rsid w:val="0082472D"/>
    <w:rsid w:val="00876791"/>
    <w:rsid w:val="008F2407"/>
    <w:rsid w:val="0090606E"/>
    <w:rsid w:val="009417DF"/>
    <w:rsid w:val="00960232"/>
    <w:rsid w:val="00A40F7F"/>
    <w:rsid w:val="00A74C63"/>
    <w:rsid w:val="00A7579F"/>
    <w:rsid w:val="00A83034"/>
    <w:rsid w:val="00A92A6D"/>
    <w:rsid w:val="00AC12E6"/>
    <w:rsid w:val="00AC726D"/>
    <w:rsid w:val="00AD7056"/>
    <w:rsid w:val="00B76777"/>
    <w:rsid w:val="00BC46A6"/>
    <w:rsid w:val="00BE4D68"/>
    <w:rsid w:val="00CA28F9"/>
    <w:rsid w:val="00CA74BB"/>
    <w:rsid w:val="00CE6600"/>
    <w:rsid w:val="00D8510B"/>
    <w:rsid w:val="00DC09A2"/>
    <w:rsid w:val="00E03223"/>
    <w:rsid w:val="00E144ED"/>
    <w:rsid w:val="00E20EDB"/>
    <w:rsid w:val="00E50D66"/>
    <w:rsid w:val="00ED456B"/>
    <w:rsid w:val="00F1119F"/>
    <w:rsid w:val="00F3088B"/>
    <w:rsid w:val="00F4786D"/>
    <w:rsid w:val="00F57F19"/>
    <w:rsid w:val="00F625C5"/>
    <w:rsid w:val="00F849A3"/>
    <w:rsid w:val="00FA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86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A83034"/>
    <w:rPr>
      <w:sz w:val="26"/>
      <w:szCs w:val="26"/>
      <w:lang w:bidi="ar-SA"/>
    </w:rPr>
  </w:style>
  <w:style w:type="character" w:customStyle="1" w:styleId="a5">
    <w:name w:val="Подпись к таблице_"/>
    <w:basedOn w:val="a0"/>
    <w:link w:val="a6"/>
    <w:locked/>
    <w:rsid w:val="00A83034"/>
    <w:rPr>
      <w:b/>
      <w:bCs/>
      <w:sz w:val="17"/>
      <w:szCs w:val="17"/>
      <w:lang w:bidi="ar-SA"/>
    </w:rPr>
  </w:style>
  <w:style w:type="character" w:customStyle="1" w:styleId="11">
    <w:name w:val="Основной текст + 11"/>
    <w:aliases w:val="5 pt"/>
    <w:basedOn w:val="a4"/>
    <w:rsid w:val="00A83034"/>
    <w:rPr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1">
    <w:name w:val="Основной текст1"/>
    <w:basedOn w:val="a"/>
    <w:link w:val="a4"/>
    <w:rsid w:val="00A83034"/>
    <w:pPr>
      <w:shd w:val="clear" w:color="auto" w:fill="FFFFFF"/>
      <w:autoSpaceDE/>
      <w:autoSpaceDN/>
      <w:adjustRightInd/>
      <w:spacing w:before="600" w:after="600" w:line="479" w:lineRule="exact"/>
      <w:jc w:val="both"/>
    </w:pPr>
    <w:rPr>
      <w:sz w:val="26"/>
      <w:szCs w:val="26"/>
    </w:rPr>
  </w:style>
  <w:style w:type="paragraph" w:customStyle="1" w:styleId="a6">
    <w:name w:val="Подпись к таблице"/>
    <w:basedOn w:val="a"/>
    <w:link w:val="a5"/>
    <w:rsid w:val="00A83034"/>
    <w:pPr>
      <w:shd w:val="clear" w:color="auto" w:fill="FFFFFF"/>
      <w:autoSpaceDE/>
      <w:autoSpaceDN/>
      <w:adjustRightInd/>
      <w:spacing w:line="240" w:lineRule="atLeast"/>
    </w:pPr>
    <w:rPr>
      <w:b/>
      <w:bCs/>
      <w:sz w:val="17"/>
      <w:szCs w:val="17"/>
    </w:rPr>
  </w:style>
  <w:style w:type="paragraph" w:styleId="a7">
    <w:name w:val="Balloon Text"/>
    <w:basedOn w:val="a"/>
    <w:link w:val="a8"/>
    <w:rsid w:val="00102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227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6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86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A83034"/>
    <w:rPr>
      <w:sz w:val="26"/>
      <w:szCs w:val="26"/>
      <w:lang w:bidi="ar-SA"/>
    </w:rPr>
  </w:style>
  <w:style w:type="character" w:customStyle="1" w:styleId="a5">
    <w:name w:val="Подпись к таблице_"/>
    <w:basedOn w:val="a0"/>
    <w:link w:val="a6"/>
    <w:locked/>
    <w:rsid w:val="00A83034"/>
    <w:rPr>
      <w:b/>
      <w:bCs/>
      <w:sz w:val="17"/>
      <w:szCs w:val="17"/>
      <w:lang w:bidi="ar-SA"/>
    </w:rPr>
  </w:style>
  <w:style w:type="character" w:customStyle="1" w:styleId="11">
    <w:name w:val="Основной текст + 11"/>
    <w:aliases w:val="5 pt"/>
    <w:basedOn w:val="a4"/>
    <w:rsid w:val="00A83034"/>
    <w:rPr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1">
    <w:name w:val="Основной текст1"/>
    <w:basedOn w:val="a"/>
    <w:link w:val="a4"/>
    <w:rsid w:val="00A83034"/>
    <w:pPr>
      <w:shd w:val="clear" w:color="auto" w:fill="FFFFFF"/>
      <w:autoSpaceDE/>
      <w:autoSpaceDN/>
      <w:adjustRightInd/>
      <w:spacing w:before="600" w:after="600" w:line="479" w:lineRule="exact"/>
      <w:jc w:val="both"/>
    </w:pPr>
    <w:rPr>
      <w:sz w:val="26"/>
      <w:szCs w:val="26"/>
    </w:rPr>
  </w:style>
  <w:style w:type="paragraph" w:customStyle="1" w:styleId="a6">
    <w:name w:val="Подпись к таблице"/>
    <w:basedOn w:val="a"/>
    <w:link w:val="a5"/>
    <w:rsid w:val="00A83034"/>
    <w:pPr>
      <w:shd w:val="clear" w:color="auto" w:fill="FFFFFF"/>
      <w:autoSpaceDE/>
      <w:autoSpaceDN/>
      <w:adjustRightInd/>
      <w:spacing w:line="240" w:lineRule="atLeast"/>
    </w:pPr>
    <w:rPr>
      <w:b/>
      <w:bCs/>
      <w:sz w:val="17"/>
      <w:szCs w:val="17"/>
    </w:rPr>
  </w:style>
  <w:style w:type="paragraph" w:styleId="a7">
    <w:name w:val="Balloon Text"/>
    <w:basedOn w:val="a"/>
    <w:link w:val="a8"/>
    <w:rsid w:val="00102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227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6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Байкал</cp:lastModifiedBy>
  <cp:revision>2</cp:revision>
  <cp:lastPrinted>2016-12-12T05:47:00Z</cp:lastPrinted>
  <dcterms:created xsi:type="dcterms:W3CDTF">2017-11-27T04:37:00Z</dcterms:created>
  <dcterms:modified xsi:type="dcterms:W3CDTF">2017-11-27T04:37:00Z</dcterms:modified>
</cp:coreProperties>
</file>