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A8" w:rsidRDefault="004F2B26" w:rsidP="002572A8">
      <w:pPr>
        <w:widowControl w:val="0"/>
        <w:spacing w:before="0" w:beforeAutospacing="0"/>
        <w:jc w:val="center"/>
      </w:pPr>
      <w:r>
        <w:t>А</w:t>
      </w:r>
      <w:r w:rsidR="002572A8">
        <w:t>ДМИНИСТРАЦИЯ</w:t>
      </w:r>
    </w:p>
    <w:p w:rsidR="002572A8" w:rsidRDefault="002572A8" w:rsidP="002572A8">
      <w:pPr>
        <w:widowControl w:val="0"/>
        <w:spacing w:before="0" w:beforeAutospacing="0"/>
        <w:jc w:val="center"/>
      </w:pPr>
      <w:r>
        <w:t>БАЙКАЛЬСКОГО СЕЛЬСОВЕТА</w:t>
      </w:r>
    </w:p>
    <w:p w:rsidR="002572A8" w:rsidRDefault="002572A8" w:rsidP="002572A8">
      <w:pPr>
        <w:widowControl w:val="0"/>
        <w:spacing w:before="0" w:beforeAutospacing="0"/>
        <w:jc w:val="center"/>
      </w:pPr>
      <w:r>
        <w:t>БОЛОТНИНСКОГО РАЙОНА НОВОСИБИРСКОЙ ОБЛАСТИ</w:t>
      </w:r>
    </w:p>
    <w:p w:rsidR="002572A8" w:rsidRDefault="002572A8" w:rsidP="002572A8">
      <w:pPr>
        <w:widowControl w:val="0"/>
        <w:spacing w:before="0" w:beforeAutospacing="0"/>
        <w:jc w:val="center"/>
      </w:pPr>
    </w:p>
    <w:p w:rsidR="002572A8" w:rsidRDefault="002572A8" w:rsidP="002572A8">
      <w:pPr>
        <w:widowControl w:val="0"/>
        <w:spacing w:before="0" w:beforeAutospacing="0"/>
        <w:jc w:val="center"/>
      </w:pPr>
      <w:r>
        <w:t>ПОСТАНОВЛЕНИЕ</w:t>
      </w:r>
    </w:p>
    <w:p w:rsidR="002572A8" w:rsidRDefault="00DD6392" w:rsidP="002572A8">
      <w:pPr>
        <w:widowControl w:val="0"/>
        <w:spacing w:before="0" w:beforeAutospacing="0"/>
        <w:jc w:val="center"/>
      </w:pPr>
      <w:r>
        <w:t>от 19.11.2012</w:t>
      </w:r>
      <w:r w:rsidR="002572A8">
        <w:t xml:space="preserve">  № 59</w:t>
      </w:r>
    </w:p>
    <w:p w:rsidR="00311484" w:rsidRDefault="00C96F21" w:rsidP="002572A8">
      <w:pPr>
        <w:widowControl w:val="0"/>
        <w:spacing w:before="0" w:beforeAutospacing="0"/>
        <w:jc w:val="center"/>
      </w:pPr>
      <w:r>
        <w:t>(</w:t>
      </w:r>
      <w:r w:rsidR="00311484">
        <w:t>в редакции от 21.03.2014 № 26; от 17.10.2014 № 74</w:t>
      </w:r>
      <w:r w:rsidR="00DB30BA">
        <w:t>; от 13.02.2015 № 15</w:t>
      </w:r>
      <w:r w:rsidR="002A4AF0">
        <w:t>; от 29.05.2015 № 47; от 02.06.2016 № 57</w:t>
      </w:r>
      <w:r w:rsidR="00E11D37">
        <w:t>; от 26.09.2016 № 96</w:t>
      </w:r>
      <w:r w:rsidR="00037AAE">
        <w:t>; от 09.02.2017 № 9</w:t>
      </w:r>
      <w:r w:rsidR="00CC2F96">
        <w:t>; от 29.05.2017 № 60</w:t>
      </w:r>
      <w:r w:rsidR="007279C0">
        <w:t>; от 01.06.2018 № 49</w:t>
      </w:r>
      <w:r w:rsidR="00CB2204">
        <w:t>; от 23.07.2018 № 80</w:t>
      </w:r>
      <w:r w:rsidR="00590EA4">
        <w:t>; от 01.11.2018 № 138</w:t>
      </w:r>
      <w:r w:rsidR="00C95AEE">
        <w:t>; от 03.06.2019 № 53</w:t>
      </w:r>
      <w:r w:rsidR="00894FA4">
        <w:t>; от 03.12.2020 № 97</w:t>
      </w:r>
      <w:r w:rsidR="00ED4E2C">
        <w:t>; от 18.12.2020 № 124; от 15.06.2021 № 44</w:t>
      </w:r>
      <w:r>
        <w:t>; от 08.11.2021 № 75</w:t>
      </w:r>
      <w:r w:rsidR="00311484">
        <w:t>)</w:t>
      </w:r>
    </w:p>
    <w:tbl>
      <w:tblPr>
        <w:tblpPr w:leftFromText="180" w:rightFromText="180" w:vertAnchor="text" w:horzAnchor="margin" w:tblpY="64"/>
        <w:tblW w:w="0" w:type="auto"/>
        <w:tblLayout w:type="fixed"/>
        <w:tblCellMar>
          <w:left w:w="107" w:type="dxa"/>
          <w:right w:w="107" w:type="dxa"/>
        </w:tblCellMar>
        <w:tblLook w:val="04A0" w:firstRow="1" w:lastRow="0" w:firstColumn="1" w:lastColumn="0" w:noHBand="0" w:noVBand="1"/>
      </w:tblPr>
      <w:tblGrid>
        <w:gridCol w:w="5333"/>
      </w:tblGrid>
      <w:tr w:rsidR="002572A8" w:rsidTr="002572A8">
        <w:trPr>
          <w:trHeight w:val="884"/>
        </w:trPr>
        <w:tc>
          <w:tcPr>
            <w:tcW w:w="5333" w:type="dxa"/>
          </w:tcPr>
          <w:p w:rsidR="006931D6" w:rsidRDefault="006931D6">
            <w:pPr>
              <w:rPr>
                <w:b/>
                <w:bCs/>
                <w:color w:val="000000"/>
              </w:rPr>
            </w:pPr>
          </w:p>
          <w:p w:rsidR="002572A8" w:rsidRDefault="002572A8">
            <w:pPr>
              <w:rPr>
                <w:b/>
                <w:bCs/>
                <w:color w:val="000000"/>
              </w:rPr>
            </w:pPr>
            <w:r>
              <w:rPr>
                <w:b/>
                <w:bCs/>
                <w:color w:val="000000"/>
              </w:rPr>
              <w:t>Об утверждении административного регламента предоставления муниципальной услуги по предоставлению  жилых помещений по договорам социального найма</w:t>
            </w:r>
          </w:p>
          <w:p w:rsidR="002572A8" w:rsidRDefault="002572A8">
            <w:pPr>
              <w:spacing w:before="0" w:beforeAutospacing="0" w:line="240" w:lineRule="atLeast"/>
              <w:jc w:val="both"/>
            </w:pPr>
          </w:p>
        </w:tc>
      </w:tr>
    </w:tbl>
    <w:p w:rsidR="002572A8" w:rsidRDefault="002572A8" w:rsidP="002572A8">
      <w:pPr>
        <w:autoSpaceDE w:val="0"/>
        <w:autoSpaceDN w:val="0"/>
        <w:adjustRightInd w:val="0"/>
        <w:spacing w:before="600" w:beforeAutospacing="0"/>
        <w:jc w:val="both"/>
        <w:outlineLvl w:val="0"/>
      </w:pPr>
    </w:p>
    <w:p w:rsidR="002572A8" w:rsidRDefault="002572A8" w:rsidP="002572A8">
      <w:pPr>
        <w:autoSpaceDE w:val="0"/>
        <w:autoSpaceDN w:val="0"/>
        <w:adjustRightInd w:val="0"/>
        <w:spacing w:before="0" w:beforeAutospacing="0"/>
        <w:jc w:val="both"/>
        <w:outlineLvl w:val="0"/>
      </w:pPr>
      <w:r>
        <w:t xml:space="preserve">  </w:t>
      </w:r>
    </w:p>
    <w:p w:rsidR="002572A8" w:rsidRDefault="002572A8" w:rsidP="002572A8">
      <w:pPr>
        <w:autoSpaceDE w:val="0"/>
        <w:autoSpaceDN w:val="0"/>
        <w:adjustRightInd w:val="0"/>
        <w:spacing w:before="0" w:beforeAutospacing="0"/>
        <w:jc w:val="both"/>
        <w:outlineLvl w:val="0"/>
      </w:pPr>
      <w:r>
        <w:t xml:space="preserve"> </w:t>
      </w:r>
    </w:p>
    <w:p w:rsidR="002572A8" w:rsidRDefault="002572A8" w:rsidP="002572A8">
      <w:pPr>
        <w:autoSpaceDE w:val="0"/>
        <w:autoSpaceDN w:val="0"/>
        <w:adjustRightInd w:val="0"/>
        <w:spacing w:before="0" w:beforeAutospacing="0"/>
        <w:jc w:val="both"/>
        <w:outlineLvl w:val="0"/>
      </w:pPr>
    </w:p>
    <w:p w:rsidR="002572A8" w:rsidRDefault="002572A8" w:rsidP="002572A8">
      <w:pPr>
        <w:autoSpaceDE w:val="0"/>
        <w:autoSpaceDN w:val="0"/>
        <w:adjustRightInd w:val="0"/>
        <w:spacing w:before="0" w:beforeAutospacing="0"/>
        <w:jc w:val="both"/>
        <w:outlineLvl w:val="0"/>
      </w:pPr>
    </w:p>
    <w:p w:rsidR="002572A8" w:rsidRDefault="002572A8" w:rsidP="002572A8">
      <w:pPr>
        <w:autoSpaceDE w:val="0"/>
        <w:autoSpaceDN w:val="0"/>
        <w:adjustRightInd w:val="0"/>
        <w:spacing w:before="0" w:beforeAutospacing="0"/>
        <w:jc w:val="both"/>
        <w:outlineLvl w:val="0"/>
      </w:pPr>
    </w:p>
    <w:p w:rsidR="002572A8" w:rsidRDefault="002572A8" w:rsidP="002572A8">
      <w:pPr>
        <w:autoSpaceDE w:val="0"/>
        <w:autoSpaceDN w:val="0"/>
        <w:adjustRightInd w:val="0"/>
        <w:spacing w:before="0" w:beforeAutospacing="0"/>
        <w:jc w:val="both"/>
        <w:outlineLvl w:val="0"/>
      </w:pPr>
    </w:p>
    <w:p w:rsidR="002572A8" w:rsidRDefault="002572A8" w:rsidP="002572A8">
      <w:pPr>
        <w:autoSpaceDE w:val="0"/>
        <w:autoSpaceDN w:val="0"/>
        <w:adjustRightInd w:val="0"/>
        <w:spacing w:before="0" w:beforeAutospacing="0"/>
        <w:jc w:val="both"/>
        <w:outlineLvl w:val="0"/>
      </w:pPr>
      <w:r>
        <w:t xml:space="preserve">     В соответствии с постановлением администрации Байкальского сельсовета от </w:t>
      </w:r>
      <w:r w:rsidR="00894FA4">
        <w:t>20</w:t>
      </w:r>
      <w:r>
        <w:t>.</w:t>
      </w:r>
      <w:r w:rsidR="00894FA4">
        <w:t>06</w:t>
      </w:r>
      <w:r>
        <w:t>.201</w:t>
      </w:r>
      <w:r w:rsidR="00894FA4">
        <w:t>9 № 65</w:t>
      </w:r>
      <w:r>
        <w:t xml:space="preserve"> «О порядке разработки и утверждения административных регламентов предоставления муниципальных услуг в Байкальском сельсовете Болотнинского района Новосибирской области», </w:t>
      </w:r>
    </w:p>
    <w:p w:rsidR="002572A8" w:rsidRDefault="002572A8" w:rsidP="002572A8">
      <w:pPr>
        <w:spacing w:before="0" w:beforeAutospacing="0" w:line="240" w:lineRule="atLeast"/>
        <w:jc w:val="center"/>
      </w:pPr>
      <w:r>
        <w:t>ПОСТАНОВЛЯЮ:</w:t>
      </w:r>
    </w:p>
    <w:p w:rsidR="002572A8" w:rsidRDefault="002572A8" w:rsidP="002572A8">
      <w:pPr>
        <w:widowControl w:val="0"/>
        <w:suppressAutoHyphens/>
        <w:spacing w:before="0" w:beforeAutospacing="0"/>
        <w:ind w:firstLine="709"/>
        <w:jc w:val="both"/>
      </w:pPr>
      <w:r>
        <w:t xml:space="preserve">1. Утвердить административный регламент предоставления муниципальной услуги по предоставление жилых помещений по договорам социального найма, согласно приложению. </w:t>
      </w:r>
    </w:p>
    <w:p w:rsidR="002572A8" w:rsidRDefault="002572A8" w:rsidP="002572A8">
      <w:pPr>
        <w:widowControl w:val="0"/>
        <w:suppressAutoHyphens/>
        <w:spacing w:before="0" w:beforeAutospacing="0"/>
        <w:ind w:firstLine="709"/>
        <w:jc w:val="both"/>
      </w:pPr>
      <w:r>
        <w:t xml:space="preserve">2. Ответственность за исполнение административного регламента возложить на специалиста администрации Байкальского сельсовета </w:t>
      </w:r>
      <w:r w:rsidR="00037AAE">
        <w:t>Антоненко</w:t>
      </w:r>
      <w:r>
        <w:t xml:space="preserve"> Л.А.</w:t>
      </w:r>
    </w:p>
    <w:p w:rsidR="002572A8" w:rsidRDefault="002572A8" w:rsidP="002572A8">
      <w:pPr>
        <w:widowControl w:val="0"/>
        <w:suppressAutoHyphens/>
        <w:spacing w:before="0" w:beforeAutospacing="0"/>
        <w:ind w:firstLine="709"/>
        <w:jc w:val="both"/>
      </w:pPr>
      <w:r>
        <w:t>3. Признать утратившим силу постановление администрации Байкальского сельсовета Болотнинского района Новосибирской области от 16.11.2010 № 54 «Об утверждении административного регламента администрации Байкальского сельсовета по предоставлению муниципальной услуги «Прием заявлений и заключение с гражданами договоров социального найма жилого помещения в администрации Байкальского сельсовета»</w:t>
      </w:r>
    </w:p>
    <w:p w:rsidR="002572A8" w:rsidRDefault="002572A8" w:rsidP="002572A8">
      <w:pPr>
        <w:widowControl w:val="0"/>
        <w:tabs>
          <w:tab w:val="left" w:pos="567"/>
          <w:tab w:val="left" w:pos="900"/>
        </w:tabs>
        <w:adjustRightInd w:val="0"/>
        <w:spacing w:before="0" w:beforeAutospacing="0"/>
        <w:ind w:firstLine="709"/>
        <w:jc w:val="both"/>
      </w:pPr>
      <w:r>
        <w:t>4. Разместить административный регламент предоставления муниципальной услуги по предоставлению жилых помещений по договорам социального найма на официальном сайте администрации Байкальского сельсовета Болотнинского района Новосибирской области.</w:t>
      </w:r>
    </w:p>
    <w:p w:rsidR="002572A8" w:rsidRDefault="002572A8" w:rsidP="002572A8">
      <w:pPr>
        <w:autoSpaceDE w:val="0"/>
        <w:autoSpaceDN w:val="0"/>
        <w:adjustRightInd w:val="0"/>
        <w:spacing w:before="0" w:beforeAutospacing="0"/>
        <w:ind w:firstLine="709"/>
        <w:jc w:val="both"/>
      </w:pPr>
      <w:r>
        <w:t>5. Постановление вступает в силу со дня его опубликования в «Официальном вестнике Байкальского сельсовета».</w:t>
      </w:r>
    </w:p>
    <w:p w:rsidR="002572A8" w:rsidRDefault="002572A8" w:rsidP="002572A8">
      <w:pPr>
        <w:autoSpaceDE w:val="0"/>
        <w:autoSpaceDN w:val="0"/>
        <w:adjustRightInd w:val="0"/>
        <w:spacing w:before="0" w:beforeAutospacing="0"/>
        <w:ind w:firstLine="709"/>
        <w:jc w:val="both"/>
      </w:pPr>
      <w:r>
        <w:t xml:space="preserve">6. Контроль за </w:t>
      </w:r>
      <w:proofErr w:type="gramStart"/>
      <w:r>
        <w:t>исполнением  настоящего</w:t>
      </w:r>
      <w:proofErr w:type="gramEnd"/>
      <w:r>
        <w:t xml:space="preserve">  постановления оставляю за собой. </w:t>
      </w:r>
    </w:p>
    <w:p w:rsidR="002572A8" w:rsidRDefault="002572A8" w:rsidP="002572A8">
      <w:pPr>
        <w:autoSpaceDE w:val="0"/>
        <w:autoSpaceDN w:val="0"/>
        <w:adjustRightInd w:val="0"/>
        <w:spacing w:before="0" w:beforeAutospacing="0"/>
        <w:ind w:firstLine="709"/>
        <w:jc w:val="both"/>
      </w:pPr>
    </w:p>
    <w:p w:rsidR="002572A8" w:rsidRDefault="002572A8" w:rsidP="002572A8">
      <w:pPr>
        <w:autoSpaceDE w:val="0"/>
        <w:autoSpaceDN w:val="0"/>
        <w:adjustRightInd w:val="0"/>
        <w:spacing w:before="0" w:beforeAutospacing="0"/>
        <w:ind w:firstLine="709"/>
        <w:jc w:val="both"/>
      </w:pPr>
    </w:p>
    <w:p w:rsidR="002572A8" w:rsidRDefault="002572A8" w:rsidP="004F2B26">
      <w:pPr>
        <w:autoSpaceDE w:val="0"/>
        <w:autoSpaceDN w:val="0"/>
        <w:adjustRightInd w:val="0"/>
        <w:spacing w:before="0" w:beforeAutospacing="0"/>
        <w:jc w:val="both"/>
      </w:pPr>
      <w:r>
        <w:lastRenderedPageBreak/>
        <w:t>Глава Байкальского сельсовета                                   В.Ф. Козловский</w:t>
      </w:r>
    </w:p>
    <w:p w:rsidR="002572A8" w:rsidRDefault="002572A8" w:rsidP="002572A8">
      <w:pPr>
        <w:autoSpaceDE w:val="0"/>
        <w:autoSpaceDN w:val="0"/>
        <w:adjustRightInd w:val="0"/>
        <w:spacing w:before="0" w:beforeAutospacing="0"/>
        <w:ind w:firstLine="709"/>
        <w:jc w:val="both"/>
      </w:pPr>
      <w:r>
        <w:t xml:space="preserve">                       </w:t>
      </w:r>
    </w:p>
    <w:p w:rsidR="002572A8" w:rsidRDefault="002572A8" w:rsidP="002572A8">
      <w:pPr>
        <w:spacing w:before="0" w:beforeAutospacing="0"/>
      </w:pPr>
    </w:p>
    <w:p w:rsidR="009674F6" w:rsidRDefault="009674F6" w:rsidP="002572A8">
      <w:pPr>
        <w:spacing w:before="0" w:beforeAutospacing="0"/>
      </w:pPr>
    </w:p>
    <w:tbl>
      <w:tblPr>
        <w:tblW w:w="0" w:type="auto"/>
        <w:tblLook w:val="01E0" w:firstRow="1" w:lastRow="1" w:firstColumn="1" w:lastColumn="1" w:noHBand="0" w:noVBand="0"/>
      </w:tblPr>
      <w:tblGrid>
        <w:gridCol w:w="3289"/>
        <w:gridCol w:w="3288"/>
        <w:gridCol w:w="3344"/>
      </w:tblGrid>
      <w:tr w:rsidR="002572A8" w:rsidTr="002572A8">
        <w:tc>
          <w:tcPr>
            <w:tcW w:w="3379" w:type="dxa"/>
          </w:tcPr>
          <w:p w:rsidR="002572A8" w:rsidRDefault="002572A8">
            <w:pPr>
              <w:jc w:val="center"/>
              <w:rPr>
                <w:color w:val="000000"/>
              </w:rPr>
            </w:pPr>
          </w:p>
        </w:tc>
        <w:tc>
          <w:tcPr>
            <w:tcW w:w="3379" w:type="dxa"/>
          </w:tcPr>
          <w:p w:rsidR="002572A8" w:rsidRDefault="002572A8">
            <w:pPr>
              <w:jc w:val="center"/>
              <w:rPr>
                <w:color w:val="000000"/>
              </w:rPr>
            </w:pPr>
          </w:p>
          <w:p w:rsidR="009674F6" w:rsidRDefault="009674F6">
            <w:pPr>
              <w:jc w:val="center"/>
              <w:rPr>
                <w:color w:val="000000"/>
              </w:rPr>
            </w:pPr>
          </w:p>
          <w:p w:rsidR="009674F6" w:rsidRDefault="009674F6">
            <w:pPr>
              <w:jc w:val="center"/>
              <w:rPr>
                <w:color w:val="000000"/>
              </w:rPr>
            </w:pPr>
          </w:p>
        </w:tc>
        <w:tc>
          <w:tcPr>
            <w:tcW w:w="3379" w:type="dxa"/>
            <w:hideMark/>
          </w:tcPr>
          <w:p w:rsidR="002572A8" w:rsidRDefault="002572A8">
            <w:pPr>
              <w:spacing w:before="0" w:beforeAutospacing="0"/>
              <w:rPr>
                <w:color w:val="000000"/>
              </w:rPr>
            </w:pPr>
            <w:r>
              <w:rPr>
                <w:color w:val="000000"/>
              </w:rPr>
              <w:t>Утвержден</w:t>
            </w:r>
          </w:p>
          <w:p w:rsidR="002572A8" w:rsidRDefault="002572A8">
            <w:pPr>
              <w:spacing w:before="0" w:beforeAutospacing="0"/>
              <w:rPr>
                <w:color w:val="000000"/>
              </w:rPr>
            </w:pPr>
            <w:r>
              <w:rPr>
                <w:color w:val="000000"/>
              </w:rPr>
              <w:t>постановлением администрации  Байкальского сельсовета</w:t>
            </w:r>
          </w:p>
          <w:p w:rsidR="002572A8" w:rsidRDefault="002572A8">
            <w:pPr>
              <w:spacing w:before="0" w:beforeAutospacing="0"/>
              <w:rPr>
                <w:color w:val="000000"/>
              </w:rPr>
            </w:pPr>
            <w:r>
              <w:rPr>
                <w:color w:val="000000"/>
              </w:rPr>
              <w:t>от 19.11.2012 № 59</w:t>
            </w:r>
          </w:p>
        </w:tc>
      </w:tr>
    </w:tbl>
    <w:p w:rsidR="00794096" w:rsidRDefault="00794096" w:rsidP="002572A8">
      <w:pPr>
        <w:spacing w:before="0" w:beforeAutospacing="0"/>
        <w:jc w:val="center"/>
        <w:rPr>
          <w:b/>
          <w:bCs/>
          <w:color w:val="000000"/>
        </w:rPr>
      </w:pPr>
    </w:p>
    <w:p w:rsidR="002572A8" w:rsidRDefault="002572A8" w:rsidP="002572A8">
      <w:pPr>
        <w:spacing w:before="0" w:beforeAutospacing="0"/>
        <w:jc w:val="center"/>
        <w:rPr>
          <w:b/>
          <w:bCs/>
          <w:color w:val="000000"/>
        </w:rPr>
      </w:pPr>
      <w:r>
        <w:rPr>
          <w:b/>
          <w:bCs/>
          <w:color w:val="000000"/>
        </w:rPr>
        <w:t>АДМИНИСТРАТИВНЫЙ   РЕГЛАМЕНТ</w:t>
      </w:r>
    </w:p>
    <w:p w:rsidR="002572A8" w:rsidRDefault="002572A8" w:rsidP="002572A8">
      <w:pPr>
        <w:spacing w:before="0" w:beforeAutospacing="0"/>
        <w:jc w:val="center"/>
        <w:rPr>
          <w:b/>
          <w:bCs/>
          <w:color w:val="000000"/>
        </w:rPr>
      </w:pPr>
      <w:r>
        <w:rPr>
          <w:b/>
          <w:bCs/>
          <w:color w:val="000000"/>
        </w:rPr>
        <w:t>предоставления муниципальной услуги по предоставлению  жилых помещений по договорам социального найма</w:t>
      </w:r>
    </w:p>
    <w:p w:rsidR="002572A8" w:rsidRDefault="002572A8" w:rsidP="002572A8">
      <w:pPr>
        <w:spacing w:before="0" w:beforeAutospacing="0"/>
        <w:jc w:val="center"/>
        <w:rPr>
          <w:b/>
          <w:bCs/>
          <w:color w:val="000000"/>
        </w:rPr>
      </w:pPr>
    </w:p>
    <w:p w:rsidR="002572A8" w:rsidRDefault="002572A8" w:rsidP="002572A8">
      <w:pPr>
        <w:numPr>
          <w:ilvl w:val="0"/>
          <w:numId w:val="1"/>
        </w:numPr>
        <w:spacing w:before="0" w:beforeAutospacing="0"/>
        <w:jc w:val="center"/>
        <w:rPr>
          <w:b/>
          <w:color w:val="000000"/>
        </w:rPr>
      </w:pPr>
      <w:r>
        <w:rPr>
          <w:b/>
          <w:color w:val="000000"/>
        </w:rPr>
        <w:t>Общие положения</w:t>
      </w:r>
    </w:p>
    <w:p w:rsidR="002572A8" w:rsidRDefault="002572A8" w:rsidP="002572A8">
      <w:pPr>
        <w:autoSpaceDE w:val="0"/>
        <w:autoSpaceDN w:val="0"/>
        <w:adjustRightInd w:val="0"/>
        <w:jc w:val="both"/>
        <w:rPr>
          <w:bCs/>
          <w:color w:val="000000"/>
        </w:rPr>
      </w:pPr>
      <w:r>
        <w:rPr>
          <w:color w:val="000000"/>
        </w:rPr>
        <w:t xml:space="preserve"> 1.1. Административный регламент предоставления муниципальной услуги по предоставлению жилых помещений по договорам социального найма (далее – административный регламент) разработан в соответствии с Федеральным законом от 27.07.2010 г. № 210-ФЗ «Об организации предоставления государственных и муниципальных услуг» </w:t>
      </w:r>
    </w:p>
    <w:p w:rsidR="002572A8" w:rsidRDefault="002572A8" w:rsidP="002572A8">
      <w:pPr>
        <w:tabs>
          <w:tab w:val="left" w:pos="540"/>
        </w:tabs>
        <w:autoSpaceDE w:val="0"/>
        <w:autoSpaceDN w:val="0"/>
        <w:adjustRightInd w:val="0"/>
        <w:jc w:val="both"/>
      </w:pPr>
      <w:r>
        <w:t xml:space="preserve">   1.2. Административный регламент </w:t>
      </w:r>
      <w:proofErr w:type="gramStart"/>
      <w:r>
        <w:t>устанавливает  стандарт</w:t>
      </w:r>
      <w:proofErr w:type="gramEnd"/>
      <w: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2572A8" w:rsidRDefault="002572A8" w:rsidP="002572A8">
      <w:pPr>
        <w:jc w:val="both"/>
        <w:rPr>
          <w:color w:val="000000"/>
        </w:rPr>
      </w:pPr>
      <w:r>
        <w:rPr>
          <w:color w:val="000000"/>
        </w:rPr>
        <w:t xml:space="preserve">1.3.Основные понятия, используемые в административном регламенте: </w:t>
      </w:r>
    </w:p>
    <w:p w:rsidR="002572A8" w:rsidRDefault="002572A8" w:rsidP="002572A8">
      <w:pPr>
        <w:jc w:val="both"/>
        <w:rPr>
          <w:color w:val="000000"/>
        </w:rPr>
      </w:pPr>
      <w:r>
        <w:rPr>
          <w:i/>
          <w:color w:val="000000"/>
        </w:rPr>
        <w:t>Муниципальная услуга</w:t>
      </w:r>
      <w:r>
        <w:rPr>
          <w:color w:val="000000"/>
        </w:rPr>
        <w:t xml:space="preserve"> - деятельность по реализации функций администрации Байкальского сельсовета Болотнинского района (далее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proofErr w:type="gramStart"/>
      <w:r>
        <w:rPr>
          <w:color w:val="000000"/>
        </w:rPr>
        <w:t>администрации  Байкальского</w:t>
      </w:r>
      <w:proofErr w:type="gramEnd"/>
      <w:r>
        <w:rPr>
          <w:color w:val="000000"/>
        </w:rPr>
        <w:t xml:space="preserve"> сельсовета Болотнинского района.</w:t>
      </w:r>
    </w:p>
    <w:p w:rsidR="002572A8" w:rsidRPr="00CB2204" w:rsidRDefault="002572A8" w:rsidP="002572A8">
      <w:pPr>
        <w:jc w:val="both"/>
        <w:rPr>
          <w:b/>
          <w:color w:val="000000"/>
        </w:rPr>
      </w:pPr>
      <w:r>
        <w:rPr>
          <w:i/>
          <w:color w:val="000000"/>
        </w:rPr>
        <w:t>Заявитель</w:t>
      </w:r>
      <w:r>
        <w:rPr>
          <w:color w:val="000000"/>
        </w:rPr>
        <w:t xml:space="preserve"> </w:t>
      </w:r>
      <w:r w:rsidR="00CB2204" w:rsidRPr="00C20495">
        <w:rPr>
          <w:rStyle w:val="a6"/>
        </w:rPr>
        <w:t xml:space="preserve">– </w:t>
      </w:r>
      <w:r w:rsidR="00CB2204" w:rsidRPr="00CB2204">
        <w:rPr>
          <w:rStyle w:val="a6"/>
          <w:b w:val="0"/>
        </w:rPr>
        <w:t xml:space="preserve">физическое лицо либо его уполномоченный представитель, обратившиеся в администрацию Байкальского сельсовета с запросом или в многофункциональные центра с комплексным запросом о предоставлении муниципальной </w:t>
      </w:r>
      <w:proofErr w:type="gramStart"/>
      <w:r w:rsidR="00CB2204" w:rsidRPr="00CB2204">
        <w:rPr>
          <w:rStyle w:val="a6"/>
          <w:b w:val="0"/>
        </w:rPr>
        <w:t>услуги  по</w:t>
      </w:r>
      <w:proofErr w:type="gramEnd"/>
      <w:r w:rsidR="00CB2204" w:rsidRPr="00CB2204">
        <w:rPr>
          <w:rStyle w:val="a6"/>
          <w:b w:val="0"/>
        </w:rPr>
        <w:t xml:space="preserve"> предоставлению жилых помещений по договорам социального найма, выраженным в устной, письменной или электронной форме</w:t>
      </w:r>
      <w:r w:rsidRPr="00CB2204">
        <w:rPr>
          <w:b/>
          <w:color w:val="000000"/>
        </w:rPr>
        <w:t>.</w:t>
      </w:r>
    </w:p>
    <w:p w:rsidR="009674F6" w:rsidRDefault="002572A8" w:rsidP="002572A8">
      <w:pPr>
        <w:jc w:val="both"/>
        <w:rPr>
          <w:color w:val="000000"/>
        </w:rPr>
      </w:pPr>
      <w:r>
        <w:rPr>
          <w:i/>
          <w:color w:val="000000"/>
        </w:rPr>
        <w:lastRenderedPageBreak/>
        <w:t>Административный регламент</w:t>
      </w:r>
      <w:r>
        <w:rPr>
          <w:color w:val="000000"/>
        </w:rPr>
        <w:t xml:space="preserve"> - нормативный правовой акт, устанавливающий порядок и стандарт предоставления муниципальной услуги.</w:t>
      </w:r>
    </w:p>
    <w:p w:rsidR="002572A8" w:rsidRDefault="002572A8" w:rsidP="002572A8">
      <w:pPr>
        <w:jc w:val="center"/>
        <w:rPr>
          <w:color w:val="000000"/>
        </w:rPr>
      </w:pPr>
      <w:r>
        <w:rPr>
          <w:color w:val="000000"/>
          <w:u w:val="single"/>
        </w:rPr>
        <w:t>Заявители, имеющие право на предоставление муниципальной услуги</w:t>
      </w:r>
    </w:p>
    <w:p w:rsidR="002572A8" w:rsidRDefault="002572A8" w:rsidP="002572A8">
      <w:pPr>
        <w:jc w:val="both"/>
        <w:rPr>
          <w:color w:val="000000"/>
        </w:rPr>
      </w:pPr>
      <w:r>
        <w:rPr>
          <w:color w:val="000000"/>
        </w:rPr>
        <w:t>1.4. </w:t>
      </w:r>
      <w:r w:rsidR="002A4AF0">
        <w:t>Заявителями на предоставление муниципальной услуги являются малоимущие граждане, признанные по установленным ЖК РФ основаниям нуждающимися в жилых помещениях.</w:t>
      </w:r>
    </w:p>
    <w:p w:rsidR="00C95AEE" w:rsidRPr="00C95AEE" w:rsidRDefault="002572A8" w:rsidP="00C95AEE">
      <w:pPr>
        <w:rPr>
          <w:color w:val="000000"/>
        </w:rPr>
      </w:pPr>
      <w:r>
        <w:rPr>
          <w:color w:val="000000"/>
        </w:rPr>
        <w:t xml:space="preserve">1.5. </w:t>
      </w:r>
      <w:r w:rsidR="00C95AEE" w:rsidRPr="00C95AEE">
        <w:rPr>
          <w:color w:val="000000"/>
        </w:rPr>
        <w:t>Требования к порядку информирования о предоставлении муниципальной услуги, в том числе:</w:t>
      </w:r>
    </w:p>
    <w:p w:rsidR="00C95AEE" w:rsidRPr="00C95AEE" w:rsidRDefault="00C95AEE" w:rsidP="00C95AEE">
      <w:pPr>
        <w:rPr>
          <w:color w:val="000000"/>
        </w:rPr>
      </w:pPr>
      <w:r w:rsidRPr="00C95AEE">
        <w:rPr>
          <w:color w:val="000000"/>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95AEE" w:rsidRPr="00C95AEE" w:rsidRDefault="00C95AEE" w:rsidP="00C95AEE">
      <w:pPr>
        <w:rPr>
          <w:color w:val="000000"/>
        </w:rPr>
      </w:pPr>
      <w:r w:rsidRPr="00C95AEE">
        <w:rPr>
          <w:color w:val="000000"/>
        </w:rPr>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5AEE" w:rsidRPr="00C95AEE" w:rsidRDefault="00C95AEE" w:rsidP="00C95AEE">
      <w:pPr>
        <w:rPr>
          <w:color w:val="000000"/>
        </w:rPr>
      </w:pPr>
      <w:r w:rsidRPr="00C95AEE">
        <w:rPr>
          <w:color w:val="000000"/>
        </w:rPr>
        <w:t>К справочной информации относится следующая информация:</w:t>
      </w:r>
    </w:p>
    <w:p w:rsidR="00C95AEE" w:rsidRPr="00C95AEE" w:rsidRDefault="00C95AEE" w:rsidP="00C95AEE">
      <w:pPr>
        <w:rPr>
          <w:color w:val="000000"/>
        </w:rPr>
      </w:pPr>
      <w:r w:rsidRPr="00C95AEE">
        <w:rPr>
          <w:color w:val="000000"/>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95AEE" w:rsidRPr="00C95AEE" w:rsidRDefault="00C95AEE" w:rsidP="00C95AEE">
      <w:pPr>
        <w:rPr>
          <w:color w:val="000000"/>
        </w:rPr>
      </w:pPr>
      <w:r w:rsidRPr="00C95AEE">
        <w:rPr>
          <w:color w:val="000000"/>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C95AEE" w:rsidRPr="00C95AEE" w:rsidRDefault="00C95AEE" w:rsidP="00C95AEE">
      <w:pPr>
        <w:rPr>
          <w:color w:val="000000"/>
        </w:rPr>
      </w:pPr>
      <w:r w:rsidRPr="00C95AEE">
        <w:rPr>
          <w:color w:val="000000"/>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95AEE" w:rsidRPr="00C95AEE" w:rsidRDefault="00C95AEE" w:rsidP="00C95AEE">
      <w:pPr>
        <w:rPr>
          <w:color w:val="000000"/>
        </w:rPr>
      </w:pPr>
      <w:r w:rsidRPr="00C95AEE">
        <w:rPr>
          <w:color w:val="000000"/>
        </w:rP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Байкальского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9674F6" w:rsidRDefault="00C95AEE" w:rsidP="00C95AEE">
      <w:pPr>
        <w:rPr>
          <w:color w:val="000000"/>
        </w:rPr>
      </w:pPr>
      <w:r w:rsidRPr="00C95AEE">
        <w:rPr>
          <w:color w:val="000000"/>
        </w:rPr>
        <w:lastRenderedPageBreak/>
        <w:t>Администрация Байкальского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Байкальского сельсовета в сети «Интернет».</w:t>
      </w:r>
    </w:p>
    <w:p w:rsidR="000E1196" w:rsidRDefault="000E1196" w:rsidP="002572A8">
      <w:pPr>
        <w:ind w:firstLine="709"/>
        <w:jc w:val="both"/>
        <w:rPr>
          <w:color w:val="000000"/>
        </w:rPr>
      </w:pPr>
    </w:p>
    <w:p w:rsidR="002572A8" w:rsidRDefault="002572A8" w:rsidP="002572A8">
      <w:pPr>
        <w:numPr>
          <w:ilvl w:val="0"/>
          <w:numId w:val="1"/>
        </w:numPr>
        <w:spacing w:before="0" w:beforeAutospacing="0"/>
        <w:jc w:val="center"/>
        <w:rPr>
          <w:b/>
          <w:color w:val="000000"/>
        </w:rPr>
      </w:pPr>
      <w:r>
        <w:rPr>
          <w:b/>
          <w:color w:val="000000"/>
        </w:rPr>
        <w:t>Стандарт предоставления муниципальной услуги</w:t>
      </w:r>
    </w:p>
    <w:p w:rsidR="002572A8" w:rsidRDefault="002572A8" w:rsidP="002572A8">
      <w:pPr>
        <w:jc w:val="both"/>
        <w:rPr>
          <w:color w:val="000000"/>
        </w:rPr>
      </w:pPr>
      <w:r>
        <w:rPr>
          <w:color w:val="000000"/>
        </w:rPr>
        <w:t>2.1.Наименование муниципальной услуги: предоставление жилых помещений по договорам социального найма (далее – муниципальная услуга).</w:t>
      </w:r>
    </w:p>
    <w:p w:rsidR="002572A8" w:rsidRDefault="002572A8" w:rsidP="002572A8">
      <w:pPr>
        <w:jc w:val="both"/>
        <w:rPr>
          <w:color w:val="000000"/>
        </w:rPr>
      </w:pPr>
      <w:r>
        <w:rPr>
          <w:color w:val="000000"/>
        </w:rPr>
        <w:t xml:space="preserve">2.2. Предоставление муниципальной услуги осуществляет администрация Байкальского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572A8" w:rsidRDefault="002572A8" w:rsidP="002572A8">
      <w:pPr>
        <w:ind w:firstLine="651"/>
        <w:jc w:val="both"/>
        <w:rPr>
          <w:color w:val="000000"/>
        </w:rPr>
      </w:pPr>
      <w:r>
        <w:rPr>
          <w:color w:val="000000"/>
        </w:rPr>
        <w:t>- Управление Федеральной службы государственной регистрации, кадастра и картографии по Новосибирской области</w:t>
      </w:r>
    </w:p>
    <w:p w:rsidR="002572A8" w:rsidRDefault="002572A8" w:rsidP="002572A8">
      <w:pPr>
        <w:ind w:firstLine="651"/>
        <w:jc w:val="both"/>
        <w:rPr>
          <w:color w:val="000000"/>
        </w:rPr>
      </w:pPr>
      <w:r>
        <w:rPr>
          <w:color w:val="000000"/>
        </w:rPr>
        <w:t xml:space="preserve">Место нахождения организации: </w:t>
      </w:r>
      <w:smartTag w:uri="urn:schemas-microsoft-com:office:smarttags" w:element="metricconverter">
        <w:smartTagPr>
          <w:attr w:name="ProductID" w:val="630091, г"/>
        </w:smartTagPr>
        <w:r>
          <w:rPr>
            <w:color w:val="000000"/>
          </w:rPr>
          <w:t>630091, г</w:t>
        </w:r>
      </w:smartTag>
      <w:r>
        <w:rPr>
          <w:color w:val="000000"/>
        </w:rPr>
        <w:t xml:space="preserve">. Новосибирск, ул. Державина, д.28; </w:t>
      </w:r>
      <w:smartTag w:uri="urn:schemas-microsoft-com:office:smarttags" w:element="metricconverter">
        <w:smartTagPr>
          <w:attr w:name="ProductID" w:val="630082, г"/>
        </w:smartTagPr>
        <w:r>
          <w:rPr>
            <w:color w:val="000000"/>
          </w:rPr>
          <w:t>630082, г</w:t>
        </w:r>
      </w:smartTag>
      <w:r>
        <w:rPr>
          <w:color w:val="000000"/>
        </w:rPr>
        <w:t xml:space="preserve">. Новосибирск, ул. Дачная, 60, </w:t>
      </w:r>
    </w:p>
    <w:p w:rsidR="002572A8" w:rsidRDefault="002572A8" w:rsidP="002572A8">
      <w:pPr>
        <w:ind w:firstLine="651"/>
        <w:jc w:val="both"/>
        <w:rPr>
          <w:color w:val="000000"/>
        </w:rPr>
      </w:pPr>
      <w:smartTag w:uri="urn:schemas-microsoft-com:office:smarttags" w:element="metricconverter">
        <w:smartTagPr>
          <w:attr w:name="ProductID" w:val="633344, г"/>
        </w:smartTagPr>
        <w:r>
          <w:rPr>
            <w:color w:val="000000"/>
          </w:rPr>
          <w:t>633344, г</w:t>
        </w:r>
      </w:smartTag>
      <w:r>
        <w:rPr>
          <w:color w:val="000000"/>
        </w:rPr>
        <w:t>. Болотное, ул. Школьная. 1</w:t>
      </w:r>
    </w:p>
    <w:p w:rsidR="002572A8" w:rsidRDefault="002572A8" w:rsidP="002572A8">
      <w:pPr>
        <w:ind w:firstLine="651"/>
        <w:jc w:val="both"/>
        <w:rPr>
          <w:color w:val="000000"/>
        </w:rPr>
      </w:pPr>
      <w:r>
        <w:rPr>
          <w:color w:val="000000"/>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2572A8" w:rsidRDefault="002572A8" w:rsidP="002572A8">
      <w:pPr>
        <w:jc w:val="both"/>
        <w:rPr>
          <w:color w:val="000000"/>
        </w:rPr>
      </w:pPr>
      <w:r>
        <w:rPr>
          <w:color w:val="000000"/>
        </w:rPr>
        <w:t>383(49) 22-371</w:t>
      </w:r>
    </w:p>
    <w:p w:rsidR="002572A8" w:rsidRDefault="002572A8" w:rsidP="002572A8">
      <w:pPr>
        <w:ind w:firstLine="709"/>
        <w:jc w:val="both"/>
        <w:rPr>
          <w:color w:val="000000"/>
        </w:rPr>
      </w:pPr>
      <w:r>
        <w:rPr>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F22E7" w:rsidRDefault="000F22E7" w:rsidP="002572A8">
      <w:pPr>
        <w:ind w:firstLine="709"/>
        <w:jc w:val="both"/>
        <w:rPr>
          <w:color w:val="000000"/>
        </w:rPr>
      </w:pPr>
      <w:r>
        <w:t xml:space="preserve">При наличии на территории Болотнинского района удаленного рабочего места или филиала МФЦ операторы МФЦ осуществляют прием, регистрацию, обработку заявлений и документов, </w:t>
      </w:r>
      <w:proofErr w:type="gramStart"/>
      <w:r>
        <w:t>необходимых  для</w:t>
      </w:r>
      <w:proofErr w:type="gramEnd"/>
      <w:r>
        <w:t xml:space="preserve">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администрации Байкальского сельсовета  результата предоставления услуги для дальнейшей выдачи заявителю.</w:t>
      </w:r>
    </w:p>
    <w:p w:rsidR="002572A8" w:rsidRDefault="002572A8" w:rsidP="002572A8">
      <w:pPr>
        <w:jc w:val="center"/>
        <w:rPr>
          <w:color w:val="000000"/>
        </w:rPr>
      </w:pPr>
      <w:r>
        <w:rPr>
          <w:color w:val="000000"/>
        </w:rPr>
        <w:lastRenderedPageBreak/>
        <w:t>2.3. Результатом предоставления муниципальной услуги является:</w:t>
      </w:r>
    </w:p>
    <w:p w:rsidR="002572A8" w:rsidRDefault="002572A8" w:rsidP="002572A8">
      <w:pPr>
        <w:ind w:firstLine="709"/>
        <w:jc w:val="both"/>
        <w:rPr>
          <w:color w:val="000000"/>
        </w:rPr>
      </w:pPr>
      <w:r>
        <w:rPr>
          <w:color w:val="000000"/>
        </w:rPr>
        <w:t>- предоставление жилого помещения по договору социального найма жилого помещения.</w:t>
      </w:r>
    </w:p>
    <w:p w:rsidR="002572A8" w:rsidRDefault="002572A8" w:rsidP="002572A8">
      <w:pPr>
        <w:ind w:firstLine="709"/>
        <w:jc w:val="both"/>
        <w:rPr>
          <w:color w:val="000000"/>
        </w:rPr>
      </w:pPr>
      <w:r>
        <w:rPr>
          <w:color w:val="000000"/>
        </w:rPr>
        <w:t>- отказ в предоставление жилого помещения по договору социального найма жилого помещения.</w:t>
      </w:r>
    </w:p>
    <w:p w:rsidR="002572A8" w:rsidRDefault="002572A8" w:rsidP="002572A8">
      <w:pPr>
        <w:ind w:firstLine="700"/>
        <w:jc w:val="both"/>
        <w:rPr>
          <w:color w:val="000000"/>
        </w:rPr>
      </w:pPr>
      <w:r>
        <w:rPr>
          <w:color w:val="000000"/>
        </w:rPr>
        <w:t>2.4. Срок  предоставления муниципальной услуги:</w:t>
      </w:r>
    </w:p>
    <w:p w:rsidR="002572A8" w:rsidRDefault="002572A8" w:rsidP="002572A8">
      <w:pPr>
        <w:tabs>
          <w:tab w:val="left" w:pos="1080"/>
        </w:tabs>
        <w:ind w:firstLine="709"/>
        <w:jc w:val="both"/>
        <w:rPr>
          <w:color w:val="000000"/>
        </w:rPr>
      </w:pPr>
      <w:r>
        <w:rPr>
          <w:color w:val="000000"/>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2572A8" w:rsidRDefault="002572A8" w:rsidP="002572A8">
      <w:pPr>
        <w:ind w:firstLine="720"/>
        <w:jc w:val="both"/>
        <w:rPr>
          <w:color w:val="000000"/>
        </w:rPr>
      </w:pPr>
      <w:r>
        <w:rPr>
          <w:color w:val="000000"/>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2572A8" w:rsidRDefault="002572A8" w:rsidP="002572A8">
      <w:pPr>
        <w:ind w:firstLine="720"/>
        <w:jc w:val="both"/>
        <w:rPr>
          <w:color w:val="000000"/>
        </w:rPr>
      </w:pPr>
      <w:r>
        <w:rPr>
          <w:color w:val="000000"/>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2572A8" w:rsidRDefault="002572A8" w:rsidP="002572A8">
      <w:pPr>
        <w:tabs>
          <w:tab w:val="left" w:pos="1080"/>
        </w:tabs>
        <w:ind w:firstLine="709"/>
        <w:jc w:val="both"/>
        <w:rPr>
          <w:color w:val="000000"/>
        </w:rPr>
      </w:pPr>
      <w:r>
        <w:rPr>
          <w:color w:val="00000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572A8" w:rsidRDefault="002572A8" w:rsidP="002572A8">
      <w:pPr>
        <w:ind w:firstLine="709"/>
        <w:jc w:val="both"/>
        <w:rPr>
          <w:color w:val="000000"/>
        </w:rPr>
      </w:pPr>
      <w:r>
        <w:rPr>
          <w:color w:val="000000"/>
        </w:rPr>
        <w:t>2.4.3. Срок выдачи (направления) заявителю документов, являющихся результатом предоставления муниципальной услуги, составляет 3 дня.</w:t>
      </w:r>
    </w:p>
    <w:p w:rsidR="00C95AEE" w:rsidRPr="00C95AEE" w:rsidRDefault="002572A8" w:rsidP="00C95AEE">
      <w:pPr>
        <w:ind w:firstLine="709"/>
        <w:jc w:val="both"/>
        <w:rPr>
          <w:rFonts w:eastAsiaTheme="minorHAnsi"/>
          <w:lang w:eastAsia="en-US"/>
        </w:rPr>
      </w:pPr>
      <w:r>
        <w:rPr>
          <w:color w:val="000000"/>
        </w:rPr>
        <w:t xml:space="preserve">2.5. </w:t>
      </w:r>
      <w:r w:rsidR="00C95AEE" w:rsidRPr="00C95AEE">
        <w:rPr>
          <w:rFonts w:eastAsiaTheme="minorHAnsi"/>
          <w:lang w:eastAsia="en-US"/>
        </w:rPr>
        <w:t>Нормативные правовые акты, регулирующие предоставление муниципальной услуги</w:t>
      </w:r>
    </w:p>
    <w:p w:rsidR="00C95AEE" w:rsidRPr="00C95AEE" w:rsidRDefault="00C95AEE" w:rsidP="00C95AEE">
      <w:pPr>
        <w:spacing w:before="0" w:beforeAutospacing="0"/>
        <w:ind w:firstLine="709"/>
        <w:jc w:val="both"/>
        <w:rPr>
          <w:rFonts w:eastAsiaTheme="minorHAnsi"/>
          <w:lang w:eastAsia="en-US"/>
        </w:rPr>
      </w:pPr>
      <w:r w:rsidRPr="00C95AEE">
        <w:rPr>
          <w:rFonts w:eastAsiaTheme="minorHAnsi"/>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Байкальского сельсовета в сети «Интернет», в федеральном реестре и на Едином портале государственных и муниципальных услуг (функций).</w:t>
      </w:r>
    </w:p>
    <w:p w:rsidR="002572A8" w:rsidRDefault="00C95AEE" w:rsidP="00C95AEE">
      <w:pPr>
        <w:jc w:val="center"/>
        <w:rPr>
          <w:color w:val="000000"/>
        </w:rPr>
      </w:pPr>
      <w:r w:rsidRPr="00C95AEE">
        <w:rPr>
          <w:rFonts w:eastAsiaTheme="minorHAnsi"/>
          <w:lang w:eastAsia="en-US"/>
        </w:rPr>
        <w:t xml:space="preserve">Администрация Байкальского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w:t>
      </w:r>
      <w:proofErr w:type="gramStart"/>
      <w:r w:rsidRPr="00C95AEE">
        <w:rPr>
          <w:rFonts w:eastAsiaTheme="minorHAnsi"/>
          <w:lang w:eastAsia="en-US"/>
        </w:rPr>
        <w:t>так же</w:t>
      </w:r>
      <w:proofErr w:type="gramEnd"/>
      <w:r w:rsidRPr="00C95AEE">
        <w:rPr>
          <w:rFonts w:eastAsiaTheme="minorHAnsi"/>
          <w:lang w:eastAsia="en-US"/>
        </w:rPr>
        <w:t xml:space="preserve"> в соответствующем разделе федерального реестра</w:t>
      </w:r>
      <w:r>
        <w:rPr>
          <w:rFonts w:eastAsiaTheme="minorHAnsi"/>
          <w:lang w:eastAsia="en-US"/>
        </w:rPr>
        <w:t>.</w:t>
      </w:r>
      <w:r w:rsidR="002A667D">
        <w:rPr>
          <w:rFonts w:eastAsiaTheme="minorHAnsi"/>
          <w:lang w:eastAsia="en-US"/>
        </w:rPr>
        <w:t xml:space="preserve"> </w:t>
      </w:r>
    </w:p>
    <w:p w:rsidR="002572A8" w:rsidRDefault="002572A8" w:rsidP="002572A8">
      <w:pPr>
        <w:ind w:firstLine="700"/>
        <w:jc w:val="center"/>
        <w:rPr>
          <w:color w:val="000000"/>
        </w:rPr>
      </w:pPr>
      <w:r>
        <w:rPr>
          <w:color w:val="000000"/>
        </w:rPr>
        <w:t>2.6. Перечень документов, необходимых для получения муниципальной услуги</w:t>
      </w:r>
    </w:p>
    <w:p w:rsidR="002572A8" w:rsidRDefault="002572A8" w:rsidP="002572A8">
      <w:pPr>
        <w:ind w:left="700" w:firstLine="20"/>
        <w:jc w:val="both"/>
        <w:rPr>
          <w:color w:val="000000"/>
        </w:rPr>
      </w:pPr>
      <w:r>
        <w:rPr>
          <w:color w:val="000000"/>
        </w:rPr>
        <w:lastRenderedPageBreak/>
        <w:t>- заявление</w:t>
      </w:r>
      <w:r w:rsidR="00CB2204">
        <w:rPr>
          <w:color w:val="000000"/>
        </w:rPr>
        <w:t>, комплексный запрос</w:t>
      </w:r>
      <w:r>
        <w:rPr>
          <w:color w:val="000000"/>
        </w:rPr>
        <w:t xml:space="preserve"> о предоставлении муниципального жилого помещения по договору социального найма (приложение №1 к настоящему административному регламенту);</w:t>
      </w:r>
    </w:p>
    <w:p w:rsidR="002572A8" w:rsidRDefault="002572A8" w:rsidP="002572A8">
      <w:pPr>
        <w:ind w:left="700" w:firstLine="20"/>
        <w:jc w:val="both"/>
        <w:rPr>
          <w:color w:val="000000"/>
        </w:rPr>
      </w:pPr>
      <w:r>
        <w:rPr>
          <w:color w:val="000000"/>
        </w:rPr>
        <w:t>- документы, удостоверяющие личность заявителя (копия);</w:t>
      </w:r>
    </w:p>
    <w:p w:rsidR="002572A8" w:rsidRDefault="002572A8" w:rsidP="002572A8">
      <w:pPr>
        <w:ind w:left="700" w:firstLine="20"/>
        <w:jc w:val="both"/>
        <w:rPr>
          <w:color w:val="000000"/>
        </w:rPr>
      </w:pPr>
      <w:r>
        <w:rPr>
          <w:color w:val="000000"/>
        </w:rPr>
        <w:t xml:space="preserve">-выписка из </w:t>
      </w:r>
      <w:r w:rsidR="00037AAE">
        <w:t>Единого государственного реестра недвижимости</w:t>
      </w:r>
      <w:r w:rsidR="00037AAE">
        <w:rPr>
          <w:color w:val="000000"/>
        </w:rPr>
        <w:t xml:space="preserve"> </w:t>
      </w:r>
      <w:r>
        <w:rPr>
          <w:color w:val="000000"/>
        </w:rPr>
        <w:t>об имеющихся у заявителя жилых помещениях на праве собственности, либо об отсутствии таков</w:t>
      </w:r>
      <w:r w:rsidR="000F22E7">
        <w:rPr>
          <w:color w:val="000000"/>
        </w:rPr>
        <w:t>ых;</w:t>
      </w:r>
    </w:p>
    <w:p w:rsidR="000F22E7" w:rsidRDefault="000F22E7" w:rsidP="002572A8">
      <w:pPr>
        <w:ind w:left="700" w:firstLine="20"/>
        <w:jc w:val="both"/>
        <w:rPr>
          <w:color w:val="000000"/>
        </w:rPr>
      </w:pPr>
      <w:r>
        <w:t>-непосредственно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(далее – МФЦ)</w:t>
      </w:r>
    </w:p>
    <w:p w:rsidR="002572A8" w:rsidRDefault="002572A8" w:rsidP="002572A8">
      <w:pPr>
        <w:ind w:left="700" w:firstLine="20"/>
        <w:jc w:val="both"/>
        <w:rPr>
          <w:color w:val="000000"/>
        </w:rPr>
      </w:pPr>
      <w:r>
        <w:rPr>
          <w:color w:val="000000"/>
        </w:rPr>
        <w:t xml:space="preserve">В случае если документы подает представитель заявителя, дополнительно предоставляются: </w:t>
      </w:r>
    </w:p>
    <w:p w:rsidR="002572A8" w:rsidRDefault="002572A8" w:rsidP="002572A8">
      <w:pPr>
        <w:ind w:left="700" w:firstLine="20"/>
        <w:jc w:val="both"/>
        <w:rPr>
          <w:color w:val="000000"/>
        </w:rPr>
      </w:pPr>
      <w:r>
        <w:rPr>
          <w:color w:val="000000"/>
        </w:rPr>
        <w:t>- документ, удостоверяющий личность представителя заявителя (копия);</w:t>
      </w:r>
    </w:p>
    <w:p w:rsidR="002572A8" w:rsidRDefault="002572A8" w:rsidP="002572A8">
      <w:pPr>
        <w:ind w:left="700" w:firstLine="20"/>
        <w:jc w:val="both"/>
        <w:rPr>
          <w:color w:val="000000"/>
        </w:rPr>
      </w:pPr>
      <w:r>
        <w:rPr>
          <w:color w:val="000000"/>
        </w:rPr>
        <w:t>- надлежащим образом заверенной доверенности (копия).</w:t>
      </w:r>
    </w:p>
    <w:p w:rsidR="002572A8" w:rsidRPr="009A576B" w:rsidRDefault="002572A8" w:rsidP="002572A8">
      <w:pPr>
        <w:jc w:val="both"/>
        <w:rPr>
          <w:i/>
          <w:color w:val="000000"/>
        </w:rPr>
      </w:pPr>
      <w:r w:rsidRPr="009A576B">
        <w:rPr>
          <w:i/>
          <w:color w:val="000000"/>
        </w:rPr>
        <w:t>При предоставлении копии документа необходимо предъявление оригинала, оригиналы сличаются с копиями и возвращаются заявителю.</w:t>
      </w:r>
    </w:p>
    <w:p w:rsidR="002572A8" w:rsidRDefault="002572A8" w:rsidP="002572A8">
      <w:pPr>
        <w:ind w:firstLine="700"/>
        <w:jc w:val="both"/>
        <w:rPr>
          <w:color w:val="000000"/>
        </w:rPr>
      </w:pPr>
      <w:r>
        <w:rPr>
          <w:color w:val="000000"/>
        </w:rPr>
        <w:t>Перечень необходимых для предоставления муниципальной услуги документов, предоставляемых лично заявителем (с 01.07.2012 г.):</w:t>
      </w:r>
    </w:p>
    <w:p w:rsidR="002572A8" w:rsidRDefault="002572A8" w:rsidP="002572A8">
      <w:pPr>
        <w:ind w:firstLine="720"/>
        <w:jc w:val="both"/>
        <w:rPr>
          <w:color w:val="000000"/>
        </w:rPr>
      </w:pPr>
      <w:r>
        <w:rPr>
          <w:color w:val="000000"/>
        </w:rPr>
        <w:t>Для получения муниципальной услуги заявителем представляется:</w:t>
      </w:r>
    </w:p>
    <w:p w:rsidR="002572A8" w:rsidRDefault="002572A8" w:rsidP="002572A8">
      <w:pPr>
        <w:ind w:left="700" w:firstLine="20"/>
        <w:jc w:val="both"/>
        <w:rPr>
          <w:color w:val="000000"/>
        </w:rPr>
      </w:pPr>
      <w:r>
        <w:rPr>
          <w:color w:val="000000"/>
        </w:rPr>
        <w:t>- заявление</w:t>
      </w:r>
      <w:r w:rsidR="00CB2204">
        <w:rPr>
          <w:color w:val="000000"/>
        </w:rPr>
        <w:t>, комплексный запрос</w:t>
      </w:r>
      <w:r>
        <w:rPr>
          <w:color w:val="000000"/>
        </w:rPr>
        <w:t xml:space="preserve"> о предоставлении муниципального жилого помещения по договору социального найма (приложение №1 к настоящему административному регламенту);</w:t>
      </w:r>
    </w:p>
    <w:p w:rsidR="002572A8" w:rsidRDefault="002572A8" w:rsidP="002572A8">
      <w:pPr>
        <w:ind w:left="700" w:firstLine="20"/>
        <w:jc w:val="both"/>
        <w:rPr>
          <w:color w:val="000000"/>
        </w:rPr>
      </w:pPr>
      <w:r>
        <w:rPr>
          <w:color w:val="000000"/>
        </w:rPr>
        <w:t>- документы, удостоверяющие личность заявителя (копия);</w:t>
      </w:r>
    </w:p>
    <w:p w:rsidR="002572A8" w:rsidRDefault="002572A8" w:rsidP="002572A8">
      <w:pPr>
        <w:ind w:left="700" w:firstLine="20"/>
        <w:jc w:val="both"/>
        <w:rPr>
          <w:color w:val="000000"/>
        </w:rPr>
      </w:pPr>
      <w:r>
        <w:rPr>
          <w:color w:val="000000"/>
        </w:rPr>
        <w:t xml:space="preserve">В случае если документы подает представитель заявителя, дополнительно предоставляются: </w:t>
      </w:r>
    </w:p>
    <w:p w:rsidR="002572A8" w:rsidRDefault="002572A8" w:rsidP="002572A8">
      <w:pPr>
        <w:ind w:left="700" w:firstLine="20"/>
        <w:jc w:val="both"/>
        <w:rPr>
          <w:color w:val="000000"/>
        </w:rPr>
      </w:pPr>
      <w:r>
        <w:rPr>
          <w:color w:val="000000"/>
        </w:rPr>
        <w:t>- документ, удостоверяющий личность представителя заявителя (копия);</w:t>
      </w:r>
    </w:p>
    <w:p w:rsidR="002572A8" w:rsidRDefault="002572A8" w:rsidP="002572A8">
      <w:pPr>
        <w:ind w:left="700" w:firstLine="20"/>
        <w:jc w:val="both"/>
        <w:rPr>
          <w:color w:val="000000"/>
        </w:rPr>
      </w:pPr>
      <w:r>
        <w:rPr>
          <w:color w:val="000000"/>
        </w:rPr>
        <w:t>- надлежащим образом заверенная доверенность (копия).</w:t>
      </w:r>
    </w:p>
    <w:p w:rsidR="002572A8" w:rsidRDefault="002572A8" w:rsidP="002572A8">
      <w:pPr>
        <w:tabs>
          <w:tab w:val="num" w:pos="720"/>
        </w:tabs>
        <w:ind w:left="720"/>
        <w:jc w:val="both"/>
        <w:rPr>
          <w:color w:val="000000"/>
        </w:rPr>
      </w:pPr>
      <w:r>
        <w:rPr>
          <w:color w:val="000000"/>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w:t>
      </w:r>
      <w:r>
        <w:rPr>
          <w:color w:val="000000"/>
        </w:rPr>
        <w:lastRenderedPageBreak/>
        <w:t>самостоятельно, или предоставляемых заявителем по желанию (с 01.07.2012 г.):</w:t>
      </w:r>
    </w:p>
    <w:p w:rsidR="002572A8" w:rsidRDefault="002572A8" w:rsidP="002572A8">
      <w:pPr>
        <w:ind w:left="700" w:firstLine="20"/>
        <w:jc w:val="both"/>
        <w:rPr>
          <w:color w:val="000000"/>
        </w:rPr>
      </w:pPr>
      <w:r>
        <w:rPr>
          <w:color w:val="000000"/>
        </w:rPr>
        <w:t xml:space="preserve">-выписка из </w:t>
      </w:r>
      <w:r w:rsidR="00037AAE">
        <w:t>Единого государственного реестра недвижимости</w:t>
      </w:r>
      <w:r w:rsidR="00037AAE">
        <w:rPr>
          <w:color w:val="000000"/>
        </w:rPr>
        <w:t xml:space="preserve"> </w:t>
      </w:r>
      <w:r>
        <w:rPr>
          <w:color w:val="000000"/>
        </w:rPr>
        <w:t>об имеющихся у заявителя жилых помещениях на праве собственности, либо об отсутствии таковых.</w:t>
      </w:r>
    </w:p>
    <w:p w:rsidR="00590EA4" w:rsidRDefault="000F22E7" w:rsidP="00590EA4">
      <w:pPr>
        <w:ind w:left="700" w:firstLine="20"/>
        <w:jc w:val="both"/>
      </w:pPr>
      <w:r>
        <w:t xml:space="preserve">   Заявление</w:t>
      </w:r>
      <w:r w:rsidR="00CB2204">
        <w:t xml:space="preserve">, комплексный запрос </w:t>
      </w:r>
      <w:r>
        <w:t xml:space="preserve">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t>сканкопии</w:t>
      </w:r>
      <w:proofErr w:type="spellEnd"/>
      <w:r>
        <w:t>), могут быть направлены в администрацию Байкальского сельсовета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ED4E2C" w:rsidRPr="00ED4E2C" w:rsidRDefault="002572A8" w:rsidP="00ED4E2C">
      <w:pPr>
        <w:ind w:left="700" w:firstLine="20"/>
        <w:jc w:val="center"/>
        <w:rPr>
          <w:rFonts w:eastAsia="Calibri"/>
          <w:lang w:eastAsia="en-US"/>
        </w:rPr>
      </w:pPr>
      <w:r w:rsidRPr="00590EA4">
        <w:rPr>
          <w:color w:val="000000"/>
        </w:rPr>
        <w:t>2.6.1</w:t>
      </w:r>
      <w:r>
        <w:rPr>
          <w:color w:val="000000"/>
        </w:rPr>
        <w:t>.</w:t>
      </w:r>
      <w:r w:rsidR="00590EA4" w:rsidRPr="00590EA4">
        <w:t xml:space="preserve"> </w:t>
      </w:r>
      <w:r w:rsidR="00ED4E2C" w:rsidRPr="00ED4E2C">
        <w:rPr>
          <w:rFonts w:eastAsia="Calibri"/>
          <w:lang w:eastAsia="en-US"/>
        </w:rPr>
        <w:t>Орган, предоставляющий муниципальные услуги, не вправе требовать от заявителя:</w:t>
      </w:r>
    </w:p>
    <w:p w:rsidR="00ED4E2C" w:rsidRPr="00ED4E2C" w:rsidRDefault="00ED4E2C" w:rsidP="00ED4E2C">
      <w:pPr>
        <w:spacing w:before="0" w:beforeAutospacing="0"/>
        <w:ind w:firstLine="709"/>
        <w:jc w:val="both"/>
        <w:rPr>
          <w:rFonts w:eastAsia="Calibri"/>
          <w:lang w:eastAsia="en-US"/>
        </w:rPr>
      </w:pPr>
      <w:r w:rsidRPr="00ED4E2C">
        <w:rPr>
          <w:rFonts w:eastAsia="Calibr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D4E2C" w:rsidRPr="00ED4E2C" w:rsidRDefault="00ED4E2C" w:rsidP="00ED4E2C">
      <w:pPr>
        <w:spacing w:before="0" w:beforeAutospacing="0"/>
        <w:ind w:firstLine="709"/>
        <w:jc w:val="both"/>
        <w:rPr>
          <w:rFonts w:eastAsia="Calibri"/>
          <w:lang w:eastAsia="en-US"/>
        </w:rPr>
      </w:pPr>
      <w:r w:rsidRPr="00ED4E2C">
        <w:rPr>
          <w:rFonts w:eastAsia="Calibri"/>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настоящего пункта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ED4E2C" w:rsidRPr="00ED4E2C" w:rsidRDefault="00ED4E2C" w:rsidP="00ED4E2C">
      <w:pPr>
        <w:spacing w:before="0" w:beforeAutospacing="0"/>
        <w:ind w:firstLine="709"/>
        <w:jc w:val="both"/>
        <w:rPr>
          <w:rFonts w:eastAsia="Calibri"/>
          <w:lang w:eastAsia="en-US"/>
        </w:rPr>
      </w:pPr>
      <w:r w:rsidRPr="00ED4E2C">
        <w:rPr>
          <w:rFonts w:eastAsia="Calibri"/>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D4E2C" w:rsidRPr="00ED4E2C" w:rsidRDefault="00ED4E2C" w:rsidP="00ED4E2C">
      <w:pPr>
        <w:spacing w:before="0" w:beforeAutospacing="0"/>
        <w:ind w:firstLine="709"/>
        <w:jc w:val="both"/>
        <w:rPr>
          <w:rFonts w:eastAsia="Calibri"/>
          <w:lang w:eastAsia="en-US"/>
        </w:rPr>
      </w:pPr>
      <w:r w:rsidRPr="00ED4E2C">
        <w:rPr>
          <w:rFonts w:eastAsia="Calibri"/>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ED4E2C">
        <w:rPr>
          <w:rFonts w:eastAsia="Calibri"/>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4E2C" w:rsidRPr="00ED4E2C" w:rsidRDefault="00ED4E2C" w:rsidP="00ED4E2C">
      <w:pPr>
        <w:spacing w:before="0" w:beforeAutospacing="0"/>
        <w:ind w:firstLine="709"/>
        <w:jc w:val="both"/>
        <w:rPr>
          <w:rFonts w:eastAsia="Calibri"/>
          <w:lang w:eastAsia="en-US"/>
        </w:rPr>
      </w:pPr>
      <w:r w:rsidRPr="00ED4E2C">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4E2C" w:rsidRPr="00ED4E2C" w:rsidRDefault="00ED4E2C" w:rsidP="00ED4E2C">
      <w:pPr>
        <w:spacing w:before="0" w:beforeAutospacing="0"/>
        <w:ind w:firstLine="709"/>
        <w:jc w:val="both"/>
        <w:rPr>
          <w:rFonts w:eastAsia="Calibri"/>
          <w:lang w:eastAsia="en-US"/>
        </w:rPr>
      </w:pPr>
      <w:r w:rsidRPr="00ED4E2C">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4E2C" w:rsidRPr="00ED4E2C" w:rsidRDefault="00ED4E2C" w:rsidP="00ED4E2C">
      <w:pPr>
        <w:spacing w:before="0" w:beforeAutospacing="0"/>
        <w:ind w:firstLine="709"/>
        <w:jc w:val="both"/>
        <w:rPr>
          <w:rFonts w:eastAsia="Calibri"/>
          <w:lang w:eastAsia="en-US"/>
        </w:rPr>
      </w:pPr>
      <w:r w:rsidRPr="00ED4E2C">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4E2C" w:rsidRPr="00ED4E2C" w:rsidRDefault="00ED4E2C" w:rsidP="00ED4E2C">
      <w:pPr>
        <w:spacing w:before="0" w:beforeAutospacing="0"/>
        <w:ind w:firstLine="709"/>
        <w:jc w:val="both"/>
        <w:rPr>
          <w:rFonts w:eastAsia="Calibri"/>
          <w:lang w:eastAsia="en-US"/>
        </w:rPr>
      </w:pPr>
      <w:r w:rsidRPr="00ED4E2C">
        <w:rPr>
          <w:rFonts w:eastAsia="Calibri"/>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ED4E2C" w:rsidRDefault="00ED4E2C" w:rsidP="00ED4E2C">
      <w:pPr>
        <w:spacing w:before="0" w:beforeAutospacing="0"/>
        <w:rPr>
          <w:rFonts w:eastAsia="Calibri"/>
          <w:lang w:eastAsia="en-US"/>
        </w:rPr>
      </w:pPr>
      <w:r w:rsidRPr="00ED4E2C">
        <w:rPr>
          <w:rFonts w:eastAsia="Calibri"/>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Calibri"/>
          <w:lang w:eastAsia="en-US"/>
        </w:rPr>
        <w:t>.</w:t>
      </w:r>
    </w:p>
    <w:p w:rsidR="00BD29EC" w:rsidRDefault="002572A8" w:rsidP="00ED4E2C">
      <w:pPr>
        <w:spacing w:before="0" w:beforeAutospacing="0"/>
      </w:pPr>
      <w:r>
        <w:rPr>
          <w:color w:val="000000"/>
        </w:rPr>
        <w:t>2.7.</w:t>
      </w:r>
      <w:r w:rsidR="00BD29EC" w:rsidRPr="00BD29EC">
        <w:t xml:space="preserve"> </w:t>
      </w:r>
      <w:r w:rsidR="00BD29EC">
        <w:t>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BD29EC" w:rsidRDefault="00BD29EC" w:rsidP="00BD29EC">
      <w:pPr>
        <w:spacing w:before="0" w:beforeAutospacing="0"/>
      </w:pPr>
      <w:r>
        <w:t>- невозможность установления содержания представленных документов;</w:t>
      </w:r>
    </w:p>
    <w:p w:rsidR="00BD29EC" w:rsidRDefault="00BD29EC" w:rsidP="00BD29EC">
      <w:pPr>
        <w:spacing w:before="0" w:beforeAutospacing="0"/>
      </w:pPr>
      <w:r>
        <w:t>- представленные документы исполнены карандашом.</w:t>
      </w:r>
    </w:p>
    <w:p w:rsidR="002572A8" w:rsidRDefault="002572A8" w:rsidP="00BD29EC">
      <w:pPr>
        <w:jc w:val="center"/>
        <w:rPr>
          <w:color w:val="000000"/>
        </w:rPr>
      </w:pPr>
      <w:r>
        <w:rPr>
          <w:color w:val="000000"/>
        </w:rPr>
        <w:t>2.8. Перечень оснований для отказа в предоставлении  муниципальной  услуги.</w:t>
      </w:r>
    </w:p>
    <w:p w:rsidR="002572A8" w:rsidRDefault="002572A8" w:rsidP="00BD29EC">
      <w:pPr>
        <w:spacing w:before="0" w:beforeAutospacing="0"/>
        <w:ind w:firstLine="720"/>
        <w:rPr>
          <w:color w:val="000000"/>
        </w:rPr>
      </w:pPr>
      <w:r>
        <w:rPr>
          <w:color w:val="000000"/>
        </w:rPr>
        <w:t>Основаниями для отказа в предоставлении муниципальной услуги</w:t>
      </w:r>
    </w:p>
    <w:p w:rsidR="002572A8" w:rsidRDefault="002572A8" w:rsidP="00BD29EC">
      <w:pPr>
        <w:spacing w:before="0" w:beforeAutospacing="0"/>
        <w:jc w:val="both"/>
        <w:rPr>
          <w:color w:val="000000"/>
        </w:rPr>
      </w:pPr>
      <w:r>
        <w:rPr>
          <w:color w:val="000000"/>
        </w:rPr>
        <w:t>являются:</w:t>
      </w:r>
    </w:p>
    <w:p w:rsidR="00BD29EC" w:rsidRDefault="00BD29EC" w:rsidP="00BD29EC">
      <w:pPr>
        <w:spacing w:before="0" w:beforeAutospacing="0"/>
      </w:pPr>
      <w:r>
        <w:t xml:space="preserve">1. Выявление в запросе на предоставление муниципальной услуги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lastRenderedPageBreak/>
        <w:t>администрацию Байкальского сельсовета в соответствии с действующим законодательством истек.</w:t>
      </w:r>
    </w:p>
    <w:p w:rsidR="00BD29EC" w:rsidRDefault="00BD29EC" w:rsidP="00BD29EC">
      <w:pPr>
        <w:spacing w:before="0" w:beforeAutospacing="0"/>
      </w:pPr>
      <w:r>
        <w:t>2. Подача заявления лицом, не входящим в перечень лиц, установленный пунктом 1.4. настоящего административного регламента.</w:t>
      </w:r>
    </w:p>
    <w:p w:rsidR="00BD29EC" w:rsidRDefault="00BD29EC" w:rsidP="00BD29EC">
      <w:pPr>
        <w:spacing w:before="0" w:beforeAutospacing="0"/>
      </w:pPr>
      <w:r>
        <w:t>3. Непредставление заявителем документов, предусмотренных в пункте 2.6. настоящего административного регламента.</w:t>
      </w:r>
    </w:p>
    <w:p w:rsidR="00BD29EC" w:rsidRDefault="00BD29EC" w:rsidP="00BD29EC">
      <w:pPr>
        <w:tabs>
          <w:tab w:val="left" w:pos="1808"/>
        </w:tabs>
        <w:spacing w:before="0" w:beforeAutospacing="0"/>
        <w:rPr>
          <w:color w:val="000000"/>
        </w:rPr>
      </w:pPr>
      <w:r>
        <w:t>4. Текс в запросе на предоставление муниципальной услуги не поддается прочтению либо отсутствует</w:t>
      </w:r>
      <w:r>
        <w:rPr>
          <w:color w:val="000000"/>
        </w:rPr>
        <w:t xml:space="preserve"> </w:t>
      </w:r>
    </w:p>
    <w:p w:rsidR="002572A8" w:rsidRDefault="002572A8" w:rsidP="00BD29EC">
      <w:pPr>
        <w:tabs>
          <w:tab w:val="left" w:pos="1808"/>
        </w:tabs>
        <w:jc w:val="center"/>
        <w:rPr>
          <w:color w:val="000000"/>
        </w:rPr>
      </w:pPr>
      <w:r>
        <w:rPr>
          <w:color w:val="000000"/>
        </w:rPr>
        <w:t>2.9.Настоящая муниципальная услуга предоставляется бесплатно.</w:t>
      </w:r>
    </w:p>
    <w:p w:rsidR="000F22E7" w:rsidRDefault="002572A8" w:rsidP="002572A8">
      <w:pPr>
        <w:jc w:val="center"/>
        <w:rPr>
          <w:color w:val="000000"/>
        </w:rPr>
      </w:pPr>
      <w:r>
        <w:rPr>
          <w:color w:val="000000"/>
        </w:rPr>
        <w:t xml:space="preserve">2.10. </w:t>
      </w:r>
      <w:r w:rsidR="000F22E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572A8" w:rsidRDefault="002572A8" w:rsidP="002572A8">
      <w:pPr>
        <w:jc w:val="center"/>
        <w:rPr>
          <w:color w:val="000000"/>
        </w:rPr>
      </w:pPr>
      <w:r>
        <w:rPr>
          <w:color w:val="000000"/>
        </w:rPr>
        <w:t>2.11.Срок и порядок регистрации запроса заявителя о предоставлении муниципальной услуги и услуги:</w:t>
      </w:r>
    </w:p>
    <w:p w:rsidR="002572A8" w:rsidRDefault="002572A8" w:rsidP="002572A8">
      <w:pPr>
        <w:ind w:firstLine="700"/>
        <w:jc w:val="both"/>
        <w:rPr>
          <w:color w:val="000000"/>
        </w:rPr>
      </w:pPr>
      <w:r>
        <w:rPr>
          <w:color w:val="00000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2A4AF0" w:rsidRDefault="002572A8" w:rsidP="002A4AF0">
      <w:pPr>
        <w:widowControl w:val="0"/>
        <w:autoSpaceDE w:val="0"/>
        <w:autoSpaceDN w:val="0"/>
        <w:adjustRightInd w:val="0"/>
        <w:ind w:firstLine="709"/>
        <w:jc w:val="both"/>
      </w:pPr>
      <w:r>
        <w:rPr>
          <w:color w:val="000000"/>
        </w:rPr>
        <w:t xml:space="preserve">2.12. </w:t>
      </w:r>
      <w:r w:rsidR="002A4AF0">
        <w:t xml:space="preserve">Требования к помещениям, в которых предоставляется муниципальная услуга </w:t>
      </w:r>
    </w:p>
    <w:p w:rsidR="002A4AF0" w:rsidRDefault="002A4AF0" w:rsidP="002A4AF0">
      <w:pPr>
        <w:widowControl w:val="0"/>
        <w:autoSpaceDE w:val="0"/>
        <w:autoSpaceDN w:val="0"/>
        <w:adjustRightInd w:val="0"/>
        <w:ind w:firstLine="709"/>
        <w:jc w:val="both"/>
      </w:pPr>
      <w:r>
        <w:t>В администрации обеспечивается:</w:t>
      </w:r>
    </w:p>
    <w:p w:rsidR="002A4AF0" w:rsidRDefault="002A4AF0" w:rsidP="002A4AF0">
      <w:pPr>
        <w:jc w:val="both"/>
      </w:pPr>
      <w:r>
        <w:t>а) требования к местам приема заявителей:</w:t>
      </w:r>
    </w:p>
    <w:p w:rsidR="002A4AF0" w:rsidRDefault="002A4AF0" w:rsidP="002A4AF0">
      <w:pPr>
        <w:widowControl w:val="0"/>
        <w:autoSpaceDE w:val="0"/>
        <w:autoSpaceDN w:val="0"/>
        <w:adjustRightInd w:val="0"/>
        <w:ind w:firstLine="709"/>
        <w:jc w:val="both"/>
      </w:pPr>
      <w: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2A4AF0" w:rsidRDefault="002A4AF0" w:rsidP="002A4AF0">
      <w:pPr>
        <w:widowControl w:val="0"/>
        <w:autoSpaceDE w:val="0"/>
        <w:autoSpaceDN w:val="0"/>
        <w:adjustRightInd w:val="0"/>
        <w:ind w:firstLine="709"/>
        <w:jc w:val="both"/>
      </w:pPr>
      <w:r>
        <w:t>соответствие помещений администрации  санитарно-эпидемиологическим правилам и нормативам, а также правилам противопожарной безопасности;</w:t>
      </w:r>
    </w:p>
    <w:p w:rsidR="002A4AF0" w:rsidRDefault="002A4AF0" w:rsidP="002A4AF0">
      <w:pPr>
        <w:widowControl w:val="0"/>
        <w:autoSpaceDE w:val="0"/>
        <w:autoSpaceDN w:val="0"/>
        <w:adjustRightInd w:val="0"/>
        <w:ind w:firstLine="709"/>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2A4AF0" w:rsidRDefault="002A4AF0" w:rsidP="002A4AF0">
      <w:pPr>
        <w:widowControl w:val="0"/>
        <w:autoSpaceDE w:val="0"/>
        <w:autoSpaceDN w:val="0"/>
        <w:adjustRightInd w:val="0"/>
        <w:ind w:firstLine="709"/>
        <w:jc w:val="both"/>
      </w:pPr>
      <w:r>
        <w:t>беспрепятственный доступ инвалидов, включая инвалидов, использующих кресла-коляски и собак-проводников.</w:t>
      </w:r>
    </w:p>
    <w:p w:rsidR="002A4AF0" w:rsidRDefault="002A4AF0" w:rsidP="002A4AF0">
      <w:pPr>
        <w:widowControl w:val="0"/>
        <w:autoSpaceDE w:val="0"/>
        <w:autoSpaceDN w:val="0"/>
        <w:adjustRightInd w:val="0"/>
        <w:jc w:val="both"/>
      </w:pPr>
      <w:r>
        <w:t>б) Присутственные места оборудуются:</w:t>
      </w:r>
    </w:p>
    <w:p w:rsidR="002A4AF0" w:rsidRDefault="002A4AF0" w:rsidP="002A4AF0">
      <w:pPr>
        <w:widowControl w:val="0"/>
        <w:autoSpaceDE w:val="0"/>
        <w:autoSpaceDN w:val="0"/>
        <w:adjustRightInd w:val="0"/>
        <w:ind w:firstLine="709"/>
        <w:jc w:val="both"/>
      </w:pPr>
      <w:r>
        <w:lastRenderedPageBreak/>
        <w:t>стендами с информацией для заявителей об услугах, предоставляемых органом местного самоуправления;</w:t>
      </w:r>
    </w:p>
    <w:p w:rsidR="002A4AF0" w:rsidRDefault="002A4AF0" w:rsidP="002A4AF0">
      <w:pPr>
        <w:widowControl w:val="0"/>
        <w:autoSpaceDE w:val="0"/>
        <w:autoSpaceDN w:val="0"/>
        <w:adjustRightInd w:val="0"/>
        <w:ind w:firstLine="709"/>
        <w:jc w:val="both"/>
      </w:pPr>
      <w:r>
        <w:t>вывесками с наименованием помещений у входа в каждое из помещений;</w:t>
      </w:r>
    </w:p>
    <w:p w:rsidR="002A4AF0" w:rsidRDefault="002A4AF0" w:rsidP="002A4AF0">
      <w:pPr>
        <w:widowControl w:val="0"/>
        <w:autoSpaceDE w:val="0"/>
        <w:autoSpaceDN w:val="0"/>
        <w:adjustRightInd w:val="0"/>
        <w:jc w:val="both"/>
      </w:pPr>
      <w:r>
        <w:t>в) Требования к местам для ожидания.</w:t>
      </w:r>
    </w:p>
    <w:p w:rsidR="002A4AF0" w:rsidRDefault="002A4AF0" w:rsidP="002A4AF0">
      <w:pPr>
        <w:widowControl w:val="0"/>
        <w:autoSpaceDE w:val="0"/>
        <w:autoSpaceDN w:val="0"/>
        <w:adjustRightInd w:val="0"/>
        <w:ind w:firstLine="709"/>
        <w:jc w:val="both"/>
      </w:pPr>
      <w:r>
        <w:t>Места для ожидания должны соответствовать комфортным условиям для заявителей.</w:t>
      </w:r>
    </w:p>
    <w:p w:rsidR="002A4AF0" w:rsidRDefault="002A4AF0" w:rsidP="002A4AF0">
      <w:pPr>
        <w:widowControl w:val="0"/>
        <w:autoSpaceDE w:val="0"/>
        <w:autoSpaceDN w:val="0"/>
        <w:adjustRightInd w:val="0"/>
        <w:ind w:firstLine="709"/>
        <w:jc w:val="both"/>
      </w:pPr>
      <w: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2A4AF0" w:rsidRDefault="002A4AF0" w:rsidP="002A4AF0">
      <w:pPr>
        <w:widowControl w:val="0"/>
        <w:autoSpaceDE w:val="0"/>
        <w:autoSpaceDN w:val="0"/>
        <w:adjustRightInd w:val="0"/>
        <w:ind w:firstLine="709"/>
        <w:jc w:val="both"/>
      </w:pPr>
      <w:r>
        <w:t>Места для ожидания должны находиться в холле или ином специально приспособленном помещении.</w:t>
      </w:r>
    </w:p>
    <w:p w:rsidR="002A4AF0" w:rsidRDefault="002A4AF0" w:rsidP="002A4AF0">
      <w:pPr>
        <w:widowControl w:val="0"/>
        <w:autoSpaceDE w:val="0"/>
        <w:autoSpaceDN w:val="0"/>
        <w:adjustRightInd w:val="0"/>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A4AF0" w:rsidRDefault="002A4AF0" w:rsidP="002A4AF0">
      <w:pPr>
        <w:widowControl w:val="0"/>
        <w:autoSpaceDE w:val="0"/>
        <w:autoSpaceDN w:val="0"/>
        <w:adjustRightInd w:val="0"/>
        <w:jc w:val="both"/>
      </w:pPr>
      <w:r>
        <w:t>г) Требования к оформлению входа в здание.</w:t>
      </w:r>
    </w:p>
    <w:p w:rsidR="002A4AF0" w:rsidRDefault="002A4AF0" w:rsidP="002A4AF0">
      <w:pPr>
        <w:widowControl w:val="0"/>
        <w:autoSpaceDE w:val="0"/>
        <w:autoSpaceDN w:val="0"/>
        <w:adjustRightInd w:val="0"/>
        <w:ind w:firstLine="709"/>
        <w:jc w:val="both"/>
      </w:pPr>
      <w:r>
        <w:t>Центральный вход в здание администрации оборудуется вывеской, содержащей следующую информацию:</w:t>
      </w:r>
    </w:p>
    <w:p w:rsidR="002A4AF0" w:rsidRDefault="002A4AF0" w:rsidP="002A4AF0">
      <w:pPr>
        <w:widowControl w:val="0"/>
        <w:autoSpaceDE w:val="0"/>
        <w:autoSpaceDN w:val="0"/>
        <w:adjustRightInd w:val="0"/>
        <w:ind w:firstLine="709"/>
        <w:jc w:val="both"/>
      </w:pPr>
      <w:r>
        <w:t>наименование;</w:t>
      </w:r>
    </w:p>
    <w:p w:rsidR="002A4AF0" w:rsidRDefault="002A4AF0" w:rsidP="002A4AF0">
      <w:pPr>
        <w:widowControl w:val="0"/>
        <w:autoSpaceDE w:val="0"/>
        <w:autoSpaceDN w:val="0"/>
        <w:adjustRightInd w:val="0"/>
        <w:ind w:firstLine="709"/>
        <w:jc w:val="both"/>
      </w:pPr>
      <w:r>
        <w:t>место нахождения;</w:t>
      </w:r>
    </w:p>
    <w:p w:rsidR="002A4AF0" w:rsidRDefault="002A4AF0" w:rsidP="002A4AF0">
      <w:pPr>
        <w:widowControl w:val="0"/>
        <w:autoSpaceDE w:val="0"/>
        <w:autoSpaceDN w:val="0"/>
        <w:adjustRightInd w:val="0"/>
        <w:ind w:firstLine="709"/>
        <w:jc w:val="both"/>
      </w:pPr>
      <w:r>
        <w:t>режим работы;</w:t>
      </w:r>
    </w:p>
    <w:p w:rsidR="002A4AF0" w:rsidRDefault="002A4AF0" w:rsidP="002A4AF0">
      <w:pPr>
        <w:widowControl w:val="0"/>
        <w:autoSpaceDE w:val="0"/>
        <w:autoSpaceDN w:val="0"/>
        <w:adjustRightInd w:val="0"/>
        <w:jc w:val="both"/>
      </w:pPr>
      <w:r>
        <w:t>д) Требования к размещению и оформлению визуальной, текстовой и мультимедийной информации о порядке предоставления услуги.</w:t>
      </w:r>
    </w:p>
    <w:p w:rsidR="002A4AF0" w:rsidRDefault="002A4AF0" w:rsidP="002A4AF0">
      <w:pPr>
        <w:widowControl w:val="0"/>
        <w:autoSpaceDE w:val="0"/>
        <w:autoSpaceDN w:val="0"/>
        <w:adjustRightInd w:val="0"/>
        <w:ind w:firstLine="709"/>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2A4AF0" w:rsidRDefault="002A4AF0" w:rsidP="002A4AF0">
      <w:pPr>
        <w:widowControl w:val="0"/>
        <w:autoSpaceDE w:val="0"/>
        <w:autoSpaceDN w:val="0"/>
        <w:adjustRightInd w:val="0"/>
        <w:ind w:firstLine="709"/>
        <w:jc w:val="both"/>
      </w:pPr>
      <w: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не менее 14.</w:t>
      </w:r>
    </w:p>
    <w:p w:rsidR="002A4AF0" w:rsidRDefault="002A4AF0" w:rsidP="002A4AF0">
      <w:pPr>
        <w:widowControl w:val="0"/>
        <w:autoSpaceDE w:val="0"/>
        <w:autoSpaceDN w:val="0"/>
        <w:adjustRightInd w:val="0"/>
        <w:ind w:firstLine="709"/>
        <w:jc w:val="both"/>
      </w:pPr>
      <w:r>
        <w:t xml:space="preserve">Размещение мультимедийной информации о порядке предоставления услуги </w:t>
      </w:r>
      <w:r>
        <w:lastRenderedPageBreak/>
        <w:t>осуществляется исходя из финансовых возможностей бюджета администрации.</w:t>
      </w:r>
    </w:p>
    <w:p w:rsidR="002A4AF0" w:rsidRDefault="002A4AF0" w:rsidP="002A4AF0">
      <w:pPr>
        <w:widowControl w:val="0"/>
        <w:autoSpaceDE w:val="0"/>
        <w:autoSpaceDN w:val="0"/>
        <w:adjustRightInd w:val="0"/>
        <w:jc w:val="both"/>
      </w:pPr>
      <w:r>
        <w:t>е) Требования к местам для приема заявителей.</w:t>
      </w:r>
    </w:p>
    <w:p w:rsidR="002A4AF0" w:rsidRDefault="002A4AF0" w:rsidP="002A4AF0">
      <w:pPr>
        <w:widowControl w:val="0"/>
        <w:autoSpaceDE w:val="0"/>
        <w:autoSpaceDN w:val="0"/>
        <w:adjustRightInd w:val="0"/>
        <w:ind w:firstLine="709"/>
        <w:jc w:val="both"/>
      </w:pPr>
      <w:r>
        <w:t>В администрации  выделяются помещения для приема заявителей.</w:t>
      </w:r>
    </w:p>
    <w:p w:rsidR="002A4AF0" w:rsidRDefault="002A4AF0" w:rsidP="002A4AF0">
      <w:pPr>
        <w:widowControl w:val="0"/>
        <w:autoSpaceDE w:val="0"/>
        <w:autoSpaceDN w:val="0"/>
        <w:adjustRightInd w:val="0"/>
        <w:ind w:firstLine="709"/>
        <w:jc w:val="both"/>
      </w:pPr>
      <w:r>
        <w:t>При нахождении двух специалистов, ведущих прием в одном помещении, рабочее место каждого специалиста  отделяется перегородками.</w:t>
      </w:r>
    </w:p>
    <w:p w:rsidR="002A4AF0" w:rsidRDefault="002A4AF0" w:rsidP="002A4AF0">
      <w:pPr>
        <w:widowControl w:val="0"/>
        <w:autoSpaceDE w:val="0"/>
        <w:autoSpaceDN w:val="0"/>
        <w:adjustRightInd w:val="0"/>
        <w:ind w:firstLine="709"/>
        <w:jc w:val="both"/>
      </w:pPr>
      <w:r>
        <w:t>Кабинеты для приема заявителей оборудуются вывесками с указанием:</w:t>
      </w:r>
    </w:p>
    <w:p w:rsidR="002A4AF0" w:rsidRDefault="002A4AF0" w:rsidP="002A4AF0">
      <w:pPr>
        <w:widowControl w:val="0"/>
        <w:autoSpaceDE w:val="0"/>
        <w:autoSpaceDN w:val="0"/>
        <w:adjustRightInd w:val="0"/>
        <w:ind w:firstLine="709"/>
        <w:jc w:val="both"/>
      </w:pPr>
      <w:r>
        <w:t>номера кабинета;</w:t>
      </w:r>
    </w:p>
    <w:p w:rsidR="002A4AF0" w:rsidRDefault="002A4AF0" w:rsidP="002A4AF0">
      <w:pPr>
        <w:widowControl w:val="0"/>
        <w:autoSpaceDE w:val="0"/>
        <w:autoSpaceDN w:val="0"/>
        <w:adjustRightInd w:val="0"/>
        <w:ind w:firstLine="709"/>
        <w:jc w:val="both"/>
      </w:pPr>
      <w:r>
        <w:t>фамилии, имени, отчества и должности специалиста;</w:t>
      </w:r>
    </w:p>
    <w:p w:rsidR="002A4AF0" w:rsidRDefault="002A4AF0" w:rsidP="002A4AF0">
      <w:pPr>
        <w:widowControl w:val="0"/>
        <w:autoSpaceDE w:val="0"/>
        <w:autoSpaceDN w:val="0"/>
        <w:adjustRightInd w:val="0"/>
        <w:ind w:firstLine="709"/>
        <w:jc w:val="both"/>
      </w:pPr>
      <w:r>
        <w:t>времени перерыва на обед.</w:t>
      </w:r>
    </w:p>
    <w:p w:rsidR="002A4AF0" w:rsidRDefault="002A4AF0" w:rsidP="002A4AF0">
      <w:pPr>
        <w:widowControl w:val="0"/>
        <w:autoSpaceDE w:val="0"/>
        <w:autoSpaceDN w:val="0"/>
        <w:adjustRightInd w:val="0"/>
        <w:ind w:firstLine="709"/>
        <w:jc w:val="both"/>
      </w:pPr>
      <w:r>
        <w:t>Рабочее место специалиста оборудуется персональным компьютером с печатающим устройством.</w:t>
      </w:r>
    </w:p>
    <w:p w:rsidR="002A4AF0" w:rsidRDefault="002A4AF0" w:rsidP="002A4AF0">
      <w:pPr>
        <w:widowControl w:val="0"/>
        <w:autoSpaceDE w:val="0"/>
        <w:autoSpaceDN w:val="0"/>
        <w:adjustRightInd w:val="0"/>
        <w:ind w:firstLine="709"/>
        <w:jc w:val="both"/>
      </w:pPr>
      <w:r>
        <w:t>Специалисты обеспечиваются личными и (или) настольными идентификационными карточками.</w:t>
      </w:r>
    </w:p>
    <w:p w:rsidR="002A4AF0" w:rsidRDefault="002A4AF0" w:rsidP="002A4AF0">
      <w:pPr>
        <w:widowControl w:val="0"/>
        <w:autoSpaceDE w:val="0"/>
        <w:autoSpaceDN w:val="0"/>
        <w:adjustRightInd w:val="0"/>
        <w:ind w:firstLine="709"/>
        <w:jc w:val="both"/>
      </w:pPr>
      <w:r>
        <w:t>Места для приема заявителей оборудуются стульями и столами для возможности оформления документов.</w:t>
      </w:r>
    </w:p>
    <w:p w:rsidR="002572A8" w:rsidRDefault="002A4AF0" w:rsidP="002A4AF0">
      <w:pPr>
        <w:ind w:firstLine="840"/>
        <w:rPr>
          <w:color w:val="000000"/>
        </w:rPr>
      </w:pPr>
      <w:r>
        <w:rPr>
          <w:iCs/>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2A4AF0" w:rsidRDefault="002572A8" w:rsidP="002A4AF0">
      <w:pPr>
        <w:jc w:val="both"/>
      </w:pPr>
      <w:r>
        <w:rPr>
          <w:color w:val="000000"/>
        </w:rPr>
        <w:t xml:space="preserve">2.13. </w:t>
      </w:r>
      <w:r w:rsidR="002A4AF0">
        <w:t xml:space="preserve">Показатели доступности и качества предоставления муниципальной услуги </w:t>
      </w:r>
    </w:p>
    <w:p w:rsidR="002A4AF0" w:rsidRDefault="002A4AF0" w:rsidP="002A4AF0">
      <w:pPr>
        <w:jc w:val="both"/>
      </w:pPr>
      <w:r>
        <w:t>2.13.1. Показателями оценки доступности муниципальной услуги является обеспечение следующих условий:</w:t>
      </w:r>
    </w:p>
    <w:p w:rsidR="002A4AF0" w:rsidRDefault="002A4AF0" w:rsidP="002A4AF0">
      <w:pPr>
        <w:widowControl w:val="0"/>
        <w:autoSpaceDE w:val="0"/>
        <w:autoSpaceDN w:val="0"/>
        <w:adjustRightInd w:val="0"/>
        <w:ind w:firstLine="709"/>
        <w:jc w:val="both"/>
      </w:pPr>
      <w:r>
        <w:t>пешеходная доступность от остановок общественного транспорта до здания  администрации (далее – место предоставления муниципальной услуги);</w:t>
      </w:r>
    </w:p>
    <w:p w:rsidR="002A4AF0" w:rsidRDefault="002A4AF0" w:rsidP="002A4AF0">
      <w:pPr>
        <w:widowControl w:val="0"/>
        <w:autoSpaceDE w:val="0"/>
        <w:autoSpaceDN w:val="0"/>
        <w:adjustRightInd w:val="0"/>
        <w:ind w:firstLine="709"/>
        <w:jc w:val="both"/>
      </w:pPr>
      <w: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A4AF0" w:rsidRDefault="002A4AF0" w:rsidP="002A4AF0">
      <w:pPr>
        <w:autoSpaceDE w:val="0"/>
        <w:autoSpaceDN w:val="0"/>
        <w:adjustRightInd w:val="0"/>
        <w:ind w:firstLine="709"/>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A4AF0" w:rsidRDefault="002A4AF0" w:rsidP="002A4AF0">
      <w:pPr>
        <w:autoSpaceDE w:val="0"/>
        <w:autoSpaceDN w:val="0"/>
        <w:adjustRightInd w:val="0"/>
        <w:ind w:firstLine="709"/>
        <w:jc w:val="both"/>
      </w:pPr>
      <w:r>
        <w:lastRenderedPageBreak/>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A4AF0" w:rsidRDefault="002A4AF0" w:rsidP="002A4AF0">
      <w:pPr>
        <w:autoSpaceDE w:val="0"/>
        <w:autoSpaceDN w:val="0"/>
        <w:adjustRightInd w:val="0"/>
        <w:ind w:firstLine="709"/>
        <w:jc w:val="both"/>
      </w:pPr>
      <w:r>
        <w:t>оказание работниками администрации помощи инвалидам в преодолении барьеров, мешающих получению ими услуг наравне с другими лицами;</w:t>
      </w:r>
    </w:p>
    <w:p w:rsidR="002A4AF0" w:rsidRDefault="002A4AF0" w:rsidP="002A4AF0">
      <w:pPr>
        <w:widowControl w:val="0"/>
        <w:autoSpaceDE w:val="0"/>
        <w:autoSpaceDN w:val="0"/>
        <w:adjustRightInd w:val="0"/>
        <w:ind w:firstLine="709"/>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A4AF0" w:rsidRDefault="002A4AF0" w:rsidP="002A4AF0">
      <w:pPr>
        <w:widowControl w:val="0"/>
        <w:autoSpaceDE w:val="0"/>
        <w:autoSpaceDN w:val="0"/>
        <w:adjustRightInd w:val="0"/>
        <w:ind w:firstLine="709"/>
        <w:jc w:val="both"/>
      </w:pPr>
      <w:r>
        <w:t>размещение присутственных мест на нижних этажах зданий (строений) для удобства заявителей;</w:t>
      </w:r>
    </w:p>
    <w:p w:rsidR="00ED4E2C" w:rsidRDefault="00ED4E2C" w:rsidP="00ED4E2C">
      <w:pPr>
        <w:spacing w:before="0" w:beforeAutospacing="0"/>
        <w:ind w:firstLine="709"/>
        <w:jc w:val="both"/>
        <w:rPr>
          <w:rFonts w:eastAsia="Calibri"/>
          <w:lang w:eastAsia="en-US"/>
        </w:rPr>
      </w:pPr>
      <w:r>
        <w:rPr>
          <w:rFonts w:eastAsia="Calibri"/>
          <w:lang w:eastAsia="en-US"/>
        </w:rPr>
        <w:t>н</w:t>
      </w:r>
      <w:r w:rsidRPr="00ED4E2C">
        <w:rPr>
          <w:rFonts w:eastAsia="Calibri"/>
          <w:lang w:eastAsia="en-US"/>
        </w:rPr>
        <w:t>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(1,2 или 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A4AF0" w:rsidRPr="00CB2204" w:rsidRDefault="00ED4E2C" w:rsidP="00ED4E2C">
      <w:pPr>
        <w:spacing w:before="0" w:beforeAutospacing="0"/>
        <w:ind w:firstLine="709"/>
        <w:jc w:val="both"/>
        <w:rPr>
          <w:b/>
        </w:rPr>
      </w:pPr>
      <w:r w:rsidRPr="00ED4E2C">
        <w:rPr>
          <w:rFonts w:eastAsia="Calibri"/>
          <w:lang w:eastAsia="en-US"/>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2A4AF0" w:rsidRPr="00CB2204">
        <w:rPr>
          <w:b/>
        </w:rPr>
        <w:t>;</w:t>
      </w:r>
    </w:p>
    <w:p w:rsidR="002A4AF0" w:rsidRDefault="002A4AF0" w:rsidP="002A4AF0">
      <w:pPr>
        <w:widowControl w:val="0"/>
        <w:autoSpaceDE w:val="0"/>
        <w:autoSpaceDN w:val="0"/>
        <w:adjustRightInd w:val="0"/>
        <w:ind w:firstLine="709"/>
        <w:jc w:val="both"/>
      </w:pPr>
      <w:r>
        <w:t>размещение информации об услуге в месте предоставления муниципальной услуги, на ЕПГУ;</w:t>
      </w:r>
    </w:p>
    <w:p w:rsidR="002A4AF0" w:rsidRDefault="002A4AF0" w:rsidP="002A4AF0">
      <w:pPr>
        <w:widowControl w:val="0"/>
        <w:autoSpaceDE w:val="0"/>
        <w:autoSpaceDN w:val="0"/>
        <w:adjustRightInd w:val="0"/>
        <w:ind w:firstLine="709"/>
        <w:jc w:val="both"/>
      </w:pPr>
      <w: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2A4AF0" w:rsidRDefault="002A4AF0" w:rsidP="002A4AF0">
      <w:pPr>
        <w:widowControl w:val="0"/>
        <w:autoSpaceDE w:val="0"/>
        <w:autoSpaceDN w:val="0"/>
        <w:adjustRightInd w:val="0"/>
        <w:ind w:firstLine="709"/>
        <w:jc w:val="both"/>
      </w:pPr>
      <w: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2A4AF0" w:rsidRDefault="002A4AF0" w:rsidP="002A4AF0">
      <w:pPr>
        <w:widowControl w:val="0"/>
        <w:autoSpaceDE w:val="0"/>
        <w:autoSpaceDN w:val="0"/>
        <w:adjustRightInd w:val="0"/>
        <w:ind w:firstLine="709"/>
        <w:jc w:val="both"/>
      </w:pPr>
      <w:r>
        <w:t>обеспечение возможности для заявителей просмотра сведений о ходе предоставления муниципальной  услуги через «Личный кабинет» ЕПГУ;</w:t>
      </w:r>
    </w:p>
    <w:p w:rsidR="002A4AF0" w:rsidRDefault="002A4AF0" w:rsidP="002A4AF0">
      <w:pPr>
        <w:widowControl w:val="0"/>
        <w:adjustRightInd w:val="0"/>
        <w:ind w:firstLine="709"/>
        <w:jc w:val="both"/>
      </w:pPr>
      <w:r>
        <w:t xml:space="preserve">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w:t>
      </w:r>
      <w:r>
        <w:lastRenderedPageBreak/>
        <w:t>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2A4AF0" w:rsidRDefault="002A4AF0" w:rsidP="002A4AF0">
      <w:pPr>
        <w:widowControl w:val="0"/>
        <w:adjustRightInd w:val="0"/>
        <w:ind w:firstLine="709"/>
        <w:jc w:val="both"/>
      </w:pPr>
      <w: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2A4AF0" w:rsidRDefault="002A4AF0" w:rsidP="002A4AF0">
      <w:pPr>
        <w:adjustRightInd w:val="0"/>
        <w:ind w:firstLine="709"/>
        <w:jc w:val="both"/>
      </w:pPr>
      <w: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2A4AF0" w:rsidRDefault="002A4AF0" w:rsidP="002A4AF0">
      <w:pPr>
        <w:adjustRightInd w:val="0"/>
        <w:ind w:firstLine="709"/>
        <w:jc w:val="both"/>
      </w:pPr>
      <w:r>
        <w:t>2.13.2. Показатели качества оказываемых услуг.</w:t>
      </w:r>
    </w:p>
    <w:p w:rsidR="002572A8" w:rsidRDefault="002A4AF0" w:rsidP="002A4AF0">
      <w:pPr>
        <w:jc w:val="center"/>
        <w:rPr>
          <w:color w:val="000000"/>
        </w:rPr>
      </w:pPr>
      <w:r>
        <w:t>Показателями качества муниципальной услуги являются своевременность и полнота предоставления муниципальной  услуги.</w:t>
      </w:r>
    </w:p>
    <w:p w:rsidR="00053DA8" w:rsidRPr="00CC2F96" w:rsidRDefault="00053DA8" w:rsidP="00053DA8">
      <w:pPr>
        <w:rPr>
          <w:b/>
          <w:i/>
        </w:rPr>
      </w:pPr>
      <w:r>
        <w:t xml:space="preserve">2.14. </w:t>
      </w:r>
      <w:r w:rsidR="00CC2F96">
        <w:rPr>
          <w:b/>
          <w:i/>
        </w:rPr>
        <w:t xml:space="preserve">Утратил </w:t>
      </w:r>
      <w:proofErr w:type="gramStart"/>
      <w:r w:rsidR="00CC2F96">
        <w:rPr>
          <w:b/>
          <w:i/>
        </w:rPr>
        <w:t xml:space="preserve">силу </w:t>
      </w:r>
      <w:r w:rsidR="00CC2F96" w:rsidRPr="00CC2F96">
        <w:rPr>
          <w:b/>
          <w:i/>
        </w:rPr>
        <w:t xml:space="preserve"> (</w:t>
      </w:r>
      <w:proofErr w:type="gramEnd"/>
      <w:r w:rsidR="00CC2F96" w:rsidRPr="00CC2F96">
        <w:rPr>
          <w:b/>
          <w:i/>
        </w:rPr>
        <w:t>в ред. пост. от 29.05.2017 № 60).</w:t>
      </w:r>
    </w:p>
    <w:p w:rsidR="00053DA8" w:rsidRDefault="00053DA8" w:rsidP="00053DA8">
      <w:r>
        <w:t>2.15. Предоставление муниципальной услуги в многофункциональных центрах предоставления государственных и муниципальных услуг (далее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053DA8" w:rsidRDefault="00053DA8" w:rsidP="00053DA8">
      <w:r>
        <w:t xml:space="preserve">   Взаимодействие администрации Байкальского сельсовета с МФЦ осуществляется без участия заявителя в соответствии с нормативными правовыми актами и соглашением о взаимодействии.</w:t>
      </w:r>
    </w:p>
    <w:p w:rsidR="00053DA8" w:rsidRDefault="00053DA8" w:rsidP="00053DA8">
      <w:pPr>
        <w:ind w:firstLine="720"/>
        <w:jc w:val="both"/>
        <w:rPr>
          <w:color w:val="000000"/>
        </w:rPr>
      </w:pPr>
      <w:r>
        <w:t xml:space="preserve">   В случае предоставления муниципальной услуги на базе МФЦ заявитель предоставляет заявление</w:t>
      </w:r>
      <w:r w:rsidR="00CB2204">
        <w:t>, комплексный запрос</w:t>
      </w:r>
      <w:r>
        <w:t xml:space="preserve">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Байкальского сельсовета, ответственным за регистрацию </w:t>
      </w:r>
      <w:r>
        <w:lastRenderedPageBreak/>
        <w:t>поступивших документов в ИС МАИС. Зарегистрированный пакет оригиналов документов передается в администрацию Байкальского сельсовета курьером МФЦ в порядке, определённом соглашением между МФЦ и администрацией Байкальского сельсовета. После принятия администрацией Байкальского сельсовета решения  о предоставлении муниципальной услуги результат предоставления муниципальной услуги направляется в МФЦ для выдачи заявителю.</w:t>
      </w:r>
    </w:p>
    <w:p w:rsidR="00794096" w:rsidRDefault="00794096" w:rsidP="002572A8">
      <w:pPr>
        <w:ind w:firstLine="720"/>
        <w:jc w:val="both"/>
        <w:rPr>
          <w:color w:val="000000"/>
        </w:rPr>
      </w:pPr>
    </w:p>
    <w:p w:rsidR="002572A8" w:rsidRDefault="002572A8" w:rsidP="002572A8">
      <w:pPr>
        <w:numPr>
          <w:ilvl w:val="0"/>
          <w:numId w:val="1"/>
        </w:numPr>
        <w:spacing w:before="0" w:beforeAutospacing="0"/>
        <w:jc w:val="center"/>
        <w:rPr>
          <w:color w:val="000000"/>
        </w:rPr>
      </w:pPr>
      <w:r>
        <w:rPr>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53DA8" w:rsidRDefault="00053DA8" w:rsidP="00053DA8">
      <w:r>
        <w:t>3.1 Предоставление муниципальной услуги включает в себя следующие административные процедуры:</w:t>
      </w:r>
    </w:p>
    <w:p w:rsidR="00053DA8" w:rsidRDefault="00053DA8" w:rsidP="00053DA8">
      <w:r>
        <w:t>3.1.1 Прием документов;</w:t>
      </w:r>
    </w:p>
    <w:p w:rsidR="00053DA8" w:rsidRDefault="00053DA8" w:rsidP="00053DA8">
      <w:r>
        <w:t>3.1.2. Рассмотрение документов;</w:t>
      </w:r>
    </w:p>
    <w:p w:rsidR="00053DA8" w:rsidRDefault="00053DA8" w:rsidP="00053DA8">
      <w:r>
        <w:t>3.1.3. Принятие решения;</w:t>
      </w:r>
    </w:p>
    <w:p w:rsidR="00053DA8" w:rsidRDefault="00053DA8" w:rsidP="00053DA8">
      <w:r>
        <w:t>3.1.4. Выдача результата оказания муниципальной услуги.</w:t>
      </w:r>
    </w:p>
    <w:p w:rsidR="00053DA8" w:rsidRDefault="00053DA8" w:rsidP="00053DA8">
      <w:r>
        <w:t xml:space="preserve">3.2.  </w:t>
      </w:r>
      <w:r w:rsidR="002A667D" w:rsidRPr="002A667D">
        <w:rPr>
          <w:b/>
        </w:rPr>
        <w:t>Исключен.</w:t>
      </w:r>
    </w:p>
    <w:p w:rsidR="00053DA8" w:rsidRDefault="00053DA8" w:rsidP="00053DA8">
      <w: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услугу.</w:t>
      </w:r>
    </w:p>
    <w:p w:rsidR="00053DA8" w:rsidRDefault="00053DA8" w:rsidP="00053DA8">
      <w:r>
        <w:t>3.3.1. 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направляется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053DA8" w:rsidRDefault="00053DA8" w:rsidP="00053DA8">
      <w:r>
        <w:t>Специалист по приему заявления, в ходе приема документов:</w:t>
      </w:r>
    </w:p>
    <w:p w:rsidR="00053DA8" w:rsidRDefault="00053DA8" w:rsidP="00053DA8">
      <w:r>
        <w:t>-устанавливает предмет обращения;</w:t>
      </w:r>
    </w:p>
    <w:p w:rsidR="00053DA8" w:rsidRDefault="00053DA8" w:rsidP="00053DA8">
      <w:r>
        <w:t xml:space="preserve">-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w:t>
      </w:r>
      <w:proofErr w:type="gramStart"/>
      <w:r>
        <w:t>документа</w:t>
      </w:r>
      <w:proofErr w:type="gramEnd"/>
      <w:r>
        <w:t xml:space="preserve"> удостоверяющего </w:t>
      </w:r>
      <w:r>
        <w:lastRenderedPageBreak/>
        <w:t>личность и доверенностью (при личном обращении заявителя или его законного представителя);</w:t>
      </w:r>
    </w:p>
    <w:p w:rsidR="00053DA8" w:rsidRDefault="00053DA8" w:rsidP="00053DA8">
      <w:r>
        <w:t>- принимает документы и выдает заявителю опись полученных документов.</w:t>
      </w:r>
    </w:p>
    <w:p w:rsidR="00053DA8" w:rsidRDefault="00053DA8" w:rsidP="00053DA8">
      <w:r>
        <w:t xml:space="preserve">3.3.2. Специалист, ответственный за прием документов, регистрирует запрос заявителя в используемой муниципальной информационной системе </w:t>
      </w:r>
    </w:p>
    <w:p w:rsidR="00053DA8" w:rsidRDefault="00053DA8" w:rsidP="00053DA8">
      <w:r>
        <w:t>(далее -  система).</w:t>
      </w:r>
    </w:p>
    <w:p w:rsidR="00053DA8" w:rsidRDefault="00053DA8" w:rsidP="00053DA8">
      <w:r>
        <w:t>3.3.3. Запрос направляется через систему Главе сельсовета.</w:t>
      </w:r>
    </w:p>
    <w:p w:rsidR="00053DA8" w:rsidRDefault="00053DA8" w:rsidP="00053DA8">
      <w:r>
        <w:t>3.3.4.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в администрацию, регистрируется и направляется Главе сельсовета через систему.</w:t>
      </w:r>
    </w:p>
    <w:p w:rsidR="00053DA8" w:rsidRDefault="00053DA8" w:rsidP="00053DA8">
      <w:r>
        <w:t>3.3.5. Глава сельсовета назначает ответственного исполнителя по рассмотрению документов, необходимых для предоставления муниципальной услуги. Фамилия, имя и отчество ответственного исполнителя, его должность и телефон сообщаются заявителю по его письменному или устному обращению.</w:t>
      </w:r>
    </w:p>
    <w:p w:rsidR="00053DA8" w:rsidRDefault="00053DA8" w:rsidP="00053DA8">
      <w:r>
        <w:t>3.3.6. Результатом административной процедуры является поступление через систему Главе сельсовета запроса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053DA8" w:rsidRDefault="00053DA8" w:rsidP="00053DA8">
      <w:r>
        <w:t>3.3.7. Максимальный срок выполнения административной процедуры – 1 (один) рабочий день.</w:t>
      </w:r>
    </w:p>
    <w:p w:rsidR="00053DA8" w:rsidRDefault="00053DA8" w:rsidP="00053DA8">
      <w:r>
        <w:t>3.3.8.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Байкальского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Байкальского сельсовета курьером МФЦ в порядке, определенном соглашением между МФЦ и администрацией Байкальского сельсовета.</w:t>
      </w:r>
    </w:p>
    <w:p w:rsidR="00053DA8" w:rsidRDefault="00053DA8" w:rsidP="00053DA8">
      <w: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представлены заявителем в традиционной форме.</w:t>
      </w:r>
    </w:p>
    <w:p w:rsidR="00053DA8" w:rsidRDefault="00053DA8" w:rsidP="00053DA8">
      <w:r>
        <w:lastRenderedPageBreak/>
        <w:t>3.4. Основанием начала административной процедуры рассмотрения документов является назначение ответственного исполнителя по рассмотрению документов, необходимых для предоставления муниципальной услуги.</w:t>
      </w:r>
    </w:p>
    <w:p w:rsidR="00053DA8" w:rsidRDefault="00053DA8" w:rsidP="00053DA8">
      <w:r>
        <w:t>3.4.1. При направлении заявителем документов, указанных в п.2.6.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053DA8" w:rsidRDefault="00053DA8" w:rsidP="00053DA8">
      <w:r>
        <w:t>3.4.2. Специалист, осуществляющий рассмотрение документов, сканирует полученные документы и прикрепляет электронные копии представленных заявителем документов к заявлению, размещенному в системе.</w:t>
      </w:r>
    </w:p>
    <w:p w:rsidR="00053DA8" w:rsidRDefault="00053DA8" w:rsidP="00053DA8">
      <w:r>
        <w:t>3.4.3. В случае наличия оснований для отказа, указанных в п.2.8. настоящего административного регламента, специалист, ответственный за рассмотрение документов, готовит мотивированное Уведомление об отказе в предоставлении муниципальной услуги (приложение № 3).</w:t>
      </w:r>
    </w:p>
    <w:p w:rsidR="00053DA8" w:rsidRDefault="00053DA8" w:rsidP="00053DA8">
      <w:r>
        <w:t>3.4.4.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w:t>
      </w:r>
      <w:r w:rsidRPr="003E3E65">
        <w:t xml:space="preserve"> </w:t>
      </w:r>
      <w:r>
        <w:t xml:space="preserve">администрации </w:t>
      </w:r>
      <w:r w:rsidRPr="003E3E65">
        <w:t xml:space="preserve"> о предоставлении жилого помещения по договору социального найма</w:t>
      </w:r>
      <w:r>
        <w:t>.</w:t>
      </w:r>
    </w:p>
    <w:p w:rsidR="00053DA8" w:rsidRDefault="00053DA8" w:rsidP="00053DA8">
      <w:r>
        <w:t xml:space="preserve">3.4.5. Проект Уведомления об отказе в предоставлении муниципальной услуги или проект </w:t>
      </w:r>
      <w:r w:rsidRPr="003E3E65">
        <w:t xml:space="preserve">постановления </w:t>
      </w:r>
      <w:r>
        <w:t xml:space="preserve">администрации </w:t>
      </w:r>
      <w:r w:rsidRPr="003E3E65">
        <w:t xml:space="preserve"> о предоставлении жилого помещения по договору социального найма</w:t>
      </w:r>
      <w:r>
        <w:t xml:space="preserve"> специалист, ответственный за рассмотрение документов, направляет на согласование и подписание главе сельсовета.</w:t>
      </w:r>
    </w:p>
    <w:p w:rsidR="00053DA8" w:rsidRDefault="00053DA8" w:rsidP="00053DA8">
      <w:r>
        <w:t>3.4.6. Результатом административной процедуры проверки документов установление права заявителя на получение муниципальной услуги и подготовка проекта результата предоставления муниципальной услуги.</w:t>
      </w:r>
    </w:p>
    <w:p w:rsidR="00053DA8" w:rsidRDefault="00053DA8" w:rsidP="00053DA8">
      <w:r>
        <w:t>3.4.7. Максимальный срок исполнения административной процедуры составляет 3 (три) рабочих дня.</w:t>
      </w:r>
    </w:p>
    <w:p w:rsidR="00053DA8" w:rsidRDefault="00053DA8" w:rsidP="00053DA8">
      <w:r>
        <w:t xml:space="preserve">3.5. Основанием начала административной процедуры принятия решения является передача проекта </w:t>
      </w:r>
      <w:r w:rsidRPr="003E3E65">
        <w:t xml:space="preserve">постановления </w:t>
      </w:r>
      <w:r>
        <w:t xml:space="preserve">администрации </w:t>
      </w:r>
      <w:r w:rsidRPr="003E3E65">
        <w:t xml:space="preserve"> о предоставлении жилого помещения по договору социального найма</w:t>
      </w:r>
      <w:r>
        <w:t xml:space="preserve"> или уведомления об отказе в предоставлении муниципальной услуги  главе сельсовета.</w:t>
      </w:r>
    </w:p>
    <w:p w:rsidR="00053DA8" w:rsidRDefault="00053DA8" w:rsidP="00053DA8">
      <w:r>
        <w:lastRenderedPageBreak/>
        <w:t>Глава сельсовета в течение 2 (двух) рабочих дней подписывает решение о предоставлении муниципальной услуги или уведомление об отказе в предоставлении муниципальной услуги.</w:t>
      </w:r>
    </w:p>
    <w:p w:rsidR="00053DA8" w:rsidRDefault="00053DA8" w:rsidP="00053DA8">
      <w:r>
        <w:t>3.5.1. Максимальный срок выполнения административной процедуры – 2 (два) рабочих дня.</w:t>
      </w:r>
    </w:p>
    <w:p w:rsidR="00053DA8" w:rsidRDefault="00053DA8" w:rsidP="00053DA8">
      <w:r>
        <w:t xml:space="preserve">3.6. Основанием для начала административной процедуры выдачи результата оказания муниципальной услуги, является подписание </w:t>
      </w:r>
      <w:r w:rsidRPr="003E3E65">
        <w:t xml:space="preserve">постановления </w:t>
      </w:r>
      <w:r>
        <w:t xml:space="preserve">администрации </w:t>
      </w:r>
      <w:r w:rsidRPr="003E3E65">
        <w:t xml:space="preserve"> о предоставлении жилого помещения по договору социального найма</w:t>
      </w:r>
      <w:r>
        <w:t xml:space="preserve"> или уведомления об отказе в предоставлении муниципальной услуги.</w:t>
      </w:r>
    </w:p>
    <w:p w:rsidR="00053DA8" w:rsidRDefault="00053DA8" w:rsidP="00053DA8">
      <w:r>
        <w:t xml:space="preserve">   При подаче заявления на оказание муниципальной услуги через МФЦ, заявитель может получить сведения о ходе ее исполнения посредством </w:t>
      </w:r>
      <w:r>
        <w:rPr>
          <w:lang w:val="en-US"/>
        </w:rPr>
        <w:t>call</w:t>
      </w:r>
      <w:r w:rsidRPr="008E0C1A">
        <w:t>-</w:t>
      </w:r>
      <w:r>
        <w:t xml:space="preserve"> центра МФЦ и </w:t>
      </w:r>
      <w:proofErr w:type="spellStart"/>
      <w:r>
        <w:rPr>
          <w:lang w:val="en-US"/>
        </w:rPr>
        <w:t>sms</w:t>
      </w:r>
      <w:proofErr w:type="spellEnd"/>
      <w:r w:rsidRPr="00FC1074">
        <w:t>-</w:t>
      </w:r>
      <w:r>
        <w:t>информирования.</w:t>
      </w:r>
    </w:p>
    <w:p w:rsidR="00053DA8" w:rsidRDefault="00053DA8" w:rsidP="00053DA8">
      <w: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053DA8" w:rsidRDefault="00053DA8" w:rsidP="00053DA8">
      <w:r>
        <w:t>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053DA8" w:rsidRDefault="00053DA8" w:rsidP="00053DA8">
      <w:r>
        <w:t>3.9.Сведения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053DA8" w:rsidRDefault="00053DA8" w:rsidP="00053DA8">
      <w:pPr>
        <w:jc w:val="both"/>
      </w:pPr>
      <w:r>
        <w:t>3.10.   Копия постановления о предоставлении жилого помещения по договору социального найма направляется в органы прокуратуры.</w:t>
      </w:r>
    </w:p>
    <w:p w:rsidR="00053DA8" w:rsidRDefault="00053DA8" w:rsidP="00053DA8">
      <w:pPr>
        <w:jc w:val="both"/>
      </w:pPr>
      <w:r>
        <w:t xml:space="preserve">      Данное действие осуществляется специалистом, ответственным за исполнение административной процедуры.</w:t>
      </w:r>
    </w:p>
    <w:p w:rsidR="00053DA8" w:rsidRDefault="00053DA8" w:rsidP="00053DA8">
      <w:r>
        <w:t xml:space="preserve">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w:t>
      </w:r>
    </w:p>
    <w:p w:rsidR="00053DA8" w:rsidRPr="002A0800" w:rsidRDefault="00053DA8" w:rsidP="00053DA8">
      <w:pPr>
        <w:ind w:firstLine="709"/>
        <w:jc w:val="both"/>
      </w:pPr>
      <w:r>
        <w:t>3.11.</w:t>
      </w:r>
      <w:r w:rsidRPr="002A0800">
        <w:t xml:space="preserve"> Основанием для начала административной процедуры по заключению и выдаче договора социального найма является </w:t>
      </w:r>
      <w:r>
        <w:t xml:space="preserve">подписание </w:t>
      </w:r>
      <w:r w:rsidRPr="002A0800">
        <w:t xml:space="preserve">постановления </w:t>
      </w:r>
      <w:r>
        <w:t>о предоставлении жилого помещения по договору социального найма</w:t>
      </w:r>
      <w:r w:rsidRPr="002A0800">
        <w:t>.</w:t>
      </w:r>
    </w:p>
    <w:p w:rsidR="00053DA8" w:rsidRPr="002A0800" w:rsidRDefault="00053DA8" w:rsidP="00053D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3.11.1. </w:t>
      </w:r>
      <w:r w:rsidRPr="002A0800">
        <w:rPr>
          <w:rFonts w:ascii="Times New Roman" w:hAnsi="Times New Roman" w:cs="Times New Roman"/>
          <w:sz w:val="28"/>
          <w:szCs w:val="28"/>
        </w:rPr>
        <w:t>Специал</w:t>
      </w:r>
      <w:r>
        <w:rPr>
          <w:rFonts w:ascii="Times New Roman" w:hAnsi="Times New Roman" w:cs="Times New Roman"/>
          <w:sz w:val="28"/>
          <w:szCs w:val="28"/>
        </w:rPr>
        <w:t>ист</w:t>
      </w:r>
      <w:r w:rsidRPr="002A0800">
        <w:rPr>
          <w:rFonts w:ascii="Times New Roman" w:hAnsi="Times New Roman" w:cs="Times New Roman"/>
          <w:sz w:val="28"/>
          <w:szCs w:val="28"/>
        </w:rPr>
        <w:t>, ответственный за подготовку проекта договора социального найма (далее - специалист), в течение трех дней со дня п</w:t>
      </w:r>
      <w:r>
        <w:rPr>
          <w:rFonts w:ascii="Times New Roman" w:hAnsi="Times New Roman" w:cs="Times New Roman"/>
          <w:sz w:val="28"/>
          <w:szCs w:val="28"/>
        </w:rPr>
        <w:t>оступления копии постановления администрации</w:t>
      </w:r>
      <w:r w:rsidRPr="002A0800">
        <w:rPr>
          <w:rFonts w:ascii="Times New Roman" w:hAnsi="Times New Roman" w:cs="Times New Roman"/>
          <w:sz w:val="28"/>
          <w:szCs w:val="28"/>
        </w:rPr>
        <w:t>:</w:t>
      </w:r>
    </w:p>
    <w:p w:rsidR="00053DA8" w:rsidRPr="002A0800" w:rsidRDefault="00053DA8" w:rsidP="00053DA8">
      <w:pPr>
        <w:pStyle w:val="ConsPlusNormal"/>
        <w:widowControl/>
        <w:ind w:firstLine="709"/>
        <w:jc w:val="both"/>
        <w:rPr>
          <w:rFonts w:ascii="Times New Roman" w:hAnsi="Times New Roman" w:cs="Times New Roman"/>
          <w:sz w:val="28"/>
          <w:szCs w:val="28"/>
        </w:rPr>
      </w:pPr>
      <w:r w:rsidRPr="002A0800">
        <w:rPr>
          <w:rFonts w:ascii="Times New Roman" w:hAnsi="Times New Roman" w:cs="Times New Roman"/>
          <w:sz w:val="28"/>
          <w:szCs w:val="28"/>
        </w:rPr>
        <w:t>уведомляет заявителя о необходимости явки для подписания договора социального найма;</w:t>
      </w:r>
    </w:p>
    <w:p w:rsidR="00053DA8" w:rsidRPr="002A0800" w:rsidRDefault="00053DA8" w:rsidP="00053DA8">
      <w:pPr>
        <w:pStyle w:val="ConsPlusNormal"/>
        <w:widowControl/>
        <w:ind w:firstLine="709"/>
        <w:jc w:val="both"/>
        <w:rPr>
          <w:rFonts w:ascii="Times New Roman" w:hAnsi="Times New Roman" w:cs="Times New Roman"/>
          <w:sz w:val="28"/>
          <w:szCs w:val="28"/>
        </w:rPr>
      </w:pPr>
      <w:r w:rsidRPr="002A0800">
        <w:rPr>
          <w:rFonts w:ascii="Times New Roman" w:hAnsi="Times New Roman" w:cs="Times New Roman"/>
          <w:sz w:val="28"/>
          <w:szCs w:val="28"/>
        </w:rPr>
        <w:t>осуществляет подготовку проекта договора социального найма</w:t>
      </w:r>
      <w:r>
        <w:rPr>
          <w:rFonts w:ascii="Times New Roman" w:hAnsi="Times New Roman" w:cs="Times New Roman"/>
          <w:sz w:val="28"/>
          <w:szCs w:val="28"/>
        </w:rPr>
        <w:t xml:space="preserve"> </w:t>
      </w:r>
      <w:r w:rsidRPr="002A0800">
        <w:rPr>
          <w:rFonts w:ascii="Times New Roman" w:hAnsi="Times New Roman" w:cs="Times New Roman"/>
          <w:sz w:val="28"/>
          <w:szCs w:val="28"/>
        </w:rPr>
        <w:t xml:space="preserve"> в двух экземплярах</w:t>
      </w:r>
      <w:r w:rsidRPr="002A0800">
        <w:rPr>
          <w:rFonts w:ascii="Times New Roman" w:hAnsi="Times New Roman" w:cs="Times New Roman"/>
          <w:b/>
          <w:i/>
          <w:sz w:val="28"/>
          <w:szCs w:val="28"/>
        </w:rPr>
        <w:t xml:space="preserve"> </w:t>
      </w:r>
      <w:r w:rsidRPr="002A0800">
        <w:rPr>
          <w:rFonts w:ascii="Times New Roman" w:hAnsi="Times New Roman" w:cs="Times New Roman"/>
          <w:sz w:val="28"/>
          <w:szCs w:val="28"/>
        </w:rPr>
        <w:t xml:space="preserve">и передает его для подписания главе </w:t>
      </w:r>
      <w:r>
        <w:rPr>
          <w:rFonts w:ascii="Times New Roman" w:hAnsi="Times New Roman" w:cs="Times New Roman"/>
          <w:sz w:val="28"/>
          <w:szCs w:val="28"/>
        </w:rPr>
        <w:t xml:space="preserve"> сельсовета</w:t>
      </w:r>
      <w:r w:rsidRPr="002A0800">
        <w:rPr>
          <w:rFonts w:ascii="Times New Roman" w:hAnsi="Times New Roman" w:cs="Times New Roman"/>
          <w:sz w:val="28"/>
          <w:szCs w:val="28"/>
        </w:rPr>
        <w:t>.</w:t>
      </w:r>
    </w:p>
    <w:p w:rsidR="00053DA8" w:rsidRPr="002A0800" w:rsidRDefault="00053DA8" w:rsidP="00053DA8">
      <w:pPr>
        <w:pStyle w:val="ConsPlusNormal"/>
        <w:widowContro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3.11.2</w:t>
      </w:r>
      <w:r w:rsidRPr="002A0800">
        <w:rPr>
          <w:rFonts w:ascii="Times New Roman" w:hAnsi="Times New Roman" w:cs="Times New Roman"/>
          <w:sz w:val="28"/>
          <w:szCs w:val="28"/>
        </w:rPr>
        <w:t xml:space="preserve">. Глава </w:t>
      </w:r>
      <w:r>
        <w:rPr>
          <w:rFonts w:ascii="Times New Roman" w:hAnsi="Times New Roman" w:cs="Times New Roman"/>
          <w:sz w:val="28"/>
          <w:szCs w:val="28"/>
        </w:rPr>
        <w:t>сельсовета</w:t>
      </w:r>
      <w:r w:rsidRPr="002A0800">
        <w:rPr>
          <w:rFonts w:ascii="Times New Roman" w:hAnsi="Times New Roman" w:cs="Times New Roman"/>
          <w:sz w:val="28"/>
          <w:szCs w:val="28"/>
        </w:rPr>
        <w:t xml:space="preserve"> в течение двух дней подписывает договор социального найма.</w:t>
      </w:r>
    </w:p>
    <w:p w:rsidR="00053DA8" w:rsidRPr="002A0800" w:rsidRDefault="00053DA8" w:rsidP="00053DA8">
      <w:pPr>
        <w:pStyle w:val="ConsPlusNormal"/>
        <w:widowContro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3.11</w:t>
      </w:r>
      <w:r w:rsidRPr="002A0800">
        <w:rPr>
          <w:rFonts w:ascii="Times New Roman" w:hAnsi="Times New Roman" w:cs="Times New Roman"/>
          <w:sz w:val="28"/>
          <w:szCs w:val="28"/>
        </w:rPr>
        <w:t>.</w:t>
      </w:r>
      <w:r>
        <w:rPr>
          <w:rFonts w:ascii="Times New Roman" w:hAnsi="Times New Roman" w:cs="Times New Roman"/>
          <w:sz w:val="28"/>
          <w:szCs w:val="28"/>
        </w:rPr>
        <w:t>3. Специалист</w:t>
      </w:r>
      <w:r w:rsidRPr="002A0800">
        <w:rPr>
          <w:rFonts w:ascii="Times New Roman" w:hAnsi="Times New Roman" w:cs="Times New Roman"/>
          <w:sz w:val="28"/>
          <w:szCs w:val="28"/>
        </w:rPr>
        <w:t xml:space="preserve">: </w:t>
      </w:r>
    </w:p>
    <w:p w:rsidR="00053DA8" w:rsidRPr="002A0800" w:rsidRDefault="00053DA8" w:rsidP="00053DA8">
      <w:pPr>
        <w:pStyle w:val="ConsPlusNormal"/>
        <w:widowControl/>
        <w:tabs>
          <w:tab w:val="left" w:pos="540"/>
        </w:tabs>
        <w:ind w:firstLine="709"/>
        <w:jc w:val="both"/>
        <w:rPr>
          <w:rFonts w:ascii="Times New Roman" w:hAnsi="Times New Roman" w:cs="Times New Roman"/>
          <w:sz w:val="28"/>
          <w:szCs w:val="28"/>
        </w:rPr>
      </w:pPr>
      <w:r w:rsidRPr="002A0800">
        <w:rPr>
          <w:rFonts w:ascii="Times New Roman" w:hAnsi="Times New Roman" w:cs="Times New Roman"/>
          <w:sz w:val="28"/>
          <w:szCs w:val="28"/>
        </w:rPr>
        <w:t xml:space="preserve">в течение семи дней со дня подписания договора социального найма главой </w:t>
      </w:r>
      <w:r>
        <w:rPr>
          <w:rFonts w:ascii="Times New Roman" w:hAnsi="Times New Roman" w:cs="Times New Roman"/>
          <w:sz w:val="28"/>
          <w:szCs w:val="28"/>
        </w:rPr>
        <w:t>Байкальского сельсовета</w:t>
      </w:r>
      <w:r w:rsidRPr="002A0800">
        <w:rPr>
          <w:rFonts w:ascii="Times New Roman" w:hAnsi="Times New Roman" w:cs="Times New Roman"/>
          <w:sz w:val="28"/>
          <w:szCs w:val="28"/>
        </w:rPr>
        <w:t xml:space="preserve"> представляет договор заявителю для ознакомления и подписания;</w:t>
      </w:r>
    </w:p>
    <w:p w:rsidR="00053DA8" w:rsidRPr="002A0800" w:rsidRDefault="00053DA8" w:rsidP="00053DA8">
      <w:pPr>
        <w:pStyle w:val="ConsPlusNormal"/>
        <w:widowControl/>
        <w:tabs>
          <w:tab w:val="left" w:pos="540"/>
        </w:tabs>
        <w:ind w:firstLine="709"/>
        <w:jc w:val="both"/>
        <w:rPr>
          <w:rFonts w:ascii="Times New Roman" w:hAnsi="Times New Roman" w:cs="Times New Roman"/>
          <w:sz w:val="28"/>
          <w:szCs w:val="28"/>
        </w:rPr>
      </w:pPr>
      <w:r w:rsidRPr="002A0800">
        <w:rPr>
          <w:rFonts w:ascii="Times New Roman" w:hAnsi="Times New Roman" w:cs="Times New Roman"/>
          <w:sz w:val="28"/>
          <w:szCs w:val="28"/>
        </w:rPr>
        <w:t xml:space="preserve">в день подписания договора социального найма заявителем регистрирует его в книге учета договоров социального найма </w:t>
      </w:r>
      <w:r>
        <w:rPr>
          <w:rFonts w:ascii="Times New Roman" w:hAnsi="Times New Roman" w:cs="Times New Roman"/>
          <w:color w:val="000000" w:themeColor="text1"/>
          <w:sz w:val="28"/>
          <w:szCs w:val="28"/>
        </w:rPr>
        <w:t>(приложение № 4</w:t>
      </w:r>
      <w:r w:rsidRPr="002A0800">
        <w:rPr>
          <w:rFonts w:ascii="Times New Roman" w:hAnsi="Times New Roman" w:cs="Times New Roman"/>
          <w:color w:val="000000" w:themeColor="text1"/>
          <w:sz w:val="28"/>
          <w:szCs w:val="28"/>
        </w:rPr>
        <w:t>)</w:t>
      </w:r>
      <w:r w:rsidRPr="002A0800">
        <w:rPr>
          <w:rFonts w:ascii="Times New Roman" w:hAnsi="Times New Roman" w:cs="Times New Roman"/>
          <w:sz w:val="28"/>
          <w:szCs w:val="28"/>
        </w:rPr>
        <w:t xml:space="preserve"> и после регистрации выдает один экземпляр договора социального найма заявителю.</w:t>
      </w:r>
    </w:p>
    <w:p w:rsidR="00053DA8" w:rsidRPr="002A0800" w:rsidRDefault="00053DA8" w:rsidP="00053DA8">
      <w:pPr>
        <w:ind w:firstLine="709"/>
        <w:jc w:val="both"/>
      </w:pPr>
      <w:r w:rsidRPr="002A0800">
        <w:t>3.</w:t>
      </w:r>
      <w:r>
        <w:t>11</w:t>
      </w:r>
      <w:r w:rsidRPr="002A0800">
        <w:t>.</w:t>
      </w:r>
      <w:r>
        <w:t>4</w:t>
      </w:r>
      <w:r w:rsidRPr="002A0800">
        <w:t>. Результатом административной процедуры по заключению и выдаче договора социального найма является заключение и выдача договора социального найма заявителю.</w:t>
      </w:r>
    </w:p>
    <w:p w:rsidR="00053DA8" w:rsidRDefault="00053DA8" w:rsidP="00053DA8">
      <w:pPr>
        <w:spacing w:before="0" w:beforeAutospacing="0"/>
        <w:ind w:left="360"/>
        <w:rPr>
          <w:b/>
          <w:color w:val="000000"/>
        </w:rPr>
      </w:pPr>
      <w:r>
        <w:t>3.11.5</w:t>
      </w:r>
      <w:r w:rsidRPr="002A0800">
        <w:t xml:space="preserve">. Срок выполнения административной процедуры по заключению и выдаче договора социального найма </w:t>
      </w:r>
      <w:r>
        <w:t>составляет 12 дней.</w:t>
      </w:r>
      <w:r>
        <w:rPr>
          <w:b/>
          <w:color w:val="000000"/>
        </w:rPr>
        <w:t xml:space="preserve"> </w:t>
      </w:r>
    </w:p>
    <w:p w:rsidR="00CB2204" w:rsidRPr="00053DA8" w:rsidRDefault="00CB2204" w:rsidP="00053DA8">
      <w:pPr>
        <w:spacing w:before="0" w:beforeAutospacing="0"/>
        <w:ind w:left="360"/>
        <w:rPr>
          <w:color w:val="000000"/>
        </w:rPr>
      </w:pPr>
    </w:p>
    <w:p w:rsidR="002572A8" w:rsidRDefault="002572A8" w:rsidP="00053DA8">
      <w:pPr>
        <w:numPr>
          <w:ilvl w:val="0"/>
          <w:numId w:val="1"/>
        </w:numPr>
        <w:spacing w:before="0" w:beforeAutospacing="0"/>
        <w:jc w:val="center"/>
        <w:rPr>
          <w:color w:val="000000"/>
        </w:rPr>
      </w:pPr>
      <w:r>
        <w:rPr>
          <w:b/>
          <w:color w:val="000000"/>
        </w:rPr>
        <w:t>Формы контроля за исполнением регламента</w:t>
      </w:r>
    </w:p>
    <w:p w:rsidR="002572A8" w:rsidRDefault="002572A8" w:rsidP="002572A8">
      <w:pPr>
        <w:ind w:firstLine="709"/>
        <w:jc w:val="both"/>
        <w:rPr>
          <w:color w:val="000000"/>
        </w:rPr>
      </w:pPr>
      <w:r>
        <w:rPr>
          <w:color w:val="000000"/>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053DA8">
        <w:rPr>
          <w:color w:val="000000"/>
        </w:rPr>
        <w:t>муниципальной</w:t>
      </w:r>
      <w:r>
        <w:rPr>
          <w:color w:val="000000"/>
        </w:rPr>
        <w:t xml:space="preserve"> услуги, а также принятием решений осуществляет глава Байкальского сельсовета.</w:t>
      </w:r>
    </w:p>
    <w:p w:rsidR="002572A8" w:rsidRDefault="002572A8" w:rsidP="002572A8">
      <w:pPr>
        <w:ind w:firstLine="709"/>
        <w:jc w:val="both"/>
        <w:rPr>
          <w:color w:val="000000"/>
        </w:rPr>
      </w:pPr>
      <w:r>
        <w:rPr>
          <w:color w:val="000000"/>
        </w:rPr>
        <w:t xml:space="preserve">4.2. Текущий контроль, осуществляется путем проведения плановых (один раз в год) и внеплановых проверок полноты и качества предоставления </w:t>
      </w:r>
      <w:r w:rsidR="00053DA8">
        <w:rPr>
          <w:color w:val="000000"/>
        </w:rPr>
        <w:t>муниципальной</w:t>
      </w:r>
      <w:r>
        <w:rPr>
          <w:color w:val="000000"/>
        </w:rPr>
        <w:t xml:space="preserve"> услуги. Проверки</w:t>
      </w:r>
      <w:r w:rsidR="00320C2D">
        <w:rPr>
          <w:color w:val="000000"/>
        </w:rPr>
        <w:t xml:space="preserve"> проводятся на основании распоряжения</w:t>
      </w:r>
      <w:r>
        <w:rPr>
          <w:color w:val="000000"/>
        </w:rPr>
        <w:t xml:space="preserve"> главы Байкальского сельсовета</w:t>
      </w:r>
    </w:p>
    <w:p w:rsidR="002572A8" w:rsidRDefault="002572A8" w:rsidP="002572A8">
      <w:pPr>
        <w:ind w:firstLine="709"/>
        <w:jc w:val="both"/>
        <w:rPr>
          <w:color w:val="000000"/>
        </w:rPr>
      </w:pPr>
      <w:r>
        <w:rPr>
          <w:color w:val="000000"/>
        </w:rPr>
        <w:t>4.3. Ответственность за предоставление муниципальной услуги возлагается на специалиста администрации, который непосредственно принимает решение по вопросам предоставления муниципальной  услуги.</w:t>
      </w:r>
    </w:p>
    <w:p w:rsidR="002572A8" w:rsidRDefault="002572A8" w:rsidP="002572A8">
      <w:pPr>
        <w:ind w:firstLine="709"/>
        <w:jc w:val="both"/>
        <w:rPr>
          <w:color w:val="000000"/>
        </w:rPr>
      </w:pPr>
      <w:r>
        <w:rPr>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w:t>
      </w:r>
      <w:r w:rsidR="00053DA8">
        <w:rPr>
          <w:color w:val="000000"/>
        </w:rPr>
        <w:t>5</w:t>
      </w:r>
      <w:r>
        <w:rPr>
          <w:color w:val="000000"/>
        </w:rPr>
        <w:t xml:space="preserve">-ФЗ "О муниципальной службе в </w:t>
      </w:r>
      <w:r>
        <w:rPr>
          <w:color w:val="000000"/>
        </w:rPr>
        <w:lastRenderedPageBreak/>
        <w:t>Российской Федерации" и Федеральным законом от 25 декабря 2008 года № 273-ФЗ «О противодействии коррупции».</w:t>
      </w:r>
    </w:p>
    <w:p w:rsidR="00C96F21" w:rsidRPr="00C96F21" w:rsidRDefault="00053DA8" w:rsidP="00C96F21">
      <w:pPr>
        <w:jc w:val="center"/>
        <w:rPr>
          <w:b/>
        </w:rPr>
      </w:pPr>
      <w:r w:rsidRPr="00B67D53">
        <w:rPr>
          <w:b/>
        </w:rPr>
        <w:t xml:space="preserve">5. </w:t>
      </w:r>
      <w:r w:rsidR="00C96F21" w:rsidRPr="00C96F21">
        <w:rPr>
          <w:b/>
          <w:bCs/>
        </w:rPr>
        <w:t>Досудебный (внесудебный) порядок обжалования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C96F21" w:rsidRPr="00C96F21" w:rsidRDefault="00C96F21" w:rsidP="00C96F21">
      <w:pPr>
        <w:spacing w:before="0" w:beforeAutospacing="0"/>
        <w:jc w:val="both"/>
        <w:rPr>
          <w:color w:val="000000"/>
        </w:rPr>
      </w:pPr>
    </w:p>
    <w:p w:rsidR="00C96F21" w:rsidRPr="00C96F21" w:rsidRDefault="00C96F21" w:rsidP="00C96F21">
      <w:pPr>
        <w:spacing w:before="0" w:beforeAutospacing="0"/>
        <w:jc w:val="both"/>
        <w:rPr>
          <w:color w:val="000000"/>
        </w:rPr>
      </w:pPr>
      <w:r w:rsidRPr="00C96F21">
        <w:rPr>
          <w:color w:val="000000"/>
        </w:rPr>
        <w:t>5.1. Заявитель имеет право обжаловать решения и действия (бездействие) администрации Байкальского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96F21" w:rsidRPr="00C96F21" w:rsidRDefault="00C96F21" w:rsidP="00C96F21">
      <w:pPr>
        <w:spacing w:before="0" w:beforeAutospacing="0"/>
        <w:jc w:val="both"/>
        <w:rPr>
          <w:color w:val="000000"/>
        </w:rPr>
      </w:pPr>
      <w:r w:rsidRPr="00C96F21">
        <w:rPr>
          <w:color w:val="000000"/>
        </w:rPr>
        <w:t xml:space="preserve">5.2. Жалоба на действия (бездействие) </w:t>
      </w:r>
      <w:r w:rsidRPr="00C96F21">
        <w:rPr>
          <w:bCs/>
          <w:color w:val="000000"/>
        </w:rPr>
        <w:t xml:space="preserve">администрации </w:t>
      </w:r>
      <w:r w:rsidRPr="00C96F21">
        <w:rPr>
          <w:color w:val="000000"/>
        </w:rPr>
        <w:t>сельского поселения</w:t>
      </w:r>
      <w:r w:rsidRPr="00C96F21">
        <w:rPr>
          <w:bCs/>
          <w:color w:val="000000"/>
        </w:rPr>
        <w:t>, должностных лиц, муниципальных служащих подается</w:t>
      </w:r>
      <w:r w:rsidRPr="00C96F21">
        <w:rPr>
          <w:color w:val="000000"/>
        </w:rPr>
        <w:t xml:space="preserve"> Главе сельского поселения.</w:t>
      </w:r>
    </w:p>
    <w:p w:rsidR="00C96F21" w:rsidRPr="00C96F21" w:rsidRDefault="00C96F21" w:rsidP="00C96F21">
      <w:pPr>
        <w:spacing w:before="0" w:beforeAutospacing="0"/>
        <w:jc w:val="both"/>
        <w:rPr>
          <w:color w:val="000000"/>
        </w:rPr>
      </w:pPr>
      <w:r w:rsidRPr="00C96F21">
        <w:rPr>
          <w:color w:val="000000"/>
        </w:rPr>
        <w:t xml:space="preserve"> </w:t>
      </w:r>
      <w:r w:rsidRPr="00C96F21">
        <w:rPr>
          <w:color w:val="000000"/>
        </w:rPr>
        <w:tab/>
      </w:r>
      <w:r w:rsidRPr="00C96F21">
        <w:rPr>
          <w:bCs/>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96F21" w:rsidRPr="00C96F21" w:rsidRDefault="00C96F21" w:rsidP="00C96F21">
      <w:pPr>
        <w:autoSpaceDE w:val="0"/>
        <w:autoSpaceDN w:val="0"/>
        <w:adjustRightInd w:val="0"/>
        <w:spacing w:before="0" w:beforeAutospacing="0"/>
        <w:ind w:firstLine="709"/>
        <w:jc w:val="both"/>
      </w:pPr>
      <w:r w:rsidRPr="00C96F2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96F21" w:rsidRPr="00C96F21" w:rsidRDefault="00C96F21" w:rsidP="00C96F21">
      <w:pPr>
        <w:spacing w:before="0" w:beforeAutospacing="0"/>
        <w:jc w:val="both"/>
        <w:rPr>
          <w:color w:val="000000"/>
        </w:rPr>
      </w:pPr>
      <w:r w:rsidRPr="00C96F21">
        <w:rPr>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Байкальского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Байкальского сельсовета Болотнинского района Новосибирской области</w:t>
      </w:r>
      <w:r w:rsidRPr="00C96F21">
        <w:rPr>
          <w:bCs/>
          <w:color w:val="000000"/>
        </w:rPr>
        <w:t>.</w:t>
      </w:r>
    </w:p>
    <w:p w:rsidR="00C96F21" w:rsidRPr="00C96F21" w:rsidRDefault="00C96F21" w:rsidP="00C96F21">
      <w:pPr>
        <w:autoSpaceDE w:val="0"/>
        <w:autoSpaceDN w:val="0"/>
        <w:adjustRightInd w:val="0"/>
        <w:spacing w:before="0" w:beforeAutospacing="0"/>
        <w:jc w:val="both"/>
      </w:pPr>
      <w:r w:rsidRPr="00C96F21">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должностных лиц, муниципальных служащих:</w:t>
      </w:r>
    </w:p>
    <w:p w:rsidR="00C96F21" w:rsidRPr="00C96F21" w:rsidRDefault="00C96F21" w:rsidP="00C96F21">
      <w:pPr>
        <w:spacing w:before="0" w:beforeAutospacing="0"/>
        <w:jc w:val="both"/>
      </w:pPr>
      <w:r w:rsidRPr="00C96F21">
        <w:t xml:space="preserve"> </w:t>
      </w:r>
      <w:r w:rsidRPr="00C96F21">
        <w:tab/>
        <w:t>- Федеральный закон от 27.07.2010 № 210-ФЗ «Об организации предоставления государственных и муниципальных услуг»;</w:t>
      </w:r>
    </w:p>
    <w:p w:rsidR="00C96F21" w:rsidRPr="00C96F21" w:rsidRDefault="00C96F21" w:rsidP="00C96F21">
      <w:pPr>
        <w:spacing w:before="0" w:beforeAutospacing="0"/>
        <w:jc w:val="both"/>
        <w:rPr>
          <w:bCs/>
        </w:rPr>
      </w:pPr>
      <w:r w:rsidRPr="00C96F21">
        <w:rPr>
          <w:bCs/>
        </w:rPr>
        <w:t xml:space="preserve">          - Постановление администрации Байкальского сельсовета Болотнинского района Новосибирской области от 28.05.2019 № 44 «Об установлении особенностей подачи и рассмотрения жалоб на решения и действия (бездействия) администрации Байкальского сельсовета Болотнинского района Новосибирской области, предоставляющей муниципальную услугу, и ее должностных лиц, </w:t>
      </w:r>
      <w:r w:rsidRPr="00C96F21">
        <w:rPr>
          <w:bCs/>
        </w:rPr>
        <w:lastRenderedPageBreak/>
        <w:t>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8237B0" w:rsidRDefault="00C96F21" w:rsidP="00C96F21">
      <w:pPr>
        <w:ind w:firstLine="709"/>
        <w:jc w:val="both"/>
        <w:rPr>
          <w:color w:val="000000"/>
        </w:rPr>
      </w:pPr>
      <w:r w:rsidRPr="00C96F21">
        <w:t>5.5. Информация, содержащаяся в настоящем разделе, подлежит размещению на Едином портале государственных и муниципальных услуг</w:t>
      </w:r>
      <w:r>
        <w:t>.</w:t>
      </w:r>
      <w:bookmarkStart w:id="0" w:name="_GoBack"/>
      <w:bookmarkEnd w:id="0"/>
    </w:p>
    <w:p w:rsidR="008D5739" w:rsidRDefault="008D5739" w:rsidP="002572A8">
      <w:pPr>
        <w:ind w:left="720"/>
        <w:rPr>
          <w:color w:val="000000"/>
        </w:rPr>
      </w:pPr>
    </w:p>
    <w:p w:rsidR="008D5739" w:rsidRDefault="008D5739" w:rsidP="002572A8">
      <w:pPr>
        <w:ind w:left="720"/>
        <w:rPr>
          <w:color w:val="000000"/>
        </w:rPr>
      </w:pPr>
    </w:p>
    <w:tbl>
      <w:tblPr>
        <w:tblW w:w="0" w:type="auto"/>
        <w:tblLook w:val="01E0" w:firstRow="1" w:lastRow="1" w:firstColumn="1" w:lastColumn="1" w:noHBand="0" w:noVBand="0"/>
      </w:tblPr>
      <w:tblGrid>
        <w:gridCol w:w="3379"/>
        <w:gridCol w:w="2489"/>
        <w:gridCol w:w="3960"/>
      </w:tblGrid>
      <w:tr w:rsidR="002572A8" w:rsidRPr="006868CC" w:rsidTr="002572A8">
        <w:tc>
          <w:tcPr>
            <w:tcW w:w="3379" w:type="dxa"/>
          </w:tcPr>
          <w:p w:rsidR="00794096" w:rsidRDefault="00794096">
            <w:pPr>
              <w:jc w:val="center"/>
              <w:rPr>
                <w:color w:val="000000"/>
              </w:rPr>
            </w:pPr>
          </w:p>
          <w:p w:rsidR="002572A8" w:rsidRPr="006868CC" w:rsidRDefault="002572A8">
            <w:pPr>
              <w:jc w:val="center"/>
              <w:rPr>
                <w:color w:val="000000"/>
              </w:rPr>
            </w:pPr>
            <w:r w:rsidRPr="006868CC">
              <w:rPr>
                <w:color w:val="000000"/>
              </w:rPr>
              <w:br w:type="page"/>
            </w:r>
          </w:p>
        </w:tc>
        <w:tc>
          <w:tcPr>
            <w:tcW w:w="2489" w:type="dxa"/>
          </w:tcPr>
          <w:p w:rsidR="002572A8" w:rsidRPr="00794096" w:rsidRDefault="002572A8" w:rsidP="00794096">
            <w:pPr>
              <w:pStyle w:val="a4"/>
            </w:pPr>
          </w:p>
        </w:tc>
        <w:tc>
          <w:tcPr>
            <w:tcW w:w="3960" w:type="dxa"/>
          </w:tcPr>
          <w:p w:rsidR="002572A8" w:rsidRPr="00794096" w:rsidRDefault="002572A8" w:rsidP="00794096">
            <w:pPr>
              <w:pStyle w:val="a4"/>
            </w:pPr>
            <w:r w:rsidRPr="00794096">
              <w:t>ПРИЛОЖЕНИЕ № 1</w:t>
            </w:r>
          </w:p>
          <w:p w:rsidR="002572A8" w:rsidRPr="00794096" w:rsidRDefault="002572A8" w:rsidP="00794096">
            <w:pPr>
              <w:pStyle w:val="a4"/>
            </w:pPr>
            <w:r w:rsidRPr="00794096">
              <w:t>к административному регламенту</w:t>
            </w:r>
          </w:p>
          <w:p w:rsidR="002572A8" w:rsidRPr="00794096" w:rsidRDefault="002572A8" w:rsidP="00794096">
            <w:pPr>
              <w:pStyle w:val="a4"/>
            </w:pPr>
            <w:r w:rsidRPr="00794096">
              <w:t xml:space="preserve">предоставления муниципальной услуги по предоставлению </w:t>
            </w:r>
          </w:p>
          <w:p w:rsidR="002572A8" w:rsidRPr="00794096" w:rsidRDefault="002572A8" w:rsidP="00794096">
            <w:pPr>
              <w:pStyle w:val="a4"/>
            </w:pPr>
            <w:r w:rsidRPr="00794096">
              <w:t>жилых помещений по договорам</w:t>
            </w:r>
          </w:p>
          <w:p w:rsidR="002572A8" w:rsidRPr="00794096" w:rsidRDefault="002572A8" w:rsidP="00794096">
            <w:pPr>
              <w:pStyle w:val="a4"/>
            </w:pPr>
            <w:r w:rsidRPr="00794096">
              <w:t>социального найма</w:t>
            </w:r>
          </w:p>
          <w:p w:rsidR="002572A8" w:rsidRPr="00794096" w:rsidRDefault="002572A8" w:rsidP="00794096">
            <w:pPr>
              <w:pStyle w:val="a4"/>
            </w:pPr>
          </w:p>
        </w:tc>
      </w:tr>
    </w:tbl>
    <w:p w:rsidR="002572A8" w:rsidRPr="006868CC" w:rsidRDefault="002572A8" w:rsidP="002572A8">
      <w:pPr>
        <w:jc w:val="right"/>
        <w:rPr>
          <w:i/>
          <w:iCs/>
          <w:color w:val="000000"/>
        </w:rPr>
      </w:pPr>
      <w:r w:rsidRPr="006868CC">
        <w:rPr>
          <w:i/>
          <w:iCs/>
          <w:color w:val="000000"/>
        </w:rPr>
        <w:t>Примерная форма</w:t>
      </w:r>
    </w:p>
    <w:p w:rsidR="002572A8" w:rsidRPr="006868CC" w:rsidRDefault="002572A8" w:rsidP="002572A8">
      <w:pPr>
        <w:jc w:val="right"/>
        <w:rPr>
          <w:color w:val="000000"/>
        </w:rPr>
      </w:pPr>
      <w:r w:rsidRPr="006868CC">
        <w:rPr>
          <w:color w:val="000000"/>
        </w:rPr>
        <w:t>Главе Байкальского сельсовета</w:t>
      </w:r>
    </w:p>
    <w:p w:rsidR="002572A8" w:rsidRPr="006868CC" w:rsidRDefault="002572A8" w:rsidP="002572A8">
      <w:pPr>
        <w:jc w:val="right"/>
        <w:rPr>
          <w:color w:val="000000"/>
        </w:rPr>
      </w:pPr>
      <w:r w:rsidRPr="006868CC">
        <w:rPr>
          <w:color w:val="000000"/>
        </w:rPr>
        <w:t>Козловскому В.Ф.</w:t>
      </w:r>
    </w:p>
    <w:p w:rsidR="002572A8" w:rsidRPr="006868CC" w:rsidRDefault="002572A8" w:rsidP="002572A8">
      <w:pPr>
        <w:jc w:val="right"/>
        <w:rPr>
          <w:color w:val="000000"/>
        </w:rPr>
      </w:pPr>
      <w:r w:rsidRPr="006868CC">
        <w:rPr>
          <w:color w:val="000000"/>
        </w:rPr>
        <w:t>От ________________________________</w:t>
      </w:r>
    </w:p>
    <w:p w:rsidR="002572A8" w:rsidRPr="006868CC" w:rsidRDefault="002572A8" w:rsidP="002572A8">
      <w:pPr>
        <w:jc w:val="right"/>
        <w:rPr>
          <w:color w:val="000000"/>
        </w:rPr>
      </w:pPr>
      <w:r w:rsidRPr="006868CC">
        <w:rPr>
          <w:color w:val="000000"/>
        </w:rPr>
        <w:t>___________________________________</w:t>
      </w:r>
    </w:p>
    <w:p w:rsidR="002572A8" w:rsidRPr="006868CC" w:rsidRDefault="002572A8" w:rsidP="002572A8">
      <w:pPr>
        <w:jc w:val="right"/>
        <w:rPr>
          <w:color w:val="000000"/>
        </w:rPr>
      </w:pPr>
      <w:r w:rsidRPr="006868CC">
        <w:rPr>
          <w:color w:val="000000"/>
        </w:rPr>
        <w:t>Проживающего (ей) по адресу:</w:t>
      </w:r>
    </w:p>
    <w:p w:rsidR="002572A8" w:rsidRPr="006868CC" w:rsidRDefault="002572A8" w:rsidP="002572A8">
      <w:pPr>
        <w:jc w:val="right"/>
        <w:rPr>
          <w:color w:val="000000"/>
        </w:rPr>
      </w:pPr>
      <w:r w:rsidRPr="006868CC">
        <w:rPr>
          <w:color w:val="000000"/>
        </w:rPr>
        <w:t>__________________________________</w:t>
      </w:r>
    </w:p>
    <w:p w:rsidR="002572A8" w:rsidRPr="006868CC" w:rsidRDefault="002572A8" w:rsidP="002572A8">
      <w:pPr>
        <w:jc w:val="center"/>
      </w:pPr>
      <w:r w:rsidRPr="006868CC">
        <w:rPr>
          <w:b/>
          <w:bCs/>
          <w:color w:val="000000"/>
        </w:rPr>
        <w:t>ЗАЯВЛЕНИЕ</w:t>
      </w:r>
    </w:p>
    <w:p w:rsidR="002572A8" w:rsidRPr="006868CC" w:rsidRDefault="002572A8" w:rsidP="002572A8">
      <w:pPr>
        <w:jc w:val="center"/>
        <w:rPr>
          <w:b/>
          <w:color w:val="000000"/>
        </w:rPr>
      </w:pPr>
      <w:r w:rsidRPr="006868CC">
        <w:rPr>
          <w:b/>
          <w:color w:val="000000"/>
        </w:rPr>
        <w:t>о предоставлении муниципальных жилых помещений</w:t>
      </w:r>
    </w:p>
    <w:p w:rsidR="002572A8" w:rsidRPr="006868CC" w:rsidRDefault="002572A8" w:rsidP="002572A8">
      <w:pPr>
        <w:jc w:val="center"/>
        <w:rPr>
          <w:b/>
          <w:color w:val="000000"/>
        </w:rPr>
      </w:pPr>
      <w:r w:rsidRPr="006868CC">
        <w:rPr>
          <w:b/>
          <w:color w:val="000000"/>
        </w:rPr>
        <w:t>по договорам социального найма</w:t>
      </w:r>
    </w:p>
    <w:p w:rsidR="002572A8" w:rsidRPr="006868CC" w:rsidRDefault="002572A8" w:rsidP="002572A8">
      <w:pPr>
        <w:jc w:val="both"/>
        <w:rPr>
          <w:color w:val="000000"/>
        </w:rPr>
      </w:pPr>
      <w:r w:rsidRPr="006868CC">
        <w:rPr>
          <w:color w:val="000000"/>
        </w:rPr>
        <w:lastRenderedPageBreak/>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2572A8" w:rsidRPr="006868CC" w:rsidRDefault="002572A8" w:rsidP="002572A8">
      <w:pPr>
        <w:jc w:val="both"/>
        <w:rPr>
          <w:color w:val="000000"/>
        </w:rPr>
      </w:pPr>
      <w:r w:rsidRPr="006868CC">
        <w:rPr>
          <w:color w:val="000000"/>
        </w:rPr>
        <w:t>Вместе со мной проживают члены моей семьи: ________________________________ ____________________________________________________________________________________</w:t>
      </w:r>
    </w:p>
    <w:p w:rsidR="002572A8" w:rsidRPr="006868CC" w:rsidRDefault="002572A8" w:rsidP="002572A8">
      <w:pPr>
        <w:jc w:val="both"/>
        <w:rPr>
          <w:color w:val="000000"/>
        </w:rPr>
      </w:pPr>
      <w:r w:rsidRPr="006868CC">
        <w:rPr>
          <w:color w:val="000000"/>
        </w:rPr>
        <w:tab/>
        <w:t>(указать полностью Ф. И. О. членов семьи, дату рождения и родственное отношение)</w:t>
      </w:r>
    </w:p>
    <w:p w:rsidR="002572A8" w:rsidRPr="006868CC" w:rsidRDefault="002572A8" w:rsidP="002572A8">
      <w:pPr>
        <w:jc w:val="both"/>
        <w:rPr>
          <w:color w:val="000000"/>
        </w:rPr>
      </w:pPr>
      <w:r w:rsidRPr="006868CC">
        <w:rPr>
          <w:color w:val="000000"/>
        </w:rPr>
        <w:t>__________________________________________________________________________________</w:t>
      </w:r>
      <w:r w:rsidRPr="006868CC">
        <w:rPr>
          <w:color w:val="000000"/>
        </w:rPr>
        <w:br/>
        <w:t>____________________________________________________________________________________.</w:t>
      </w:r>
    </w:p>
    <w:p w:rsidR="002572A8" w:rsidRPr="006868CC" w:rsidRDefault="002572A8" w:rsidP="002572A8">
      <w:pPr>
        <w:jc w:val="both"/>
        <w:rPr>
          <w:color w:val="000000"/>
        </w:rPr>
      </w:pPr>
      <w:r w:rsidRPr="006868CC">
        <w:rPr>
          <w:color w:val="000000"/>
        </w:rPr>
        <w:t>________________________________________________________________</w:t>
      </w:r>
    </w:p>
    <w:p w:rsidR="002572A8" w:rsidRPr="006868CC" w:rsidRDefault="002572A8" w:rsidP="002572A8">
      <w:pPr>
        <w:jc w:val="center"/>
        <w:rPr>
          <w:color w:val="000000"/>
        </w:rPr>
      </w:pPr>
      <w:r w:rsidRPr="006868CC">
        <w:rPr>
          <w:color w:val="000000"/>
        </w:rPr>
        <w:t>Ф. И. О. и подпись</w:t>
      </w:r>
    </w:p>
    <w:p w:rsidR="002572A8" w:rsidRPr="006868CC" w:rsidRDefault="002572A8" w:rsidP="002572A8">
      <w:pPr>
        <w:rPr>
          <w:color w:val="000000"/>
        </w:rPr>
      </w:pPr>
    </w:p>
    <w:p w:rsidR="002572A8" w:rsidRPr="006868CC" w:rsidRDefault="002572A8" w:rsidP="002572A8">
      <w:pPr>
        <w:rPr>
          <w:color w:val="000000"/>
        </w:rPr>
      </w:pPr>
    </w:p>
    <w:p w:rsidR="002572A8" w:rsidRPr="006868CC" w:rsidRDefault="002572A8" w:rsidP="002572A8">
      <w:pPr>
        <w:rPr>
          <w:color w:val="000000"/>
        </w:rPr>
      </w:pPr>
      <w:r w:rsidRPr="006868CC">
        <w:rPr>
          <w:color w:val="000000"/>
        </w:rPr>
        <w:t>Документы на ________ листах принял _____________________________________________________________________________________</w:t>
      </w:r>
    </w:p>
    <w:p w:rsidR="002572A8" w:rsidRPr="006868CC" w:rsidRDefault="002572A8" w:rsidP="002572A8">
      <w:pPr>
        <w:jc w:val="center"/>
        <w:rPr>
          <w:color w:val="000000"/>
        </w:rPr>
      </w:pPr>
      <w:r w:rsidRPr="006868CC">
        <w:rPr>
          <w:color w:val="000000"/>
        </w:rPr>
        <w:t>_____________________________________________________________________________________ (Ф. И. О., должность лица, принявшего заявление и документы, дата принятия)</w:t>
      </w:r>
    </w:p>
    <w:p w:rsidR="002572A8" w:rsidRPr="006868CC" w:rsidRDefault="002572A8" w:rsidP="002572A8">
      <w:pPr>
        <w:jc w:val="center"/>
        <w:rPr>
          <w:color w:val="000000"/>
        </w:rPr>
      </w:pPr>
    </w:p>
    <w:p w:rsidR="002572A8" w:rsidRPr="006868CC" w:rsidRDefault="002572A8" w:rsidP="002572A8">
      <w:pPr>
        <w:jc w:val="center"/>
        <w:rPr>
          <w:color w:val="000000"/>
        </w:rPr>
      </w:pPr>
    </w:p>
    <w:p w:rsidR="002572A8" w:rsidRPr="006868CC" w:rsidRDefault="002572A8" w:rsidP="002572A8">
      <w:pPr>
        <w:jc w:val="center"/>
        <w:rPr>
          <w:color w:val="000000"/>
        </w:rPr>
      </w:pPr>
      <w:r w:rsidRPr="006868CC">
        <w:rPr>
          <w:color w:val="000000"/>
        </w:rPr>
        <w:t>___________________________________</w:t>
      </w:r>
    </w:p>
    <w:p w:rsidR="002572A8" w:rsidRPr="006868CC" w:rsidRDefault="002572A8" w:rsidP="002572A8">
      <w:pPr>
        <w:rPr>
          <w:color w:val="000000"/>
        </w:rPr>
      </w:pPr>
    </w:p>
    <w:p w:rsidR="002572A8" w:rsidRPr="006868CC" w:rsidRDefault="002572A8" w:rsidP="002572A8">
      <w:pPr>
        <w:rPr>
          <w:color w:val="000000"/>
        </w:rPr>
      </w:pPr>
    </w:p>
    <w:p w:rsidR="002572A8" w:rsidRPr="006868CC" w:rsidRDefault="002572A8" w:rsidP="002572A8">
      <w:pPr>
        <w:rPr>
          <w:color w:val="000000"/>
        </w:rPr>
      </w:pPr>
    </w:p>
    <w:p w:rsidR="002572A8" w:rsidRPr="006868CC" w:rsidRDefault="002572A8" w:rsidP="002572A8">
      <w:pPr>
        <w:rPr>
          <w:color w:val="000000"/>
        </w:rPr>
      </w:pPr>
    </w:p>
    <w:p w:rsidR="002572A8" w:rsidRDefault="002572A8" w:rsidP="002572A8">
      <w:pPr>
        <w:rPr>
          <w:color w:val="000000"/>
        </w:rPr>
      </w:pPr>
    </w:p>
    <w:p w:rsidR="006868CC" w:rsidRPr="006868CC" w:rsidRDefault="006868CC" w:rsidP="002572A8">
      <w:pPr>
        <w:rPr>
          <w:color w:val="000000"/>
        </w:rPr>
      </w:pPr>
    </w:p>
    <w:p w:rsidR="002572A8" w:rsidRDefault="002572A8" w:rsidP="002572A8">
      <w:pPr>
        <w:rPr>
          <w:color w:val="000000"/>
        </w:rPr>
      </w:pPr>
    </w:p>
    <w:p w:rsidR="006868CC" w:rsidRDefault="006868CC" w:rsidP="002572A8">
      <w:pPr>
        <w:rPr>
          <w:color w:val="000000"/>
        </w:rPr>
      </w:pPr>
    </w:p>
    <w:p w:rsidR="006868CC" w:rsidRPr="006868CC" w:rsidRDefault="006868CC" w:rsidP="002572A8">
      <w:pPr>
        <w:rPr>
          <w:color w:val="000000"/>
        </w:rPr>
      </w:pPr>
    </w:p>
    <w:tbl>
      <w:tblPr>
        <w:tblW w:w="0" w:type="auto"/>
        <w:tblLook w:val="01E0" w:firstRow="1" w:lastRow="1" w:firstColumn="1" w:lastColumn="1" w:noHBand="0" w:noVBand="0"/>
      </w:tblPr>
      <w:tblGrid>
        <w:gridCol w:w="3379"/>
        <w:gridCol w:w="2489"/>
        <w:gridCol w:w="3960"/>
      </w:tblGrid>
      <w:tr w:rsidR="002572A8" w:rsidRPr="006868CC" w:rsidTr="002572A8">
        <w:tc>
          <w:tcPr>
            <w:tcW w:w="3379" w:type="dxa"/>
          </w:tcPr>
          <w:p w:rsidR="006868CC" w:rsidRDefault="006868CC">
            <w:pPr>
              <w:jc w:val="center"/>
              <w:rPr>
                <w:color w:val="000000"/>
              </w:rPr>
            </w:pPr>
          </w:p>
          <w:p w:rsidR="006868CC" w:rsidRDefault="006868CC">
            <w:pPr>
              <w:jc w:val="center"/>
              <w:rPr>
                <w:color w:val="000000"/>
              </w:rPr>
            </w:pPr>
          </w:p>
          <w:p w:rsidR="002572A8" w:rsidRPr="006868CC" w:rsidRDefault="002572A8">
            <w:pPr>
              <w:jc w:val="center"/>
              <w:rPr>
                <w:color w:val="000000"/>
              </w:rPr>
            </w:pPr>
            <w:r w:rsidRPr="006868CC">
              <w:rPr>
                <w:color w:val="000000"/>
              </w:rPr>
              <w:br w:type="page"/>
            </w:r>
          </w:p>
        </w:tc>
        <w:tc>
          <w:tcPr>
            <w:tcW w:w="2489" w:type="dxa"/>
          </w:tcPr>
          <w:p w:rsidR="002572A8" w:rsidRPr="006868CC" w:rsidRDefault="002572A8">
            <w:pPr>
              <w:jc w:val="center"/>
              <w:rPr>
                <w:color w:val="000000"/>
              </w:rPr>
            </w:pPr>
          </w:p>
        </w:tc>
        <w:tc>
          <w:tcPr>
            <w:tcW w:w="3960" w:type="dxa"/>
          </w:tcPr>
          <w:p w:rsidR="002572A8" w:rsidRPr="006028FF" w:rsidRDefault="002572A8">
            <w:pPr>
              <w:rPr>
                <w:color w:val="000000"/>
                <w:sz w:val="24"/>
              </w:rPr>
            </w:pPr>
            <w:r w:rsidRPr="006028FF">
              <w:rPr>
                <w:color w:val="000000"/>
                <w:sz w:val="24"/>
              </w:rPr>
              <w:t>ПРИЛОЖЕНИЕ № 2</w:t>
            </w:r>
          </w:p>
          <w:p w:rsidR="002572A8" w:rsidRPr="006028FF" w:rsidRDefault="002572A8" w:rsidP="00053DA8">
            <w:pPr>
              <w:spacing w:before="0" w:beforeAutospacing="0"/>
              <w:rPr>
                <w:color w:val="000000"/>
                <w:sz w:val="24"/>
              </w:rPr>
            </w:pPr>
            <w:r w:rsidRPr="006028FF">
              <w:rPr>
                <w:color w:val="000000"/>
                <w:sz w:val="24"/>
              </w:rPr>
              <w:t>к административному регламенту</w:t>
            </w:r>
          </w:p>
          <w:p w:rsidR="002572A8" w:rsidRPr="006028FF" w:rsidRDefault="002572A8" w:rsidP="00053DA8">
            <w:pPr>
              <w:spacing w:before="0" w:beforeAutospacing="0"/>
              <w:rPr>
                <w:color w:val="000000"/>
                <w:sz w:val="24"/>
              </w:rPr>
            </w:pPr>
            <w:r w:rsidRPr="006028FF">
              <w:rPr>
                <w:color w:val="000000"/>
                <w:sz w:val="24"/>
              </w:rPr>
              <w:t>предоставления муниципальной услуги</w:t>
            </w:r>
            <w:r w:rsidRPr="006028FF">
              <w:rPr>
                <w:bCs/>
                <w:color w:val="000000"/>
                <w:sz w:val="24"/>
              </w:rPr>
              <w:t xml:space="preserve"> по </w:t>
            </w:r>
            <w:r w:rsidRPr="006028FF">
              <w:rPr>
                <w:color w:val="000000"/>
                <w:sz w:val="24"/>
              </w:rPr>
              <w:t xml:space="preserve">предоставлению </w:t>
            </w:r>
          </w:p>
          <w:p w:rsidR="002572A8" w:rsidRPr="006028FF" w:rsidRDefault="002572A8" w:rsidP="00053DA8">
            <w:pPr>
              <w:spacing w:before="0" w:beforeAutospacing="0"/>
              <w:rPr>
                <w:color w:val="000000"/>
                <w:sz w:val="24"/>
              </w:rPr>
            </w:pPr>
            <w:r w:rsidRPr="006028FF">
              <w:rPr>
                <w:color w:val="000000"/>
                <w:sz w:val="24"/>
              </w:rPr>
              <w:t>жилых помещений по договорам</w:t>
            </w:r>
          </w:p>
          <w:p w:rsidR="002572A8" w:rsidRPr="006028FF" w:rsidRDefault="002572A8" w:rsidP="00053DA8">
            <w:pPr>
              <w:spacing w:before="0" w:beforeAutospacing="0"/>
              <w:rPr>
                <w:color w:val="000000"/>
                <w:sz w:val="24"/>
              </w:rPr>
            </w:pPr>
            <w:r w:rsidRPr="006028FF">
              <w:rPr>
                <w:color w:val="000000"/>
                <w:sz w:val="24"/>
              </w:rPr>
              <w:t>социального найма</w:t>
            </w:r>
          </w:p>
          <w:p w:rsidR="002572A8" w:rsidRPr="006028FF" w:rsidRDefault="002572A8">
            <w:pPr>
              <w:jc w:val="center"/>
              <w:rPr>
                <w:color w:val="000000"/>
                <w:sz w:val="24"/>
              </w:rPr>
            </w:pPr>
          </w:p>
        </w:tc>
      </w:tr>
    </w:tbl>
    <w:p w:rsidR="002572A8" w:rsidRPr="002A667D" w:rsidRDefault="002A667D" w:rsidP="006028FF">
      <w:pPr>
        <w:tabs>
          <w:tab w:val="left" w:pos="1481"/>
        </w:tabs>
        <w:rPr>
          <w:b/>
          <w:color w:val="000000"/>
        </w:rPr>
      </w:pPr>
      <w:r w:rsidRPr="002A667D">
        <w:rPr>
          <w:b/>
          <w:color w:val="000000"/>
        </w:rPr>
        <w:t>Исключено.</w:t>
      </w:r>
    </w:p>
    <w:p w:rsidR="002572A8" w:rsidRPr="002A667D" w:rsidRDefault="002572A8" w:rsidP="002572A8">
      <w:pPr>
        <w:rPr>
          <w:b/>
          <w:color w:val="000000"/>
        </w:rPr>
      </w:pPr>
    </w:p>
    <w:p w:rsidR="002572A8" w:rsidRPr="006868CC" w:rsidRDefault="002572A8" w:rsidP="009A576B">
      <w:pPr>
        <w:rPr>
          <w:color w:val="000000"/>
        </w:rPr>
      </w:pPr>
    </w:p>
    <w:p w:rsidR="00F76A50" w:rsidRDefault="00F76A50"/>
    <w:p w:rsidR="006028FF" w:rsidRDefault="006028FF"/>
    <w:p w:rsidR="006028FF" w:rsidRDefault="006028FF"/>
    <w:p w:rsidR="006028FF" w:rsidRDefault="006028FF"/>
    <w:p w:rsidR="006028FF" w:rsidRDefault="006028FF"/>
    <w:p w:rsidR="006028FF" w:rsidRDefault="006028FF"/>
    <w:p w:rsidR="006028FF" w:rsidRDefault="006028FF"/>
    <w:p w:rsidR="002A667D" w:rsidRDefault="002A667D"/>
    <w:p w:rsidR="002A667D" w:rsidRDefault="002A667D"/>
    <w:p w:rsidR="002A667D" w:rsidRDefault="002A667D"/>
    <w:p w:rsidR="002A667D" w:rsidRDefault="002A667D"/>
    <w:p w:rsidR="002A667D" w:rsidRDefault="002A667D"/>
    <w:p w:rsidR="002A667D" w:rsidRDefault="002A667D"/>
    <w:p w:rsidR="002A667D" w:rsidRDefault="002A667D"/>
    <w:p w:rsidR="002A667D" w:rsidRDefault="002A667D"/>
    <w:p w:rsidR="002A667D" w:rsidRDefault="002A667D"/>
    <w:p w:rsidR="002A667D" w:rsidRDefault="002A667D"/>
    <w:p w:rsidR="006028FF" w:rsidRDefault="006028FF"/>
    <w:tbl>
      <w:tblPr>
        <w:tblW w:w="0" w:type="auto"/>
        <w:jc w:val="right"/>
        <w:tblLook w:val="04A0" w:firstRow="1" w:lastRow="0" w:firstColumn="1" w:lastColumn="0" w:noHBand="0" w:noVBand="1"/>
      </w:tblPr>
      <w:tblGrid>
        <w:gridCol w:w="3650"/>
      </w:tblGrid>
      <w:tr w:rsidR="006028FF" w:rsidRPr="00037EA3" w:rsidTr="00A068B3">
        <w:trPr>
          <w:jc w:val="right"/>
        </w:trPr>
        <w:tc>
          <w:tcPr>
            <w:tcW w:w="3650" w:type="dxa"/>
          </w:tcPr>
          <w:p w:rsidR="006028FF" w:rsidRDefault="006028FF" w:rsidP="006028FF">
            <w:pPr>
              <w:spacing w:before="0" w:beforeAutospacing="0"/>
              <w:rPr>
                <w:sz w:val="24"/>
                <w:szCs w:val="24"/>
              </w:rPr>
            </w:pPr>
            <w:r w:rsidRPr="00037EA3">
              <w:rPr>
                <w:sz w:val="24"/>
                <w:szCs w:val="24"/>
              </w:rPr>
              <w:t xml:space="preserve">Приложение </w:t>
            </w:r>
            <w:r>
              <w:rPr>
                <w:sz w:val="24"/>
                <w:szCs w:val="24"/>
              </w:rPr>
              <w:t>№ 3</w:t>
            </w:r>
          </w:p>
          <w:p w:rsidR="006028FF" w:rsidRDefault="006028FF" w:rsidP="006028FF">
            <w:pPr>
              <w:spacing w:before="0" w:beforeAutospacing="0"/>
              <w:rPr>
                <w:sz w:val="24"/>
                <w:szCs w:val="24"/>
              </w:rPr>
            </w:pPr>
            <w:r>
              <w:rPr>
                <w:sz w:val="24"/>
                <w:szCs w:val="24"/>
              </w:rPr>
              <w:t>к административному</w:t>
            </w:r>
          </w:p>
          <w:p w:rsidR="006028FF" w:rsidRPr="00037EA3" w:rsidRDefault="006028FF" w:rsidP="006028FF">
            <w:pPr>
              <w:spacing w:before="0" w:beforeAutospacing="0"/>
              <w:jc w:val="both"/>
              <w:rPr>
                <w:sz w:val="24"/>
                <w:szCs w:val="24"/>
              </w:rPr>
            </w:pPr>
            <w:r w:rsidRPr="00C673D5">
              <w:rPr>
                <w:sz w:val="24"/>
                <w:szCs w:val="24"/>
              </w:rPr>
              <w:t>регламенту предоставления муниципальной услуги по предоставлению жилых помещений по договорам социального найма</w:t>
            </w:r>
          </w:p>
        </w:tc>
      </w:tr>
    </w:tbl>
    <w:p w:rsidR="006028FF" w:rsidRDefault="006028FF" w:rsidP="006028FF">
      <w:pPr>
        <w:widowControl w:val="0"/>
        <w:spacing w:before="0" w:beforeAutospacing="0"/>
        <w:jc w:val="right"/>
      </w:pPr>
    </w:p>
    <w:p w:rsidR="006028FF" w:rsidRDefault="006028FF" w:rsidP="006028FF">
      <w:pPr>
        <w:widowControl w:val="0"/>
        <w:spacing w:before="0" w:beforeAutospacing="0"/>
        <w:rPr>
          <w:szCs w:val="20"/>
        </w:rPr>
      </w:pPr>
      <w:r>
        <w:rPr>
          <w:szCs w:val="20"/>
        </w:rPr>
        <w:t>Реквизиты органа, оказывающего</w:t>
      </w:r>
    </w:p>
    <w:p w:rsidR="006028FF" w:rsidRPr="00AB421C" w:rsidRDefault="006028FF" w:rsidP="006028FF">
      <w:pPr>
        <w:widowControl w:val="0"/>
        <w:spacing w:before="0" w:beforeAutospacing="0"/>
        <w:rPr>
          <w:szCs w:val="20"/>
        </w:rPr>
      </w:pPr>
      <w:r>
        <w:rPr>
          <w:szCs w:val="20"/>
        </w:rPr>
        <w:t xml:space="preserve"> муниципальную услугу</w:t>
      </w:r>
    </w:p>
    <w:tbl>
      <w:tblPr>
        <w:tblW w:w="10173" w:type="dxa"/>
        <w:tblLayout w:type="fixed"/>
        <w:tblLook w:val="00A0" w:firstRow="1" w:lastRow="0" w:firstColumn="1" w:lastColumn="0" w:noHBand="0" w:noVBand="0"/>
      </w:tblPr>
      <w:tblGrid>
        <w:gridCol w:w="6487"/>
        <w:gridCol w:w="3686"/>
      </w:tblGrid>
      <w:tr w:rsidR="006028FF" w:rsidRPr="00AB421C" w:rsidTr="00A068B3">
        <w:trPr>
          <w:trHeight w:val="1229"/>
        </w:trPr>
        <w:tc>
          <w:tcPr>
            <w:tcW w:w="6487" w:type="dxa"/>
          </w:tcPr>
          <w:tbl>
            <w:tblPr>
              <w:tblW w:w="0" w:type="auto"/>
              <w:tblLayout w:type="fixed"/>
              <w:tblLook w:val="04A0" w:firstRow="1" w:lastRow="0" w:firstColumn="1" w:lastColumn="0" w:noHBand="0" w:noVBand="1"/>
            </w:tblPr>
            <w:tblGrid>
              <w:gridCol w:w="3969"/>
            </w:tblGrid>
            <w:tr w:rsidR="006028FF" w:rsidRPr="00AB421C" w:rsidTr="00A068B3">
              <w:tc>
                <w:tcPr>
                  <w:tcW w:w="3969" w:type="dxa"/>
                </w:tcPr>
                <w:p w:rsidR="006028FF" w:rsidRPr="00AB421C" w:rsidRDefault="006028FF" w:rsidP="006028FF">
                  <w:pPr>
                    <w:widowControl w:val="0"/>
                    <w:spacing w:before="0" w:beforeAutospacing="0"/>
                    <w:jc w:val="both"/>
                    <w:rPr>
                      <w:szCs w:val="20"/>
                    </w:rPr>
                  </w:pPr>
                </w:p>
              </w:tc>
            </w:tr>
          </w:tbl>
          <w:p w:rsidR="006028FF" w:rsidRPr="00AB421C" w:rsidRDefault="006028FF" w:rsidP="006028FF">
            <w:pPr>
              <w:widowControl w:val="0"/>
              <w:spacing w:before="0" w:beforeAutospacing="0"/>
              <w:jc w:val="both"/>
              <w:rPr>
                <w:szCs w:val="20"/>
              </w:rPr>
            </w:pPr>
          </w:p>
        </w:tc>
        <w:tc>
          <w:tcPr>
            <w:tcW w:w="3686" w:type="dxa"/>
          </w:tcPr>
          <w:p w:rsidR="006028FF" w:rsidRPr="00AB421C" w:rsidRDefault="006028FF" w:rsidP="006028FF">
            <w:pPr>
              <w:widowControl w:val="0"/>
              <w:spacing w:before="0" w:beforeAutospacing="0"/>
              <w:jc w:val="both"/>
              <w:rPr>
                <w:szCs w:val="20"/>
              </w:rPr>
            </w:pPr>
            <w:r w:rsidRPr="00AB421C">
              <w:rPr>
                <w:szCs w:val="20"/>
              </w:rPr>
              <w:t>________________________</w:t>
            </w:r>
          </w:p>
          <w:p w:rsidR="006028FF" w:rsidRPr="00AB421C" w:rsidRDefault="006028FF" w:rsidP="006028FF">
            <w:pPr>
              <w:widowControl w:val="0"/>
              <w:spacing w:before="0" w:beforeAutospacing="0"/>
              <w:jc w:val="center"/>
              <w:rPr>
                <w:sz w:val="18"/>
                <w:szCs w:val="18"/>
              </w:rPr>
            </w:pPr>
            <w:r w:rsidRPr="00AB421C">
              <w:rPr>
                <w:sz w:val="18"/>
                <w:szCs w:val="18"/>
              </w:rPr>
              <w:t>(фамилия, имя, отчество заявителя)</w:t>
            </w:r>
          </w:p>
          <w:p w:rsidR="006028FF" w:rsidRDefault="006028FF" w:rsidP="006028FF">
            <w:pPr>
              <w:widowControl w:val="0"/>
              <w:spacing w:before="0" w:beforeAutospacing="0"/>
              <w:jc w:val="both"/>
            </w:pPr>
            <w:r w:rsidRPr="00AB421C">
              <w:t>________________________</w:t>
            </w:r>
          </w:p>
          <w:p w:rsidR="006028FF" w:rsidRPr="00AB421C" w:rsidRDefault="006028FF" w:rsidP="006028FF">
            <w:pPr>
              <w:widowControl w:val="0"/>
              <w:spacing w:before="0" w:beforeAutospacing="0"/>
              <w:jc w:val="both"/>
            </w:pPr>
            <w:r>
              <w:t>_______________________</w:t>
            </w:r>
          </w:p>
          <w:p w:rsidR="006028FF" w:rsidRPr="00AB421C" w:rsidRDefault="006028FF" w:rsidP="006028FF">
            <w:pPr>
              <w:widowControl w:val="0"/>
              <w:spacing w:before="0" w:beforeAutospacing="0"/>
              <w:jc w:val="center"/>
              <w:rPr>
                <w:sz w:val="18"/>
                <w:szCs w:val="18"/>
              </w:rPr>
            </w:pPr>
            <w:r w:rsidRPr="00AB421C">
              <w:rPr>
                <w:sz w:val="18"/>
                <w:szCs w:val="18"/>
              </w:rPr>
              <w:t>(почтовый адрес)</w:t>
            </w:r>
          </w:p>
        </w:tc>
      </w:tr>
      <w:tr w:rsidR="006028FF" w:rsidRPr="00AB421C" w:rsidTr="00A068B3">
        <w:trPr>
          <w:trHeight w:val="1229"/>
        </w:trPr>
        <w:tc>
          <w:tcPr>
            <w:tcW w:w="6487" w:type="dxa"/>
          </w:tcPr>
          <w:p w:rsidR="006028FF" w:rsidRPr="00AB421C" w:rsidRDefault="006028FF" w:rsidP="006028FF">
            <w:pPr>
              <w:widowControl w:val="0"/>
              <w:spacing w:before="0" w:beforeAutospacing="0"/>
              <w:jc w:val="both"/>
              <w:rPr>
                <w:szCs w:val="20"/>
              </w:rPr>
            </w:pPr>
          </w:p>
        </w:tc>
        <w:tc>
          <w:tcPr>
            <w:tcW w:w="3686" w:type="dxa"/>
          </w:tcPr>
          <w:p w:rsidR="006028FF" w:rsidRPr="00AB421C" w:rsidRDefault="006028FF" w:rsidP="006028FF">
            <w:pPr>
              <w:widowControl w:val="0"/>
              <w:spacing w:before="0" w:beforeAutospacing="0"/>
              <w:jc w:val="center"/>
              <w:rPr>
                <w:szCs w:val="20"/>
              </w:rPr>
            </w:pPr>
          </w:p>
        </w:tc>
      </w:tr>
    </w:tbl>
    <w:p w:rsidR="006028FF" w:rsidRDefault="006028FF" w:rsidP="006028FF">
      <w:pPr>
        <w:widowControl w:val="0"/>
        <w:spacing w:before="0" w:beforeAutospacing="0"/>
        <w:jc w:val="center"/>
      </w:pPr>
    </w:p>
    <w:p w:rsidR="006028FF" w:rsidRPr="00D5224E" w:rsidRDefault="006028FF" w:rsidP="006028FF">
      <w:pPr>
        <w:widowControl w:val="0"/>
        <w:spacing w:before="0" w:beforeAutospacing="0"/>
        <w:jc w:val="center"/>
      </w:pPr>
      <w:r w:rsidRPr="00D5224E">
        <w:t>УВЕДОМЛЕНИЕ</w:t>
      </w:r>
    </w:p>
    <w:p w:rsidR="006028FF" w:rsidRPr="00D5224E" w:rsidRDefault="006028FF" w:rsidP="006028FF">
      <w:pPr>
        <w:widowControl w:val="0"/>
        <w:spacing w:before="0" w:beforeAutospacing="0"/>
        <w:jc w:val="center"/>
      </w:pPr>
      <w:r w:rsidRPr="00D5224E">
        <w:t>об отказе в предоставлении муниципальной услуги</w:t>
      </w:r>
    </w:p>
    <w:p w:rsidR="006028FF" w:rsidRPr="00C93A25" w:rsidRDefault="006028FF" w:rsidP="006028FF">
      <w:pPr>
        <w:spacing w:before="0" w:beforeAutospacing="0"/>
        <w:jc w:val="both"/>
        <w:rPr>
          <w:b/>
        </w:rPr>
      </w:pPr>
    </w:p>
    <w:p w:rsidR="006028FF" w:rsidRDefault="006028FF" w:rsidP="006028FF">
      <w:pPr>
        <w:autoSpaceDE w:val="0"/>
        <w:autoSpaceDN w:val="0"/>
        <w:adjustRightInd w:val="0"/>
        <w:spacing w:before="0" w:beforeAutospacing="0"/>
        <w:ind w:firstLine="700"/>
        <w:jc w:val="both"/>
      </w:pPr>
      <w:r w:rsidRPr="00C93A25">
        <w:t xml:space="preserve">Настоящим уведомляем, что Вам отказано в предоставлении жилого помещения по договору социального найма </w:t>
      </w:r>
      <w:r>
        <w:t xml:space="preserve">в связи с </w:t>
      </w:r>
      <w:r w:rsidRPr="00AB421C">
        <w:t>______________</w:t>
      </w:r>
      <w:r>
        <w:t>____________________________________________________</w:t>
      </w:r>
    </w:p>
    <w:p w:rsidR="006028FF" w:rsidRPr="00AB421C" w:rsidRDefault="006028FF" w:rsidP="006028FF">
      <w:pPr>
        <w:autoSpaceDE w:val="0"/>
        <w:autoSpaceDN w:val="0"/>
        <w:adjustRightInd w:val="0"/>
        <w:spacing w:before="0" w:beforeAutospacing="0"/>
        <w:jc w:val="both"/>
      </w:pPr>
      <w:r w:rsidRPr="00AB421C">
        <w:t>_____________________________________________________________________</w:t>
      </w:r>
      <w:r>
        <w:t>_</w:t>
      </w:r>
    </w:p>
    <w:p w:rsidR="006028FF" w:rsidRPr="00AB421C" w:rsidRDefault="006028FF" w:rsidP="006028FF">
      <w:pPr>
        <w:autoSpaceDE w:val="0"/>
        <w:autoSpaceDN w:val="0"/>
        <w:adjustRightInd w:val="0"/>
        <w:spacing w:before="0" w:beforeAutospacing="0"/>
        <w:jc w:val="center"/>
        <w:rPr>
          <w:sz w:val="18"/>
          <w:szCs w:val="18"/>
        </w:rPr>
      </w:pPr>
      <w:r w:rsidRPr="00AB421C">
        <w:rPr>
          <w:sz w:val="18"/>
          <w:szCs w:val="18"/>
        </w:rPr>
        <w:t>(указывается основание для отказа в предоставлении муниципальной услуги)</w:t>
      </w:r>
    </w:p>
    <w:p w:rsidR="006028FF" w:rsidRPr="00D5224E" w:rsidRDefault="006028FF" w:rsidP="006028FF">
      <w:pPr>
        <w:widowControl w:val="0"/>
        <w:spacing w:before="0" w:beforeAutospacing="0" w:line="240" w:lineRule="atLeast"/>
        <w:jc w:val="both"/>
      </w:pPr>
    </w:p>
    <w:p w:rsidR="006028FF" w:rsidRPr="00D5224E" w:rsidRDefault="006028FF" w:rsidP="006028FF">
      <w:pPr>
        <w:widowControl w:val="0"/>
        <w:spacing w:before="0" w:beforeAutospacing="0" w:line="240" w:lineRule="atLeast"/>
        <w:jc w:val="both"/>
      </w:pPr>
    </w:p>
    <w:tbl>
      <w:tblPr>
        <w:tblW w:w="0" w:type="auto"/>
        <w:tblLook w:val="04A0" w:firstRow="1" w:lastRow="0" w:firstColumn="1" w:lastColumn="0" w:noHBand="0" w:noVBand="1"/>
      </w:tblPr>
      <w:tblGrid>
        <w:gridCol w:w="3199"/>
        <w:gridCol w:w="3349"/>
        <w:gridCol w:w="3373"/>
      </w:tblGrid>
      <w:tr w:rsidR="006028FF" w:rsidRPr="00D5224E" w:rsidTr="00A068B3">
        <w:tc>
          <w:tcPr>
            <w:tcW w:w="3379" w:type="dxa"/>
          </w:tcPr>
          <w:p w:rsidR="006028FF" w:rsidRDefault="006028FF" w:rsidP="006028FF">
            <w:pPr>
              <w:widowControl w:val="0"/>
              <w:spacing w:before="0" w:beforeAutospacing="0" w:line="240" w:lineRule="atLeast"/>
            </w:pPr>
            <w:r>
              <w:t xml:space="preserve">Глава  </w:t>
            </w:r>
          </w:p>
          <w:p w:rsidR="006028FF" w:rsidRPr="00D5224E" w:rsidRDefault="006028FF" w:rsidP="006028FF">
            <w:pPr>
              <w:widowControl w:val="0"/>
              <w:spacing w:before="0" w:beforeAutospacing="0" w:line="240" w:lineRule="atLeast"/>
            </w:pPr>
            <w:r>
              <w:t>Байкальского сельсовета</w:t>
            </w:r>
          </w:p>
        </w:tc>
        <w:tc>
          <w:tcPr>
            <w:tcW w:w="3379" w:type="dxa"/>
          </w:tcPr>
          <w:p w:rsidR="006028FF" w:rsidRPr="00D5224E" w:rsidRDefault="006028FF" w:rsidP="006028FF">
            <w:pPr>
              <w:widowControl w:val="0"/>
              <w:spacing w:before="0" w:beforeAutospacing="0" w:line="240" w:lineRule="atLeast"/>
              <w:jc w:val="both"/>
              <w:rPr>
                <w:sz w:val="20"/>
                <w:szCs w:val="20"/>
              </w:rPr>
            </w:pPr>
            <w:r w:rsidRPr="00D5224E">
              <w:rPr>
                <w:sz w:val="20"/>
                <w:szCs w:val="20"/>
              </w:rPr>
              <w:t>_____________________________</w:t>
            </w:r>
          </w:p>
          <w:p w:rsidR="006028FF" w:rsidRPr="00AB421C" w:rsidRDefault="006028FF" w:rsidP="006028FF">
            <w:pPr>
              <w:widowControl w:val="0"/>
              <w:spacing w:before="0" w:beforeAutospacing="0" w:line="240" w:lineRule="atLeast"/>
              <w:jc w:val="both"/>
              <w:rPr>
                <w:sz w:val="18"/>
                <w:szCs w:val="18"/>
              </w:rPr>
            </w:pPr>
            <w:r w:rsidRPr="00AB421C">
              <w:rPr>
                <w:sz w:val="18"/>
                <w:szCs w:val="18"/>
              </w:rPr>
              <w:t xml:space="preserve">               </w:t>
            </w:r>
            <w:r>
              <w:rPr>
                <w:sz w:val="18"/>
                <w:szCs w:val="18"/>
              </w:rPr>
              <w:t xml:space="preserve">      </w:t>
            </w:r>
            <w:r w:rsidRPr="00AB421C">
              <w:rPr>
                <w:sz w:val="18"/>
                <w:szCs w:val="18"/>
              </w:rPr>
              <w:t xml:space="preserve">      (подпись)</w:t>
            </w:r>
          </w:p>
        </w:tc>
        <w:tc>
          <w:tcPr>
            <w:tcW w:w="3380" w:type="dxa"/>
          </w:tcPr>
          <w:p w:rsidR="006028FF" w:rsidRPr="00D5224E" w:rsidRDefault="006028FF" w:rsidP="006028FF">
            <w:pPr>
              <w:widowControl w:val="0"/>
              <w:spacing w:before="0" w:beforeAutospacing="0" w:line="240" w:lineRule="atLeast"/>
              <w:jc w:val="both"/>
              <w:rPr>
                <w:sz w:val="20"/>
                <w:szCs w:val="20"/>
              </w:rPr>
            </w:pPr>
            <w:r w:rsidRPr="00D5224E">
              <w:rPr>
                <w:sz w:val="20"/>
                <w:szCs w:val="20"/>
              </w:rPr>
              <w:t>_______________________________</w:t>
            </w:r>
            <w:r w:rsidRPr="00D5224E">
              <w:rPr>
                <w:sz w:val="20"/>
                <w:szCs w:val="20"/>
              </w:rPr>
              <w:br/>
            </w:r>
            <w:r w:rsidRPr="00AB421C">
              <w:rPr>
                <w:sz w:val="18"/>
                <w:szCs w:val="18"/>
              </w:rPr>
              <w:t xml:space="preserve">         </w:t>
            </w:r>
            <w:r>
              <w:rPr>
                <w:sz w:val="18"/>
                <w:szCs w:val="18"/>
              </w:rPr>
              <w:t xml:space="preserve"> </w:t>
            </w:r>
            <w:r w:rsidRPr="00AB421C">
              <w:rPr>
                <w:sz w:val="18"/>
                <w:szCs w:val="18"/>
              </w:rPr>
              <w:t xml:space="preserve">     (инициалы, фамилия)</w:t>
            </w:r>
          </w:p>
        </w:tc>
      </w:tr>
    </w:tbl>
    <w:p w:rsidR="006028FF" w:rsidRPr="00D5224E" w:rsidRDefault="006028FF" w:rsidP="006028FF">
      <w:pPr>
        <w:widowControl w:val="0"/>
        <w:spacing w:before="0" w:beforeAutospacing="0" w:line="240" w:lineRule="atLeast"/>
        <w:jc w:val="both"/>
      </w:pPr>
    </w:p>
    <w:p w:rsidR="006028FF" w:rsidRPr="00D5224E" w:rsidRDefault="006028FF" w:rsidP="006028FF">
      <w:pPr>
        <w:widowControl w:val="0"/>
        <w:spacing w:before="0" w:beforeAutospacing="0" w:line="240" w:lineRule="atLeast"/>
        <w:ind w:firstLine="709"/>
        <w:jc w:val="both"/>
      </w:pPr>
    </w:p>
    <w:tbl>
      <w:tblPr>
        <w:tblW w:w="0" w:type="auto"/>
        <w:tblLayout w:type="fixed"/>
        <w:tblLook w:val="0000" w:firstRow="0" w:lastRow="0" w:firstColumn="0" w:lastColumn="0" w:noHBand="0" w:noVBand="0"/>
      </w:tblPr>
      <w:tblGrid>
        <w:gridCol w:w="4786"/>
      </w:tblGrid>
      <w:tr w:rsidR="006028FF" w:rsidRPr="00D5224E" w:rsidTr="00A068B3">
        <w:trPr>
          <w:trHeight w:val="557"/>
        </w:trPr>
        <w:tc>
          <w:tcPr>
            <w:tcW w:w="4786" w:type="dxa"/>
          </w:tcPr>
          <w:p w:rsidR="006028FF" w:rsidRPr="00D5224E" w:rsidRDefault="006028FF" w:rsidP="006028FF">
            <w:pPr>
              <w:widowControl w:val="0"/>
              <w:suppressAutoHyphens/>
              <w:spacing w:before="0" w:beforeAutospacing="0" w:line="240" w:lineRule="atLeast"/>
              <w:rPr>
                <w:sz w:val="24"/>
                <w:szCs w:val="24"/>
              </w:rPr>
            </w:pPr>
            <w:r w:rsidRPr="00D5224E">
              <w:rPr>
                <w:sz w:val="24"/>
                <w:szCs w:val="24"/>
              </w:rPr>
              <w:t xml:space="preserve">Исполнитель </w:t>
            </w:r>
          </w:p>
          <w:p w:rsidR="006028FF" w:rsidRPr="00D5224E" w:rsidRDefault="006028FF" w:rsidP="006028FF">
            <w:pPr>
              <w:widowControl w:val="0"/>
              <w:suppressAutoHyphens/>
              <w:spacing w:before="0" w:beforeAutospacing="0" w:line="240" w:lineRule="atLeast"/>
              <w:rPr>
                <w:sz w:val="24"/>
                <w:szCs w:val="24"/>
              </w:rPr>
            </w:pPr>
            <w:r w:rsidRPr="00D5224E">
              <w:rPr>
                <w:sz w:val="24"/>
                <w:szCs w:val="24"/>
              </w:rPr>
              <w:t>Телефон</w:t>
            </w:r>
          </w:p>
        </w:tc>
      </w:tr>
    </w:tbl>
    <w:p w:rsidR="006028FF" w:rsidRPr="00AB421C" w:rsidRDefault="006028FF" w:rsidP="006028FF">
      <w:pPr>
        <w:pStyle w:val="ConsPlusNormal"/>
        <w:jc w:val="center"/>
        <w:rPr>
          <w:rFonts w:ascii="Times New Roman" w:hAnsi="Times New Roman" w:cs="Times New Roman"/>
          <w:sz w:val="28"/>
          <w:szCs w:val="28"/>
        </w:rPr>
      </w:pPr>
    </w:p>
    <w:p w:rsidR="006028FF" w:rsidRDefault="006028FF" w:rsidP="006028F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w:t>
      </w:r>
      <w:r w:rsidRPr="00776A2F">
        <w:rPr>
          <w:rFonts w:ascii="Times New Roman" w:hAnsi="Times New Roman" w:cs="Times New Roman"/>
          <w:sz w:val="28"/>
          <w:szCs w:val="28"/>
        </w:rPr>
        <w:t>__</w:t>
      </w:r>
    </w:p>
    <w:p w:rsidR="006028FF" w:rsidRPr="00B67D53" w:rsidRDefault="006028FF" w:rsidP="006028FF">
      <w:pPr>
        <w:spacing w:before="0" w:beforeAutospacing="0"/>
        <w:jc w:val="both"/>
      </w:pPr>
    </w:p>
    <w:p w:rsidR="006028FF" w:rsidRDefault="006028FF" w:rsidP="006028FF">
      <w:pPr>
        <w:spacing w:before="0" w:beforeAutospacing="0"/>
        <w:jc w:val="both"/>
      </w:pPr>
    </w:p>
    <w:p w:rsidR="006028FF" w:rsidRDefault="006028FF" w:rsidP="006028FF">
      <w:pPr>
        <w:spacing w:before="0" w:beforeAutospacing="0"/>
      </w:pPr>
    </w:p>
    <w:p w:rsidR="006028FF" w:rsidRDefault="006028FF" w:rsidP="006028FF">
      <w:pPr>
        <w:spacing w:before="0" w:beforeAutospacing="0"/>
      </w:pPr>
    </w:p>
    <w:p w:rsidR="006028FF" w:rsidRDefault="006028FF" w:rsidP="006028FF"/>
    <w:p w:rsidR="006028FF" w:rsidRDefault="006028FF" w:rsidP="006028FF"/>
    <w:tbl>
      <w:tblPr>
        <w:tblW w:w="10137" w:type="dxa"/>
        <w:tblLook w:val="04A0" w:firstRow="1" w:lastRow="0" w:firstColumn="1" w:lastColumn="0" w:noHBand="0" w:noVBand="1"/>
      </w:tblPr>
      <w:tblGrid>
        <w:gridCol w:w="6487"/>
        <w:gridCol w:w="3650"/>
      </w:tblGrid>
      <w:tr w:rsidR="006028FF" w:rsidRPr="00C7708A" w:rsidTr="00A068B3">
        <w:tc>
          <w:tcPr>
            <w:tcW w:w="6487" w:type="dxa"/>
          </w:tcPr>
          <w:p w:rsidR="006028FF" w:rsidRPr="00C7708A" w:rsidRDefault="006028FF" w:rsidP="006028FF">
            <w:pPr>
              <w:spacing w:before="0" w:beforeAutospacing="0"/>
              <w:jc w:val="both"/>
              <w:rPr>
                <w:sz w:val="20"/>
                <w:szCs w:val="20"/>
              </w:rPr>
            </w:pPr>
          </w:p>
        </w:tc>
        <w:tc>
          <w:tcPr>
            <w:tcW w:w="3650" w:type="dxa"/>
          </w:tcPr>
          <w:p w:rsidR="006028FF" w:rsidRDefault="006028FF" w:rsidP="006028FF">
            <w:pPr>
              <w:spacing w:before="0" w:beforeAutospacing="0"/>
              <w:jc w:val="both"/>
              <w:rPr>
                <w:sz w:val="24"/>
                <w:szCs w:val="24"/>
              </w:rPr>
            </w:pPr>
          </w:p>
          <w:p w:rsidR="006028FF" w:rsidRPr="00C7708A" w:rsidRDefault="006028FF" w:rsidP="006028FF">
            <w:pPr>
              <w:spacing w:before="0" w:beforeAutospacing="0"/>
              <w:jc w:val="both"/>
              <w:rPr>
                <w:sz w:val="24"/>
                <w:szCs w:val="24"/>
              </w:rPr>
            </w:pPr>
            <w:r>
              <w:rPr>
                <w:sz w:val="24"/>
                <w:szCs w:val="24"/>
              </w:rPr>
              <w:t>Приложение № 4</w:t>
            </w:r>
          </w:p>
          <w:p w:rsidR="006028FF" w:rsidRPr="00C7708A" w:rsidRDefault="006028FF" w:rsidP="006028FF">
            <w:pPr>
              <w:spacing w:before="0" w:beforeAutospacing="0"/>
              <w:jc w:val="both"/>
              <w:rPr>
                <w:sz w:val="24"/>
                <w:szCs w:val="24"/>
              </w:rPr>
            </w:pPr>
            <w:r w:rsidRPr="00C673D5">
              <w:rPr>
                <w:sz w:val="24"/>
                <w:szCs w:val="24"/>
              </w:rPr>
              <w:t>к административному регламенту предоставления муниципальной услуги по предоставлению жилых помещений по договорам социального найма</w:t>
            </w:r>
          </w:p>
        </w:tc>
      </w:tr>
    </w:tbl>
    <w:p w:rsidR="006028FF" w:rsidRDefault="006028FF" w:rsidP="006028FF">
      <w:pPr>
        <w:widowControl w:val="0"/>
        <w:spacing w:before="0" w:beforeAutospacing="0"/>
        <w:jc w:val="center"/>
      </w:pPr>
    </w:p>
    <w:p w:rsidR="006028FF" w:rsidRPr="00D5224E" w:rsidRDefault="006028FF" w:rsidP="006028FF">
      <w:pPr>
        <w:widowControl w:val="0"/>
        <w:spacing w:before="0" w:beforeAutospacing="0"/>
        <w:jc w:val="center"/>
      </w:pPr>
    </w:p>
    <w:p w:rsidR="006028FF" w:rsidRPr="00043258" w:rsidRDefault="006028FF" w:rsidP="006028FF">
      <w:pPr>
        <w:widowControl w:val="0"/>
        <w:spacing w:before="0" w:beforeAutospacing="0"/>
        <w:jc w:val="center"/>
        <w:rPr>
          <w:sz w:val="24"/>
          <w:szCs w:val="24"/>
        </w:rPr>
      </w:pPr>
      <w:r w:rsidRPr="00043258">
        <w:rPr>
          <w:sz w:val="24"/>
          <w:szCs w:val="24"/>
        </w:rPr>
        <w:t>КНИГА</w:t>
      </w:r>
    </w:p>
    <w:p w:rsidR="006028FF" w:rsidRPr="00043258" w:rsidRDefault="006028FF" w:rsidP="006028FF">
      <w:pPr>
        <w:widowControl w:val="0"/>
        <w:spacing w:before="0" w:beforeAutospacing="0"/>
        <w:jc w:val="center"/>
        <w:rPr>
          <w:sz w:val="24"/>
          <w:szCs w:val="24"/>
        </w:rPr>
      </w:pPr>
      <w:r w:rsidRPr="00043258">
        <w:rPr>
          <w:sz w:val="24"/>
          <w:szCs w:val="24"/>
        </w:rPr>
        <w:t>учета договоров социального найма жилого помещения</w:t>
      </w:r>
    </w:p>
    <w:p w:rsidR="006028FF" w:rsidRPr="00043258" w:rsidRDefault="006028FF" w:rsidP="006028FF">
      <w:pPr>
        <w:widowControl w:val="0"/>
        <w:spacing w:before="0" w:beforeAutospacing="0"/>
        <w:jc w:val="center"/>
        <w:rPr>
          <w:sz w:val="24"/>
          <w:szCs w:val="24"/>
        </w:rPr>
      </w:pP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562"/>
        <w:gridCol w:w="1415"/>
        <w:gridCol w:w="1845"/>
        <w:gridCol w:w="1699"/>
        <w:gridCol w:w="1136"/>
        <w:gridCol w:w="1276"/>
        <w:gridCol w:w="990"/>
      </w:tblGrid>
      <w:tr w:rsidR="006028FF" w:rsidRPr="005F02B1" w:rsidTr="00A068B3">
        <w:trPr>
          <w:jc w:val="center"/>
        </w:trPr>
        <w:tc>
          <w:tcPr>
            <w:tcW w:w="564" w:type="dxa"/>
          </w:tcPr>
          <w:p w:rsidR="006028FF" w:rsidRPr="005F02B1" w:rsidRDefault="006028FF" w:rsidP="006028FF">
            <w:pPr>
              <w:widowControl w:val="0"/>
              <w:spacing w:before="0" w:beforeAutospacing="0"/>
              <w:jc w:val="center"/>
            </w:pPr>
            <w:r w:rsidRPr="005F02B1">
              <w:t>№</w:t>
            </w:r>
          </w:p>
          <w:p w:rsidR="006028FF" w:rsidRPr="005F02B1" w:rsidRDefault="006028FF" w:rsidP="006028FF">
            <w:pPr>
              <w:widowControl w:val="0"/>
              <w:spacing w:before="0" w:beforeAutospacing="0"/>
              <w:jc w:val="center"/>
            </w:pPr>
            <w:r w:rsidRPr="005F02B1">
              <w:t>п.</w:t>
            </w:r>
          </w:p>
        </w:tc>
        <w:tc>
          <w:tcPr>
            <w:tcW w:w="1562" w:type="dxa"/>
          </w:tcPr>
          <w:p w:rsidR="006028FF" w:rsidRPr="005F02B1" w:rsidRDefault="006028FF" w:rsidP="006028FF">
            <w:pPr>
              <w:widowControl w:val="0"/>
              <w:spacing w:before="0" w:beforeAutospacing="0"/>
              <w:jc w:val="center"/>
            </w:pPr>
            <w:r w:rsidRPr="005F02B1">
              <w:t xml:space="preserve">Порядковый </w:t>
            </w:r>
          </w:p>
          <w:p w:rsidR="006028FF" w:rsidRPr="005F02B1" w:rsidRDefault="006028FF" w:rsidP="006028FF">
            <w:pPr>
              <w:widowControl w:val="0"/>
              <w:spacing w:before="0" w:beforeAutospacing="0"/>
              <w:jc w:val="center"/>
            </w:pPr>
            <w:r w:rsidRPr="005F02B1">
              <w:t xml:space="preserve">номер </w:t>
            </w:r>
          </w:p>
          <w:p w:rsidR="006028FF" w:rsidRPr="005F02B1" w:rsidRDefault="006028FF" w:rsidP="006028FF">
            <w:pPr>
              <w:widowControl w:val="0"/>
              <w:spacing w:before="0" w:beforeAutospacing="0"/>
              <w:jc w:val="center"/>
            </w:pPr>
            <w:r w:rsidRPr="005F02B1">
              <w:t>договора</w:t>
            </w:r>
          </w:p>
        </w:tc>
        <w:tc>
          <w:tcPr>
            <w:tcW w:w="1415" w:type="dxa"/>
          </w:tcPr>
          <w:p w:rsidR="006028FF" w:rsidRPr="005F02B1" w:rsidRDefault="006028FF" w:rsidP="006028FF">
            <w:pPr>
              <w:widowControl w:val="0"/>
              <w:spacing w:before="0" w:beforeAutospacing="0"/>
              <w:jc w:val="center"/>
            </w:pPr>
            <w:r w:rsidRPr="005F02B1">
              <w:t xml:space="preserve">Дата </w:t>
            </w:r>
          </w:p>
          <w:p w:rsidR="006028FF" w:rsidRPr="005F02B1" w:rsidRDefault="006028FF" w:rsidP="006028FF">
            <w:pPr>
              <w:widowControl w:val="0"/>
              <w:spacing w:before="0" w:beforeAutospacing="0"/>
              <w:jc w:val="center"/>
            </w:pPr>
            <w:r w:rsidRPr="005F02B1">
              <w:t xml:space="preserve">заключения </w:t>
            </w:r>
          </w:p>
          <w:p w:rsidR="006028FF" w:rsidRPr="005F02B1" w:rsidRDefault="006028FF" w:rsidP="006028FF">
            <w:pPr>
              <w:widowControl w:val="0"/>
              <w:spacing w:before="0" w:beforeAutospacing="0"/>
              <w:jc w:val="center"/>
            </w:pPr>
            <w:r w:rsidRPr="005F02B1">
              <w:t>договора</w:t>
            </w:r>
          </w:p>
        </w:tc>
        <w:tc>
          <w:tcPr>
            <w:tcW w:w="1845" w:type="dxa"/>
          </w:tcPr>
          <w:p w:rsidR="006028FF" w:rsidRPr="005F02B1" w:rsidRDefault="006028FF" w:rsidP="006028FF">
            <w:pPr>
              <w:widowControl w:val="0"/>
              <w:spacing w:before="0" w:beforeAutospacing="0"/>
              <w:jc w:val="center"/>
            </w:pPr>
            <w:r w:rsidRPr="005F02B1">
              <w:t xml:space="preserve">Фамилия, имя, отчество </w:t>
            </w:r>
          </w:p>
          <w:p w:rsidR="006028FF" w:rsidRPr="005F02B1" w:rsidRDefault="006028FF" w:rsidP="006028FF">
            <w:pPr>
              <w:widowControl w:val="0"/>
              <w:spacing w:before="0" w:beforeAutospacing="0"/>
              <w:jc w:val="center"/>
            </w:pPr>
            <w:r w:rsidRPr="005F02B1">
              <w:t xml:space="preserve">нанимателей и членов их </w:t>
            </w:r>
          </w:p>
          <w:p w:rsidR="006028FF" w:rsidRPr="005F02B1" w:rsidRDefault="006028FF" w:rsidP="006028FF">
            <w:pPr>
              <w:widowControl w:val="0"/>
              <w:spacing w:before="0" w:beforeAutospacing="0"/>
              <w:jc w:val="center"/>
            </w:pPr>
            <w:r w:rsidRPr="005F02B1">
              <w:t xml:space="preserve">семей, место </w:t>
            </w:r>
          </w:p>
          <w:p w:rsidR="006028FF" w:rsidRPr="005F02B1" w:rsidRDefault="006028FF" w:rsidP="006028FF">
            <w:pPr>
              <w:widowControl w:val="0"/>
              <w:spacing w:before="0" w:beforeAutospacing="0"/>
              <w:jc w:val="center"/>
            </w:pPr>
            <w:r w:rsidRPr="005F02B1">
              <w:t>нахождения</w:t>
            </w:r>
          </w:p>
        </w:tc>
        <w:tc>
          <w:tcPr>
            <w:tcW w:w="1699" w:type="dxa"/>
          </w:tcPr>
          <w:p w:rsidR="006028FF" w:rsidRDefault="006028FF" w:rsidP="006028FF">
            <w:pPr>
              <w:widowControl w:val="0"/>
              <w:spacing w:before="0" w:beforeAutospacing="0"/>
              <w:jc w:val="center"/>
            </w:pPr>
            <w:r w:rsidRPr="005F02B1">
              <w:t xml:space="preserve">Адрес места жительства </w:t>
            </w:r>
          </w:p>
          <w:p w:rsidR="006028FF" w:rsidRPr="005F02B1" w:rsidRDefault="006028FF" w:rsidP="006028FF">
            <w:pPr>
              <w:widowControl w:val="0"/>
              <w:spacing w:before="0" w:beforeAutospacing="0"/>
              <w:jc w:val="center"/>
            </w:pPr>
            <w:r w:rsidRPr="005F02B1">
              <w:t xml:space="preserve">нанимателей </w:t>
            </w:r>
          </w:p>
          <w:p w:rsidR="006028FF" w:rsidRPr="005F02B1" w:rsidRDefault="006028FF" w:rsidP="006028FF">
            <w:pPr>
              <w:widowControl w:val="0"/>
              <w:spacing w:before="0" w:beforeAutospacing="0"/>
              <w:jc w:val="center"/>
            </w:pPr>
            <w:r w:rsidRPr="005F02B1">
              <w:t>и членов их семей</w:t>
            </w:r>
          </w:p>
        </w:tc>
        <w:tc>
          <w:tcPr>
            <w:tcW w:w="1136" w:type="dxa"/>
          </w:tcPr>
          <w:p w:rsidR="006028FF" w:rsidRPr="005F02B1" w:rsidRDefault="006028FF" w:rsidP="006028FF">
            <w:pPr>
              <w:widowControl w:val="0"/>
              <w:spacing w:before="0" w:beforeAutospacing="0"/>
              <w:jc w:val="center"/>
            </w:pPr>
            <w:r w:rsidRPr="005F02B1">
              <w:t xml:space="preserve">Дата </w:t>
            </w:r>
          </w:p>
          <w:p w:rsidR="006028FF" w:rsidRPr="005F02B1" w:rsidRDefault="006028FF" w:rsidP="006028FF">
            <w:pPr>
              <w:widowControl w:val="0"/>
              <w:spacing w:before="0" w:beforeAutospacing="0"/>
              <w:jc w:val="center"/>
            </w:pPr>
            <w:r w:rsidRPr="005F02B1">
              <w:t xml:space="preserve">внесения изменений </w:t>
            </w:r>
          </w:p>
          <w:p w:rsidR="006028FF" w:rsidRPr="005F02B1" w:rsidRDefault="006028FF" w:rsidP="006028FF">
            <w:pPr>
              <w:widowControl w:val="0"/>
              <w:spacing w:before="0" w:beforeAutospacing="0"/>
              <w:jc w:val="center"/>
            </w:pPr>
            <w:r w:rsidRPr="005F02B1">
              <w:t>в договор</w:t>
            </w:r>
          </w:p>
        </w:tc>
        <w:tc>
          <w:tcPr>
            <w:tcW w:w="1276" w:type="dxa"/>
          </w:tcPr>
          <w:p w:rsidR="006028FF" w:rsidRPr="005F02B1" w:rsidRDefault="006028FF" w:rsidP="006028FF">
            <w:pPr>
              <w:widowControl w:val="0"/>
              <w:spacing w:before="0" w:beforeAutospacing="0"/>
              <w:jc w:val="center"/>
            </w:pPr>
            <w:r w:rsidRPr="005F02B1">
              <w:t>Основание внесения изменений в договор</w:t>
            </w:r>
          </w:p>
        </w:tc>
        <w:tc>
          <w:tcPr>
            <w:tcW w:w="990" w:type="dxa"/>
          </w:tcPr>
          <w:p w:rsidR="006028FF" w:rsidRPr="005F02B1" w:rsidRDefault="006028FF" w:rsidP="006028FF">
            <w:pPr>
              <w:widowControl w:val="0"/>
              <w:spacing w:before="0" w:beforeAutospacing="0"/>
              <w:jc w:val="center"/>
            </w:pPr>
            <w:r w:rsidRPr="005F02B1">
              <w:t xml:space="preserve">Дата </w:t>
            </w:r>
          </w:p>
          <w:p w:rsidR="006028FF" w:rsidRPr="005F02B1" w:rsidRDefault="006028FF" w:rsidP="006028FF">
            <w:pPr>
              <w:widowControl w:val="0"/>
              <w:spacing w:before="0" w:beforeAutospacing="0"/>
              <w:jc w:val="center"/>
            </w:pPr>
            <w:r w:rsidRPr="005F02B1">
              <w:t>расторжения договора</w:t>
            </w:r>
          </w:p>
        </w:tc>
      </w:tr>
    </w:tbl>
    <w:p w:rsidR="006028FF" w:rsidRPr="00D5224E" w:rsidRDefault="006028FF" w:rsidP="006028FF">
      <w:pPr>
        <w:widowControl w:val="0"/>
        <w:spacing w:before="0" w:beforeAutospacing="0"/>
        <w:rPr>
          <w:sz w:val="2"/>
          <w:szCs w:val="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554"/>
        <w:gridCol w:w="1408"/>
        <w:gridCol w:w="1852"/>
        <w:gridCol w:w="1701"/>
        <w:gridCol w:w="1139"/>
        <w:gridCol w:w="1276"/>
        <w:gridCol w:w="992"/>
      </w:tblGrid>
      <w:tr w:rsidR="006028FF" w:rsidRPr="005F02B1" w:rsidTr="00A068B3">
        <w:trPr>
          <w:jc w:val="center"/>
        </w:trPr>
        <w:tc>
          <w:tcPr>
            <w:tcW w:w="573" w:type="dxa"/>
          </w:tcPr>
          <w:p w:rsidR="006028FF" w:rsidRPr="005F02B1" w:rsidRDefault="006028FF" w:rsidP="006028FF">
            <w:pPr>
              <w:widowControl w:val="0"/>
              <w:spacing w:before="0" w:beforeAutospacing="0"/>
              <w:jc w:val="center"/>
            </w:pPr>
            <w:r w:rsidRPr="005F02B1">
              <w:t>1</w:t>
            </w:r>
          </w:p>
        </w:tc>
        <w:tc>
          <w:tcPr>
            <w:tcW w:w="1554" w:type="dxa"/>
          </w:tcPr>
          <w:p w:rsidR="006028FF" w:rsidRPr="005F02B1" w:rsidRDefault="006028FF" w:rsidP="006028FF">
            <w:pPr>
              <w:widowControl w:val="0"/>
              <w:spacing w:before="0" w:beforeAutospacing="0"/>
              <w:jc w:val="center"/>
            </w:pPr>
            <w:r w:rsidRPr="005F02B1">
              <w:t>2</w:t>
            </w:r>
          </w:p>
        </w:tc>
        <w:tc>
          <w:tcPr>
            <w:tcW w:w="1408" w:type="dxa"/>
          </w:tcPr>
          <w:p w:rsidR="006028FF" w:rsidRPr="005F02B1" w:rsidRDefault="006028FF" w:rsidP="006028FF">
            <w:pPr>
              <w:widowControl w:val="0"/>
              <w:spacing w:before="0" w:beforeAutospacing="0"/>
              <w:jc w:val="center"/>
            </w:pPr>
            <w:r w:rsidRPr="005F02B1">
              <w:t>3</w:t>
            </w:r>
          </w:p>
        </w:tc>
        <w:tc>
          <w:tcPr>
            <w:tcW w:w="1852" w:type="dxa"/>
          </w:tcPr>
          <w:p w:rsidR="006028FF" w:rsidRPr="005F02B1" w:rsidRDefault="006028FF" w:rsidP="006028FF">
            <w:pPr>
              <w:widowControl w:val="0"/>
              <w:spacing w:before="0" w:beforeAutospacing="0"/>
              <w:jc w:val="center"/>
            </w:pPr>
            <w:r w:rsidRPr="005F02B1">
              <w:t>4</w:t>
            </w:r>
          </w:p>
        </w:tc>
        <w:tc>
          <w:tcPr>
            <w:tcW w:w="1701" w:type="dxa"/>
          </w:tcPr>
          <w:p w:rsidR="006028FF" w:rsidRPr="005F02B1" w:rsidRDefault="006028FF" w:rsidP="006028FF">
            <w:pPr>
              <w:widowControl w:val="0"/>
              <w:spacing w:before="0" w:beforeAutospacing="0"/>
              <w:jc w:val="center"/>
            </w:pPr>
            <w:r w:rsidRPr="005F02B1">
              <w:t>5</w:t>
            </w:r>
          </w:p>
        </w:tc>
        <w:tc>
          <w:tcPr>
            <w:tcW w:w="1139" w:type="dxa"/>
          </w:tcPr>
          <w:p w:rsidR="006028FF" w:rsidRPr="005F02B1" w:rsidRDefault="006028FF" w:rsidP="006028FF">
            <w:pPr>
              <w:widowControl w:val="0"/>
              <w:spacing w:before="0" w:beforeAutospacing="0"/>
              <w:jc w:val="center"/>
            </w:pPr>
            <w:r w:rsidRPr="005F02B1">
              <w:t>6</w:t>
            </w:r>
          </w:p>
        </w:tc>
        <w:tc>
          <w:tcPr>
            <w:tcW w:w="1276" w:type="dxa"/>
          </w:tcPr>
          <w:p w:rsidR="006028FF" w:rsidRPr="005F02B1" w:rsidRDefault="006028FF" w:rsidP="006028FF">
            <w:pPr>
              <w:widowControl w:val="0"/>
              <w:spacing w:before="0" w:beforeAutospacing="0"/>
              <w:jc w:val="center"/>
            </w:pPr>
            <w:r w:rsidRPr="005F02B1">
              <w:t>7</w:t>
            </w:r>
          </w:p>
        </w:tc>
        <w:tc>
          <w:tcPr>
            <w:tcW w:w="992" w:type="dxa"/>
          </w:tcPr>
          <w:p w:rsidR="006028FF" w:rsidRPr="005F02B1" w:rsidRDefault="006028FF" w:rsidP="006028FF">
            <w:pPr>
              <w:widowControl w:val="0"/>
              <w:spacing w:before="0" w:beforeAutospacing="0"/>
              <w:jc w:val="center"/>
            </w:pPr>
            <w:r w:rsidRPr="005F02B1">
              <w:t>8</w:t>
            </w:r>
          </w:p>
        </w:tc>
      </w:tr>
      <w:tr w:rsidR="006028FF" w:rsidRPr="00D5224E" w:rsidTr="00A068B3">
        <w:trPr>
          <w:jc w:val="center"/>
        </w:trPr>
        <w:tc>
          <w:tcPr>
            <w:tcW w:w="573" w:type="dxa"/>
          </w:tcPr>
          <w:p w:rsidR="006028FF" w:rsidRPr="00D5224E" w:rsidRDefault="006028FF" w:rsidP="006028FF">
            <w:pPr>
              <w:widowControl w:val="0"/>
              <w:spacing w:before="0" w:beforeAutospacing="0"/>
              <w:jc w:val="center"/>
              <w:rPr>
                <w:sz w:val="24"/>
                <w:szCs w:val="24"/>
              </w:rPr>
            </w:pPr>
          </w:p>
        </w:tc>
        <w:tc>
          <w:tcPr>
            <w:tcW w:w="1554" w:type="dxa"/>
          </w:tcPr>
          <w:p w:rsidR="006028FF" w:rsidRPr="00D5224E" w:rsidRDefault="006028FF" w:rsidP="006028FF">
            <w:pPr>
              <w:widowControl w:val="0"/>
              <w:spacing w:before="0" w:beforeAutospacing="0"/>
              <w:jc w:val="center"/>
              <w:rPr>
                <w:sz w:val="24"/>
                <w:szCs w:val="24"/>
              </w:rPr>
            </w:pPr>
          </w:p>
        </w:tc>
        <w:tc>
          <w:tcPr>
            <w:tcW w:w="1408" w:type="dxa"/>
          </w:tcPr>
          <w:p w:rsidR="006028FF" w:rsidRPr="00D5224E" w:rsidRDefault="006028FF" w:rsidP="006028FF">
            <w:pPr>
              <w:widowControl w:val="0"/>
              <w:spacing w:before="0" w:beforeAutospacing="0"/>
              <w:jc w:val="center"/>
              <w:rPr>
                <w:sz w:val="24"/>
                <w:szCs w:val="24"/>
              </w:rPr>
            </w:pPr>
          </w:p>
        </w:tc>
        <w:tc>
          <w:tcPr>
            <w:tcW w:w="1852" w:type="dxa"/>
          </w:tcPr>
          <w:p w:rsidR="006028FF" w:rsidRPr="00D5224E" w:rsidRDefault="006028FF" w:rsidP="006028FF">
            <w:pPr>
              <w:widowControl w:val="0"/>
              <w:spacing w:before="0" w:beforeAutospacing="0"/>
              <w:jc w:val="center"/>
              <w:rPr>
                <w:sz w:val="24"/>
                <w:szCs w:val="24"/>
              </w:rPr>
            </w:pPr>
          </w:p>
        </w:tc>
        <w:tc>
          <w:tcPr>
            <w:tcW w:w="1701" w:type="dxa"/>
          </w:tcPr>
          <w:p w:rsidR="006028FF" w:rsidRPr="00D5224E" w:rsidRDefault="006028FF" w:rsidP="006028FF">
            <w:pPr>
              <w:widowControl w:val="0"/>
              <w:spacing w:before="0" w:beforeAutospacing="0"/>
              <w:jc w:val="center"/>
              <w:rPr>
                <w:sz w:val="24"/>
                <w:szCs w:val="24"/>
              </w:rPr>
            </w:pPr>
          </w:p>
        </w:tc>
        <w:tc>
          <w:tcPr>
            <w:tcW w:w="1139" w:type="dxa"/>
          </w:tcPr>
          <w:p w:rsidR="006028FF" w:rsidRPr="00D5224E" w:rsidRDefault="006028FF" w:rsidP="006028FF">
            <w:pPr>
              <w:widowControl w:val="0"/>
              <w:spacing w:before="0" w:beforeAutospacing="0"/>
              <w:jc w:val="center"/>
              <w:rPr>
                <w:sz w:val="24"/>
                <w:szCs w:val="24"/>
              </w:rPr>
            </w:pPr>
          </w:p>
        </w:tc>
        <w:tc>
          <w:tcPr>
            <w:tcW w:w="1276" w:type="dxa"/>
          </w:tcPr>
          <w:p w:rsidR="006028FF" w:rsidRPr="00D5224E" w:rsidRDefault="006028FF" w:rsidP="006028FF">
            <w:pPr>
              <w:widowControl w:val="0"/>
              <w:spacing w:before="0" w:beforeAutospacing="0"/>
              <w:jc w:val="center"/>
              <w:rPr>
                <w:sz w:val="24"/>
                <w:szCs w:val="24"/>
              </w:rPr>
            </w:pPr>
          </w:p>
        </w:tc>
        <w:tc>
          <w:tcPr>
            <w:tcW w:w="992" w:type="dxa"/>
          </w:tcPr>
          <w:p w:rsidR="006028FF" w:rsidRPr="00D5224E" w:rsidRDefault="006028FF" w:rsidP="006028FF">
            <w:pPr>
              <w:widowControl w:val="0"/>
              <w:spacing w:before="0" w:beforeAutospacing="0"/>
              <w:jc w:val="center"/>
              <w:rPr>
                <w:sz w:val="24"/>
                <w:szCs w:val="24"/>
              </w:rPr>
            </w:pPr>
          </w:p>
        </w:tc>
      </w:tr>
    </w:tbl>
    <w:p w:rsidR="006028FF" w:rsidRDefault="006028FF" w:rsidP="006028FF">
      <w:pPr>
        <w:pStyle w:val="ConsPlusNormal"/>
        <w:jc w:val="center"/>
        <w:rPr>
          <w:rFonts w:ascii="Times New Roman" w:hAnsi="Times New Roman" w:cs="Times New Roman"/>
          <w:b/>
          <w:sz w:val="28"/>
          <w:szCs w:val="28"/>
        </w:rPr>
      </w:pPr>
    </w:p>
    <w:p w:rsidR="006028FF" w:rsidRDefault="006028FF" w:rsidP="006028FF">
      <w:pPr>
        <w:pStyle w:val="ConsPlusNormal"/>
        <w:jc w:val="center"/>
        <w:rPr>
          <w:rFonts w:ascii="Times New Roman" w:hAnsi="Times New Roman" w:cs="Times New Roman"/>
          <w:b/>
          <w:sz w:val="28"/>
          <w:szCs w:val="28"/>
        </w:rPr>
      </w:pPr>
    </w:p>
    <w:p w:rsidR="006028FF" w:rsidRPr="00776A2F" w:rsidRDefault="006028FF" w:rsidP="006028F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6028FF" w:rsidRDefault="006028FF" w:rsidP="006028FF">
      <w:pPr>
        <w:spacing w:before="0" w:beforeAutospacing="0"/>
      </w:pPr>
    </w:p>
    <w:p w:rsidR="006028FF" w:rsidRDefault="006028FF" w:rsidP="006028FF">
      <w:pPr>
        <w:spacing w:before="0" w:beforeAutospacing="0"/>
      </w:pPr>
    </w:p>
    <w:p w:rsidR="006028FF" w:rsidRDefault="006028FF" w:rsidP="006028FF">
      <w:pPr>
        <w:spacing w:before="0" w:beforeAutospacing="0"/>
      </w:pPr>
    </w:p>
    <w:p w:rsidR="006028FF" w:rsidRDefault="006028FF" w:rsidP="006028FF"/>
    <w:p w:rsidR="006028FF" w:rsidRDefault="006028FF" w:rsidP="006028FF"/>
    <w:p w:rsidR="006028FF" w:rsidRDefault="006028FF" w:rsidP="006028FF"/>
    <w:p w:rsidR="006028FF" w:rsidRDefault="006028FF" w:rsidP="006028FF"/>
    <w:p w:rsidR="006028FF" w:rsidRDefault="006028FF" w:rsidP="006028FF"/>
    <w:p w:rsidR="006028FF" w:rsidRDefault="006028FF" w:rsidP="006028FF"/>
    <w:p w:rsidR="006028FF" w:rsidRDefault="006028FF" w:rsidP="006028FF"/>
    <w:p w:rsidR="006028FF" w:rsidRPr="006868CC" w:rsidRDefault="006028FF" w:rsidP="006028FF"/>
    <w:sectPr w:rsidR="006028FF" w:rsidRPr="006868CC" w:rsidSect="006868C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E16EC"/>
    <w:multiLevelType w:val="multilevel"/>
    <w:tmpl w:val="3F1C9C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7240483A"/>
    <w:multiLevelType w:val="hybridMultilevel"/>
    <w:tmpl w:val="E30027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A8"/>
    <w:rsid w:val="00037AAE"/>
    <w:rsid w:val="00053DA8"/>
    <w:rsid w:val="00081734"/>
    <w:rsid w:val="000E1196"/>
    <w:rsid w:val="000F22E7"/>
    <w:rsid w:val="000F259A"/>
    <w:rsid w:val="00121B16"/>
    <w:rsid w:val="00170A75"/>
    <w:rsid w:val="002572A8"/>
    <w:rsid w:val="002A498E"/>
    <w:rsid w:val="002A4AF0"/>
    <w:rsid w:val="002A667D"/>
    <w:rsid w:val="00311484"/>
    <w:rsid w:val="00320C2D"/>
    <w:rsid w:val="003A067F"/>
    <w:rsid w:val="003B5E6F"/>
    <w:rsid w:val="003C510F"/>
    <w:rsid w:val="004213A9"/>
    <w:rsid w:val="004F2B26"/>
    <w:rsid w:val="00590EA4"/>
    <w:rsid w:val="005A7CEF"/>
    <w:rsid w:val="006028FF"/>
    <w:rsid w:val="00684A88"/>
    <w:rsid w:val="006868CC"/>
    <w:rsid w:val="006905BB"/>
    <w:rsid w:val="006931D6"/>
    <w:rsid w:val="007279C0"/>
    <w:rsid w:val="00794096"/>
    <w:rsid w:val="008237B0"/>
    <w:rsid w:val="00855E81"/>
    <w:rsid w:val="00894FA4"/>
    <w:rsid w:val="008D5739"/>
    <w:rsid w:val="009674F6"/>
    <w:rsid w:val="009A576B"/>
    <w:rsid w:val="00A516AD"/>
    <w:rsid w:val="00B401E3"/>
    <w:rsid w:val="00BB276D"/>
    <w:rsid w:val="00BD29EC"/>
    <w:rsid w:val="00C351BF"/>
    <w:rsid w:val="00C81800"/>
    <w:rsid w:val="00C95AEE"/>
    <w:rsid w:val="00C96F21"/>
    <w:rsid w:val="00CB2204"/>
    <w:rsid w:val="00CC2423"/>
    <w:rsid w:val="00CC2F96"/>
    <w:rsid w:val="00DB30BA"/>
    <w:rsid w:val="00DC625C"/>
    <w:rsid w:val="00DD6392"/>
    <w:rsid w:val="00E11D37"/>
    <w:rsid w:val="00ED4E2C"/>
    <w:rsid w:val="00EF445F"/>
    <w:rsid w:val="00F74BA3"/>
    <w:rsid w:val="00F76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291866-9A12-416D-A76F-69EB520E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2A8"/>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2A8"/>
    <w:rPr>
      <w:color w:val="0000FF"/>
      <w:u w:val="single"/>
    </w:rPr>
  </w:style>
  <w:style w:type="paragraph" w:styleId="a4">
    <w:name w:val="No Spacing"/>
    <w:uiPriority w:val="1"/>
    <w:qFormat/>
    <w:rsid w:val="009A576B"/>
    <w:pPr>
      <w:spacing w:beforeAutospacing="1"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053DA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053DA8"/>
    <w:rPr>
      <w:rFonts w:ascii="Arial" w:eastAsiaTheme="minorEastAsia" w:hAnsi="Arial" w:cs="Arial"/>
      <w:sz w:val="20"/>
      <w:szCs w:val="20"/>
      <w:lang w:eastAsia="ru-RU"/>
    </w:rPr>
  </w:style>
  <w:style w:type="table" w:styleId="a5">
    <w:name w:val="Table Grid"/>
    <w:basedOn w:val="a1"/>
    <w:uiPriority w:val="59"/>
    <w:rsid w:val="0060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279C0"/>
    <w:rPr>
      <w:b/>
      <w:bCs/>
    </w:rPr>
  </w:style>
  <w:style w:type="paragraph" w:styleId="a7">
    <w:name w:val="List Paragraph"/>
    <w:basedOn w:val="a"/>
    <w:uiPriority w:val="34"/>
    <w:qFormat/>
    <w:rsid w:val="007279C0"/>
    <w:pPr>
      <w:spacing w:before="0" w:beforeAutospacing="0" w:after="200" w:line="276" w:lineRule="auto"/>
      <w:ind w:left="720"/>
      <w:contextualSpacing/>
    </w:pPr>
    <w:rPr>
      <w:rFonts w:asciiTheme="minorHAnsi" w:eastAsiaTheme="minorEastAsia" w:hAnsiTheme="minorHAnsi" w:cstheme="minorBidi"/>
      <w:sz w:val="22"/>
      <w:szCs w:val="22"/>
    </w:rPr>
  </w:style>
  <w:style w:type="paragraph" w:customStyle="1" w:styleId="s1">
    <w:name w:val="s_1"/>
    <w:basedOn w:val="a"/>
    <w:rsid w:val="00590EA4"/>
    <w:pPr>
      <w:spacing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51254">
      <w:bodyDiv w:val="1"/>
      <w:marLeft w:val="0"/>
      <w:marRight w:val="0"/>
      <w:marTop w:val="0"/>
      <w:marBottom w:val="0"/>
      <w:divBdr>
        <w:top w:val="none" w:sz="0" w:space="0" w:color="auto"/>
        <w:left w:val="none" w:sz="0" w:space="0" w:color="auto"/>
        <w:bottom w:val="none" w:sz="0" w:space="0" w:color="auto"/>
        <w:right w:val="none" w:sz="0" w:space="0" w:color="auto"/>
      </w:divBdr>
    </w:div>
    <w:div w:id="15960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6660</Words>
  <Characters>37964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User8</cp:lastModifiedBy>
  <cp:revision>2</cp:revision>
  <cp:lastPrinted>2018-02-01T05:38:00Z</cp:lastPrinted>
  <dcterms:created xsi:type="dcterms:W3CDTF">2021-12-06T03:35:00Z</dcterms:created>
  <dcterms:modified xsi:type="dcterms:W3CDTF">2021-12-06T03:35:00Z</dcterms:modified>
</cp:coreProperties>
</file>