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B6" w:rsidRDefault="008A4A04" w:rsidP="00CC24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E01118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25A12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DA4B96">
        <w:rPr>
          <w:rFonts w:ascii="Times New Roman" w:hAnsi="Times New Roman"/>
          <w:b/>
          <w:sz w:val="28"/>
          <w:szCs w:val="28"/>
        </w:rPr>
        <w:t xml:space="preserve">            </w:t>
      </w:r>
      <w:r w:rsidR="00925A12">
        <w:rPr>
          <w:rFonts w:ascii="Times New Roman" w:hAnsi="Times New Roman"/>
          <w:b/>
          <w:sz w:val="28"/>
          <w:szCs w:val="28"/>
        </w:rPr>
        <w:t xml:space="preserve">            </w:t>
      </w:r>
      <w:r w:rsidR="00CC24B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CC24B6" w:rsidRDefault="00CC24B6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C24B6" w:rsidRDefault="00CC24B6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БАЙКАЛЬСКОГО СЕЛЬСОВЕТА</w:t>
      </w:r>
    </w:p>
    <w:p w:rsidR="00CC24B6" w:rsidRDefault="00CC24B6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CC24B6" w:rsidRDefault="00CC24B6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4B6" w:rsidRDefault="00CC24B6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C24B6" w:rsidRDefault="00CC24B6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4B6" w:rsidRDefault="00BC629A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29.09</w:t>
      </w:r>
      <w:r w:rsidR="0098021C">
        <w:rPr>
          <w:rFonts w:ascii="Times New Roman" w:hAnsi="Times New Roman"/>
          <w:sz w:val="28"/>
          <w:szCs w:val="28"/>
        </w:rPr>
        <w:t>.2023</w:t>
      </w:r>
      <w:r w:rsidR="00CC24B6">
        <w:rPr>
          <w:rFonts w:ascii="Times New Roman" w:hAnsi="Times New Roman"/>
          <w:sz w:val="28"/>
          <w:szCs w:val="28"/>
        </w:rPr>
        <w:t xml:space="preserve">                                     д.Байкал                    </w:t>
      </w:r>
      <w:r w:rsidR="00AE4E29">
        <w:rPr>
          <w:rFonts w:ascii="Times New Roman" w:hAnsi="Times New Roman"/>
          <w:sz w:val="28"/>
          <w:szCs w:val="28"/>
        </w:rPr>
        <w:t xml:space="preserve">                           № </w:t>
      </w:r>
      <w:r w:rsidR="007A3274">
        <w:rPr>
          <w:rFonts w:ascii="Times New Roman" w:hAnsi="Times New Roman"/>
          <w:sz w:val="28"/>
          <w:szCs w:val="28"/>
        </w:rPr>
        <w:t>63</w:t>
      </w:r>
    </w:p>
    <w:p w:rsidR="00CC24B6" w:rsidRDefault="00CC24B6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C24B6" w:rsidRDefault="00CC24B6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4B6" w:rsidRDefault="00CC24B6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C5463">
        <w:rPr>
          <w:rFonts w:ascii="Times New Roman" w:hAnsi="Times New Roman"/>
          <w:b/>
          <w:sz w:val="28"/>
          <w:szCs w:val="28"/>
        </w:rPr>
        <w:t xml:space="preserve"> прогнозе</w:t>
      </w:r>
      <w:r>
        <w:rPr>
          <w:rFonts w:ascii="Times New Roman" w:hAnsi="Times New Roman"/>
          <w:b/>
          <w:sz w:val="28"/>
          <w:szCs w:val="28"/>
        </w:rPr>
        <w:t xml:space="preserve"> социально-экономического развития </w:t>
      </w:r>
    </w:p>
    <w:p w:rsidR="00CC24B6" w:rsidRDefault="00CC24B6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Байкальского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CC24B6" w:rsidRDefault="0098021C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на 2024 год и плановый период 2025-2026</w:t>
      </w:r>
      <w:r w:rsidR="00CC24B6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C24B6" w:rsidRDefault="00CC24B6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4B6" w:rsidRDefault="00CC24B6" w:rsidP="00CC24B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В соответствии со статьей 173 Бюджетного кодекса Ро</w:t>
      </w:r>
      <w:r w:rsidR="00580AF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ссийской Федерации, З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аконом</w:t>
      </w:r>
      <w:r w:rsidR="00580AF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 о</w:t>
      </w:r>
      <w:r w:rsidR="00580AF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т 18.12.2015 № 24-ОЗ «О планировании социально-экономического развития Новосибирской области»,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Положением о бюджетном процессе в Байкальском сельсовете </w:t>
      </w:r>
      <w:proofErr w:type="spell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района Новосибирской области </w:t>
      </w:r>
    </w:p>
    <w:p w:rsidR="00CC24B6" w:rsidRDefault="00CC24B6" w:rsidP="00CC24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CC24B6" w:rsidRDefault="003C5463" w:rsidP="00CC24B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1.Одобрить</w:t>
      </w:r>
      <w:r w:rsidR="000831CE">
        <w:rPr>
          <w:rFonts w:ascii="Times New Roman" w:hAnsi="Times New Roman"/>
          <w:sz w:val="28"/>
          <w:szCs w:val="28"/>
        </w:rPr>
        <w:t xml:space="preserve"> </w:t>
      </w:r>
      <w:r w:rsidR="00CC24B6">
        <w:rPr>
          <w:rFonts w:ascii="Times New Roman" w:hAnsi="Times New Roman"/>
          <w:sz w:val="28"/>
          <w:szCs w:val="28"/>
        </w:rPr>
        <w:t xml:space="preserve">прилагаемый прогноз социально-экономического развития Байкальского </w:t>
      </w:r>
      <w:proofErr w:type="gramStart"/>
      <w:r w:rsidR="00CC24B6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="00CC24B6">
        <w:rPr>
          <w:rFonts w:ascii="Times New Roman" w:hAnsi="Times New Roman"/>
          <w:sz w:val="28"/>
          <w:szCs w:val="28"/>
        </w:rPr>
        <w:t>Болотнинского</w:t>
      </w:r>
      <w:proofErr w:type="spellEnd"/>
      <w:proofErr w:type="gramEnd"/>
      <w:r w:rsidR="00CC24B6">
        <w:rPr>
          <w:rFonts w:ascii="Times New Roman" w:hAnsi="Times New Roman"/>
          <w:sz w:val="28"/>
          <w:szCs w:val="28"/>
        </w:rPr>
        <w:t xml:space="preserve"> райо</w:t>
      </w:r>
      <w:r w:rsidR="0098021C">
        <w:rPr>
          <w:rFonts w:ascii="Times New Roman" w:hAnsi="Times New Roman"/>
          <w:sz w:val="28"/>
          <w:szCs w:val="28"/>
        </w:rPr>
        <w:t>на Новосибирской области на 2024 год и плановый период 2025-2026</w:t>
      </w:r>
      <w:r w:rsidR="00CC24B6">
        <w:rPr>
          <w:rFonts w:ascii="Times New Roman" w:hAnsi="Times New Roman"/>
          <w:sz w:val="28"/>
          <w:szCs w:val="28"/>
        </w:rPr>
        <w:t xml:space="preserve"> годов.</w:t>
      </w:r>
    </w:p>
    <w:p w:rsidR="00CC24B6" w:rsidRDefault="00CC24B6" w:rsidP="00CC24B6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«Официальный вестник Байкальского сельсовета» и на официальном сайте администрации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580AF5" w:rsidRDefault="00580AF5" w:rsidP="00CC24B6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C24B6" w:rsidRDefault="00CC24B6" w:rsidP="00CC24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4B6" w:rsidRDefault="00CC24B6" w:rsidP="00CC24B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Байкальского сельсовета</w:t>
      </w:r>
    </w:p>
    <w:p w:rsidR="00806066" w:rsidRDefault="00CC24B6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CC24B6" w:rsidRDefault="00CC24B6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</w:t>
      </w:r>
      <w:r w:rsidR="00806066">
        <w:rPr>
          <w:rFonts w:ascii="Times New Roman" w:hAnsi="Times New Roman"/>
          <w:sz w:val="28"/>
          <w:szCs w:val="28"/>
        </w:rPr>
        <w:t xml:space="preserve">сибирской области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06066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В.Ф.Козловский</w:t>
      </w:r>
    </w:p>
    <w:p w:rsidR="00CC24B6" w:rsidRDefault="00CC24B6" w:rsidP="00CC24B6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24B6" w:rsidRDefault="00CC24B6" w:rsidP="00CC24B6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24B6" w:rsidRDefault="00CC24B6" w:rsidP="00CC24B6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24B6" w:rsidRDefault="00CC24B6" w:rsidP="00CC24B6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24B6" w:rsidRDefault="00CC24B6" w:rsidP="00CC24B6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24B6" w:rsidRDefault="00CC24B6" w:rsidP="00CC24B6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24B6" w:rsidRDefault="00CC24B6" w:rsidP="00CC24B6">
      <w:pPr>
        <w:spacing w:after="0" w:line="196" w:lineRule="atLeast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0831CE" w:rsidRDefault="000831CE" w:rsidP="00CC24B6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24DB4" w:rsidRDefault="00524DB4" w:rsidP="00CC24B6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4891"/>
        <w:gridCol w:w="4963"/>
      </w:tblGrid>
      <w:tr w:rsidR="00CC24B6" w:rsidTr="00CC24B6">
        <w:tc>
          <w:tcPr>
            <w:tcW w:w="5068" w:type="dxa"/>
          </w:tcPr>
          <w:p w:rsidR="00CC24B6" w:rsidRDefault="00CC24B6">
            <w:pPr>
              <w:spacing w:after="0" w:line="196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hideMark/>
          </w:tcPr>
          <w:p w:rsidR="00CC24B6" w:rsidRDefault="00E70B3B">
            <w:pPr>
              <w:spacing w:after="0" w:line="196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Одобрен</w:t>
            </w:r>
          </w:p>
          <w:p w:rsidR="00CC24B6" w:rsidRDefault="00CC24B6">
            <w:pPr>
              <w:spacing w:after="0" w:line="196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</w:t>
            </w:r>
          </w:p>
          <w:p w:rsidR="00CC24B6" w:rsidRDefault="00CC24B6">
            <w:pPr>
              <w:spacing w:after="0" w:line="196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CC24B6" w:rsidRDefault="00CC24B6">
            <w:pPr>
              <w:spacing w:after="0" w:line="196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Байкальского сельсовета</w:t>
            </w:r>
          </w:p>
          <w:p w:rsidR="00CC24B6" w:rsidRDefault="00CC24B6">
            <w:pPr>
              <w:spacing w:after="0" w:line="196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CC24B6" w:rsidRDefault="00CC24B6">
            <w:pPr>
              <w:spacing w:after="0" w:line="196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CC24B6" w:rsidRDefault="00BC629A">
            <w:pPr>
              <w:spacing w:after="0" w:line="196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 29</w:t>
            </w:r>
            <w:r w:rsidR="00E548D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="0098021C">
              <w:rPr>
                <w:rFonts w:ascii="Times New Roman" w:hAnsi="Times New Roman"/>
                <w:sz w:val="28"/>
                <w:szCs w:val="28"/>
                <w:lang w:eastAsia="ru-RU"/>
              </w:rPr>
              <w:t>.2023</w:t>
            </w:r>
            <w:r w:rsidR="00A575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№</w:t>
            </w:r>
            <w:r w:rsidR="007A32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63</w:t>
            </w:r>
            <w:r w:rsidR="009802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575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C24B6" w:rsidRDefault="00CC24B6" w:rsidP="00CC24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ПРОГНОЗ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СОЦИАЛЬНО-ЭКОНОМИЧЕСКОГО РАЗВИТИЯ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БАЙКАЛЬСКОГО СЕЛЬСОВЕТА</w:t>
      </w:r>
    </w:p>
    <w:p w:rsidR="00CC24B6" w:rsidRDefault="00CC24B6" w:rsidP="00CC24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БОЛОТНИНСКОГО РАЙОНА НОВОСИБИРСКОЙ ОБЛАСТИ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98021C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год и плановый период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98021C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2024-2026</w:t>
      </w: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годов</w:t>
      </w:r>
    </w:p>
    <w:p w:rsidR="00D211A4" w:rsidRDefault="00D211A4" w:rsidP="00CC24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</w:p>
    <w:p w:rsidR="00CC24B6" w:rsidRDefault="00D211A4" w:rsidP="006F77D0">
      <w:pPr>
        <w:spacing w:after="160" w:line="240" w:lineRule="auto"/>
        <w:jc w:val="both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 w:rsidRPr="00D211A4">
        <w:rPr>
          <w:rFonts w:ascii="Times New Roman" w:eastAsiaTheme="minorHAnsi" w:hAnsi="Times New Roman"/>
          <w:sz w:val="28"/>
          <w:szCs w:val="28"/>
        </w:rPr>
        <w:t xml:space="preserve">       Прогноз социально-экономического развития</w:t>
      </w:r>
      <w:r>
        <w:rPr>
          <w:rFonts w:ascii="Times New Roman" w:eastAsiaTheme="minorHAnsi" w:hAnsi="Times New Roman"/>
          <w:sz w:val="28"/>
          <w:szCs w:val="28"/>
        </w:rPr>
        <w:t xml:space="preserve"> Байкальского сельсовета</w:t>
      </w:r>
      <w:r w:rsidRPr="00D211A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D211A4">
        <w:rPr>
          <w:rFonts w:ascii="Times New Roman" w:eastAsiaTheme="minorHAnsi" w:hAnsi="Times New Roman"/>
          <w:sz w:val="28"/>
          <w:szCs w:val="28"/>
        </w:rPr>
        <w:t>Болотнинского</w:t>
      </w:r>
      <w:proofErr w:type="spellEnd"/>
      <w:r w:rsidRPr="00D211A4">
        <w:rPr>
          <w:rFonts w:ascii="Times New Roman" w:eastAsiaTheme="minorHAnsi" w:hAnsi="Times New Roman"/>
          <w:sz w:val="28"/>
          <w:szCs w:val="28"/>
        </w:rPr>
        <w:t xml:space="preserve"> райо</w:t>
      </w:r>
      <w:r w:rsidR="0098021C">
        <w:rPr>
          <w:rFonts w:ascii="Times New Roman" w:eastAsiaTheme="minorHAnsi" w:hAnsi="Times New Roman"/>
          <w:sz w:val="28"/>
          <w:szCs w:val="28"/>
        </w:rPr>
        <w:t>на Новосибирской области на 2024</w:t>
      </w:r>
      <w:r w:rsidRPr="00D211A4">
        <w:rPr>
          <w:rFonts w:ascii="Times New Roman" w:eastAsiaTheme="minorHAnsi" w:hAnsi="Times New Roman"/>
          <w:sz w:val="28"/>
          <w:szCs w:val="28"/>
        </w:rPr>
        <w:t xml:space="preserve"> год и пл</w:t>
      </w:r>
      <w:r w:rsidR="0098021C">
        <w:rPr>
          <w:rFonts w:ascii="Times New Roman" w:eastAsiaTheme="minorHAnsi" w:hAnsi="Times New Roman"/>
          <w:sz w:val="28"/>
          <w:szCs w:val="28"/>
        </w:rPr>
        <w:t>ановый период 2025 и 2026</w:t>
      </w:r>
      <w:r w:rsidRPr="00D211A4">
        <w:rPr>
          <w:rFonts w:ascii="Times New Roman" w:eastAsiaTheme="minorHAnsi" w:hAnsi="Times New Roman"/>
          <w:sz w:val="28"/>
          <w:szCs w:val="28"/>
        </w:rPr>
        <w:t xml:space="preserve"> годов разработан в соответствии </w:t>
      </w:r>
      <w:r w:rsidRPr="00D211A4">
        <w:rPr>
          <w:rFonts w:ascii="Times New Roman" w:eastAsiaTheme="minorHAnsi" w:hAnsi="Times New Roman"/>
          <w:snapToGrid w:val="0"/>
          <w:color w:val="000000"/>
          <w:spacing w:val="1"/>
          <w:sz w:val="28"/>
          <w:szCs w:val="28"/>
        </w:rPr>
        <w:t>Законом Новосибирской области от 18.12.2015 № 24-ОЗ «О планировании социально-экономического ра</w:t>
      </w:r>
      <w:r>
        <w:rPr>
          <w:rFonts w:ascii="Times New Roman" w:eastAsiaTheme="minorHAnsi" w:hAnsi="Times New Roman"/>
          <w:snapToGrid w:val="0"/>
          <w:color w:val="000000"/>
          <w:spacing w:val="1"/>
          <w:sz w:val="28"/>
          <w:szCs w:val="28"/>
        </w:rPr>
        <w:t xml:space="preserve">звития Новосибирской области», </w:t>
      </w:r>
      <w:r w:rsidRPr="00D211A4">
        <w:rPr>
          <w:rFonts w:ascii="Times New Roman" w:eastAsiaTheme="minorHAnsi" w:hAnsi="Times New Roman"/>
          <w:sz w:val="28"/>
          <w:szCs w:val="28"/>
        </w:rPr>
        <w:t xml:space="preserve">на основе анализа развития экономики и социальной сферы, сложившихся в </w:t>
      </w:r>
      <w:r w:rsidR="0098021C">
        <w:rPr>
          <w:rFonts w:ascii="Times New Roman" w:eastAsiaTheme="minorHAnsi" w:hAnsi="Times New Roman"/>
          <w:sz w:val="28"/>
          <w:szCs w:val="28"/>
        </w:rPr>
        <w:t>период 2022</w:t>
      </w:r>
      <w:r>
        <w:rPr>
          <w:rFonts w:ascii="Times New Roman" w:eastAsiaTheme="minorHAnsi" w:hAnsi="Times New Roman"/>
          <w:sz w:val="28"/>
          <w:szCs w:val="28"/>
        </w:rPr>
        <w:t xml:space="preserve"> года и за текущий период</w:t>
      </w:r>
      <w:r w:rsidR="0098021C">
        <w:rPr>
          <w:rFonts w:ascii="Times New Roman" w:eastAsiaTheme="minorHAnsi" w:hAnsi="Times New Roman"/>
          <w:sz w:val="28"/>
          <w:szCs w:val="28"/>
        </w:rPr>
        <w:t xml:space="preserve"> 2023</w:t>
      </w:r>
      <w:r w:rsidRPr="00D211A4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года. </w:t>
      </w:r>
    </w:p>
    <w:p w:rsidR="00580AF5" w:rsidRDefault="00580AF5" w:rsidP="00580AF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 Оценка достигнутого уровня социально-экономического развития Байкальского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</w:t>
      </w:r>
      <w:r w:rsidR="0098021C">
        <w:rPr>
          <w:rFonts w:ascii="Times New Roman" w:eastAsia="Times New Roman" w:hAnsi="Times New Roman"/>
          <w:b/>
          <w:sz w:val="28"/>
          <w:szCs w:val="28"/>
          <w:lang w:eastAsia="ru-RU"/>
        </w:rPr>
        <w:t>сибирской области за период 2022-2023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CC24B6" w:rsidRPr="008A2F46" w:rsidRDefault="00CC24B6" w:rsidP="00CC24B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8A2F46" w:rsidRDefault="008A2F46" w:rsidP="00CC24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</w:pPr>
      <w:r w:rsidRPr="008A2F46"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 xml:space="preserve">Муниципальное образование Байкальского сельсовета входит в состав </w:t>
      </w:r>
    </w:p>
    <w:p w:rsidR="00CC24B6" w:rsidRPr="008A2F46" w:rsidRDefault="008A2F46" w:rsidP="008A2F46">
      <w:pPr>
        <w:spacing w:after="0" w:line="240" w:lineRule="auto"/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</w:pPr>
      <w:proofErr w:type="spellStart"/>
      <w:r w:rsidRPr="008A2F46"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Болотнинского</w:t>
      </w:r>
      <w:proofErr w:type="spellEnd"/>
      <w:r w:rsidRPr="008A2F46"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.</w:t>
      </w:r>
    </w:p>
    <w:p w:rsidR="00CC24B6" w:rsidRDefault="00A70AEC" w:rsidP="00CC24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О</w:t>
      </w:r>
      <w:r w:rsidR="00CC24B6"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 xml:space="preserve">бщая площадь земель в границах муниципального образования составляет 17328 га. </w:t>
      </w:r>
    </w:p>
    <w:p w:rsidR="00CC24B6" w:rsidRDefault="00CC24B6" w:rsidP="00CC24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В состав поселения входят три населенных пункта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1E1E1E"/>
          <w:sz w:val="28"/>
          <w:szCs w:val="28"/>
        </w:rPr>
        <w:t xml:space="preserve"> деревня Байкал, деревня Вознесенка, деревня Ма</w:t>
      </w:r>
      <w:bookmarkStart w:id="0" w:name="_GoBack"/>
      <w:bookmarkEnd w:id="0"/>
      <w:r>
        <w:rPr>
          <w:rFonts w:ascii="Times New Roman" w:hAnsi="Times New Roman"/>
          <w:color w:val="1E1E1E"/>
          <w:sz w:val="28"/>
          <w:szCs w:val="28"/>
        </w:rPr>
        <w:t>линовка.</w:t>
      </w:r>
    </w:p>
    <w:p w:rsidR="00FB2150" w:rsidRDefault="00277F1D" w:rsidP="00CC24B6">
      <w:pPr>
        <w:widowControl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2022 года ч</w:t>
      </w:r>
      <w:r w:rsidR="00CC24B6">
        <w:rPr>
          <w:rFonts w:ascii="Times New Roman" w:hAnsi="Times New Roman"/>
          <w:sz w:val="28"/>
          <w:szCs w:val="28"/>
        </w:rPr>
        <w:t>исленность населени</w:t>
      </w:r>
      <w:r w:rsidR="0098021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уменьшалась и  на 01.01.2023 года</w:t>
      </w:r>
      <w:r w:rsidR="0098021C">
        <w:rPr>
          <w:rFonts w:ascii="Times New Roman" w:hAnsi="Times New Roman"/>
          <w:sz w:val="28"/>
          <w:szCs w:val="28"/>
        </w:rPr>
        <w:t xml:space="preserve"> составила 632</w:t>
      </w:r>
      <w:r w:rsidR="0098338D">
        <w:rPr>
          <w:rFonts w:ascii="Times New Roman" w:hAnsi="Times New Roman"/>
          <w:sz w:val="28"/>
          <w:szCs w:val="28"/>
        </w:rPr>
        <w:t xml:space="preserve"> человек</w:t>
      </w:r>
      <w:r w:rsidR="0098021C">
        <w:rPr>
          <w:rFonts w:ascii="Times New Roman" w:hAnsi="Times New Roman"/>
          <w:sz w:val="28"/>
          <w:szCs w:val="28"/>
        </w:rPr>
        <w:t>а</w:t>
      </w:r>
      <w:r w:rsidR="00034977">
        <w:rPr>
          <w:sz w:val="28"/>
          <w:szCs w:val="28"/>
        </w:rPr>
        <w:t xml:space="preserve">, что </w:t>
      </w:r>
      <w:r w:rsidR="0098021C">
        <w:rPr>
          <w:rFonts w:ascii="Times New Roman" w:hAnsi="Times New Roman"/>
          <w:sz w:val="28"/>
          <w:szCs w:val="28"/>
        </w:rPr>
        <w:t>составляет 96,5</w:t>
      </w:r>
      <w:r w:rsidR="00034977" w:rsidRPr="00BD0B78">
        <w:rPr>
          <w:rFonts w:ascii="Times New Roman" w:hAnsi="Times New Roman"/>
          <w:sz w:val="28"/>
          <w:szCs w:val="28"/>
        </w:rPr>
        <w:t xml:space="preserve"> %</w:t>
      </w:r>
      <w:r w:rsidR="0098021C">
        <w:rPr>
          <w:rFonts w:ascii="Times New Roman" w:hAnsi="Times New Roman"/>
          <w:sz w:val="28"/>
          <w:szCs w:val="28"/>
        </w:rPr>
        <w:t xml:space="preserve"> от уровня 2022</w:t>
      </w:r>
      <w:r w:rsidR="00BD0B78" w:rsidRPr="00BD0B78">
        <w:rPr>
          <w:rFonts w:ascii="Times New Roman" w:hAnsi="Times New Roman"/>
          <w:sz w:val="28"/>
          <w:szCs w:val="28"/>
        </w:rPr>
        <w:t xml:space="preserve"> года.</w:t>
      </w:r>
    </w:p>
    <w:p w:rsidR="00FB2150" w:rsidRDefault="00FB2150" w:rsidP="00CC24B6">
      <w:pPr>
        <w:widowControl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населения уменьшилась на 23 человека.</w:t>
      </w:r>
    </w:p>
    <w:p w:rsidR="00002768" w:rsidRDefault="00CC24B6" w:rsidP="00CC24B6">
      <w:pPr>
        <w:widowControl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DF1AFA" w:rsidRPr="00DF1AFA">
        <w:rPr>
          <w:rFonts w:ascii="Times New Roman" w:hAnsi="Times New Roman"/>
          <w:sz w:val="28"/>
          <w:szCs w:val="28"/>
        </w:rPr>
        <w:t>Пенсионеров-203 человека, детей до 7 лет-38, учащихся-школьников-66, студентов-13,</w:t>
      </w:r>
      <w:r w:rsidR="00DF1AFA">
        <w:rPr>
          <w:rFonts w:ascii="Times New Roman" w:hAnsi="Times New Roman"/>
          <w:sz w:val="28"/>
          <w:szCs w:val="28"/>
        </w:rPr>
        <w:t xml:space="preserve"> т</w:t>
      </w:r>
      <w:r w:rsidR="005243DC">
        <w:rPr>
          <w:rFonts w:ascii="Times New Roman" w:hAnsi="Times New Roman"/>
          <w:sz w:val="28"/>
          <w:szCs w:val="28"/>
        </w:rPr>
        <w:t xml:space="preserve">рудоспособного населения </w:t>
      </w:r>
      <w:r w:rsidR="00BE2926">
        <w:rPr>
          <w:rFonts w:ascii="Times New Roman" w:hAnsi="Times New Roman"/>
          <w:sz w:val="28"/>
          <w:szCs w:val="28"/>
        </w:rPr>
        <w:t>3</w:t>
      </w:r>
      <w:r w:rsidR="005243DC">
        <w:rPr>
          <w:rFonts w:ascii="Times New Roman" w:hAnsi="Times New Roman"/>
          <w:sz w:val="28"/>
          <w:szCs w:val="28"/>
        </w:rPr>
        <w:t>1</w:t>
      </w:r>
      <w:r w:rsidR="004022B9">
        <w:rPr>
          <w:rFonts w:ascii="Times New Roman" w:hAnsi="Times New Roman"/>
          <w:sz w:val="28"/>
          <w:szCs w:val="28"/>
        </w:rPr>
        <w:t>2</w:t>
      </w:r>
      <w:r w:rsidR="0098338D">
        <w:rPr>
          <w:rFonts w:ascii="Times New Roman" w:hAnsi="Times New Roman"/>
          <w:sz w:val="28"/>
          <w:szCs w:val="28"/>
        </w:rPr>
        <w:t xml:space="preserve"> человек, занято</w:t>
      </w:r>
      <w:r w:rsidR="005243DC">
        <w:rPr>
          <w:rFonts w:ascii="Times New Roman" w:hAnsi="Times New Roman"/>
          <w:sz w:val="28"/>
          <w:szCs w:val="28"/>
        </w:rPr>
        <w:t xml:space="preserve"> в экономике</w:t>
      </w:r>
      <w:r w:rsidR="0098338D" w:rsidRPr="00BE2926">
        <w:rPr>
          <w:rFonts w:ascii="Times New Roman" w:hAnsi="Times New Roman"/>
          <w:b/>
          <w:sz w:val="28"/>
          <w:szCs w:val="28"/>
        </w:rPr>
        <w:t xml:space="preserve"> </w:t>
      </w:r>
      <w:r w:rsidR="0098338D" w:rsidRPr="005243DC">
        <w:rPr>
          <w:rFonts w:ascii="Times New Roman" w:hAnsi="Times New Roman"/>
          <w:sz w:val="28"/>
          <w:szCs w:val="28"/>
        </w:rPr>
        <w:t>2</w:t>
      </w:r>
      <w:r w:rsidRPr="005243DC">
        <w:rPr>
          <w:rFonts w:ascii="Times New Roman" w:hAnsi="Times New Roman"/>
          <w:sz w:val="28"/>
          <w:szCs w:val="28"/>
        </w:rPr>
        <w:t>3</w:t>
      </w:r>
      <w:r w:rsidR="004022B9">
        <w:rPr>
          <w:rFonts w:ascii="Times New Roman" w:hAnsi="Times New Roman"/>
          <w:sz w:val="28"/>
          <w:szCs w:val="28"/>
        </w:rPr>
        <w:t>2</w:t>
      </w:r>
      <w:r w:rsidR="0098338D">
        <w:rPr>
          <w:rFonts w:ascii="Times New Roman" w:hAnsi="Times New Roman"/>
          <w:sz w:val="28"/>
          <w:szCs w:val="28"/>
        </w:rPr>
        <w:t xml:space="preserve"> человек</w:t>
      </w:r>
      <w:r w:rsidR="004022B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в личн</w:t>
      </w:r>
      <w:r w:rsidR="00DF1AFA">
        <w:rPr>
          <w:rFonts w:ascii="Times New Roman" w:hAnsi="Times New Roman"/>
          <w:sz w:val="28"/>
          <w:szCs w:val="28"/>
        </w:rPr>
        <w:t>ом подсобном хозяйстве занято 17</w:t>
      </w:r>
      <w:r w:rsidR="00B8643B">
        <w:rPr>
          <w:rFonts w:ascii="Times New Roman" w:hAnsi="Times New Roman"/>
          <w:sz w:val="28"/>
          <w:szCs w:val="28"/>
        </w:rPr>
        <w:t xml:space="preserve"> человек, </w:t>
      </w:r>
      <w:r w:rsidR="00DF1AFA">
        <w:rPr>
          <w:rFonts w:ascii="Times New Roman" w:hAnsi="Times New Roman"/>
          <w:sz w:val="28"/>
          <w:szCs w:val="28"/>
        </w:rPr>
        <w:t>незанятого населения 63</w:t>
      </w:r>
      <w:r w:rsidR="006F77D0">
        <w:rPr>
          <w:rFonts w:ascii="Times New Roman" w:hAnsi="Times New Roman"/>
          <w:sz w:val="28"/>
          <w:szCs w:val="28"/>
        </w:rPr>
        <w:t xml:space="preserve"> человек</w:t>
      </w:r>
      <w:r w:rsidR="00DF1AFA">
        <w:rPr>
          <w:rFonts w:ascii="Times New Roman" w:hAnsi="Times New Roman"/>
          <w:sz w:val="28"/>
          <w:szCs w:val="28"/>
        </w:rPr>
        <w:t>а, что составляет 20,2</w:t>
      </w:r>
      <w:r w:rsidR="006F77D0">
        <w:rPr>
          <w:rFonts w:ascii="Times New Roman" w:hAnsi="Times New Roman"/>
          <w:sz w:val="28"/>
          <w:szCs w:val="28"/>
        </w:rPr>
        <w:t>% трудоспособного населения.</w:t>
      </w:r>
      <w:r w:rsidR="0098021C">
        <w:rPr>
          <w:rFonts w:ascii="Times New Roman" w:hAnsi="Times New Roman"/>
          <w:sz w:val="28"/>
          <w:szCs w:val="28"/>
        </w:rPr>
        <w:t xml:space="preserve"> </w:t>
      </w:r>
    </w:p>
    <w:p w:rsidR="00A06884" w:rsidRDefault="00277F1D" w:rsidP="00A06884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EC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текущем периоде </w:t>
      </w:r>
      <w:r w:rsidR="00E25C9E" w:rsidRPr="005949EC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E25C9E" w:rsidRPr="00277F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E25C9E" w:rsidRPr="00DD40A0">
        <w:rPr>
          <w:rFonts w:ascii="Times New Roman" w:eastAsia="Times New Roman" w:hAnsi="Times New Roman"/>
          <w:sz w:val="28"/>
          <w:szCs w:val="28"/>
          <w:lang w:eastAsia="ru-RU"/>
        </w:rPr>
        <w:t>года  отмечался</w:t>
      </w:r>
      <w:proofErr w:type="gramEnd"/>
      <w:r w:rsidR="00E25C9E" w:rsidRPr="00DD40A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прирост населения</w:t>
      </w:r>
      <w:r w:rsidR="004A13F5" w:rsidRPr="00DD40A0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</w:t>
      </w:r>
      <w:r w:rsidR="004A13F5" w:rsidRPr="00235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A13F5" w:rsidRPr="00DD40A0">
        <w:rPr>
          <w:rFonts w:ascii="Times New Roman" w:eastAsia="Times New Roman" w:hAnsi="Times New Roman"/>
          <w:sz w:val="28"/>
          <w:szCs w:val="28"/>
          <w:lang w:eastAsia="ru-RU"/>
        </w:rPr>
        <w:t>миграции</w:t>
      </w:r>
      <w:r w:rsidR="000211B2" w:rsidRPr="00DD40A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составил 646 </w:t>
      </w:r>
      <w:r w:rsidR="00E25C9E" w:rsidRPr="00DD40A0">
        <w:rPr>
          <w:rFonts w:ascii="Times New Roman" w:eastAsia="Times New Roman" w:hAnsi="Times New Roman"/>
          <w:sz w:val="28"/>
          <w:szCs w:val="28"/>
          <w:lang w:eastAsia="ru-RU"/>
        </w:rPr>
        <w:t>человек,</w:t>
      </w:r>
      <w:r w:rsidR="00E25C9E" w:rsidRPr="00E25C9E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играет важную роль в сохранении численности населения и форми</w:t>
      </w:r>
      <w:r w:rsidR="00A06884">
        <w:rPr>
          <w:rFonts w:ascii="Times New Roman" w:eastAsia="Times New Roman" w:hAnsi="Times New Roman"/>
          <w:sz w:val="28"/>
          <w:szCs w:val="28"/>
          <w:lang w:eastAsia="ru-RU"/>
        </w:rPr>
        <w:t>ровании трудовых ресурсов поселения</w:t>
      </w:r>
      <w:r w:rsidR="00E25C9E" w:rsidRPr="00E25C9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06884" w:rsidRDefault="00A06884" w:rsidP="00A06884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2022 году родилось 3 детей, умерло 12 человек, естественная убыль состави</w:t>
      </w:r>
      <w:r w:rsidR="00D43616">
        <w:rPr>
          <w:rFonts w:ascii="Times New Roman" w:eastAsia="Times New Roman" w:hAnsi="Times New Roman"/>
          <w:sz w:val="28"/>
          <w:szCs w:val="28"/>
          <w:lang w:eastAsia="ru-RU"/>
        </w:rPr>
        <w:t xml:space="preserve">ла 9 </w:t>
      </w:r>
      <w:r w:rsidR="00DD40A0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человек; в 2023 </w:t>
      </w:r>
      <w:proofErr w:type="gramStart"/>
      <w:r w:rsidR="00DD40A0">
        <w:rPr>
          <w:rFonts w:ascii="Times New Roman" w:eastAsia="Times New Roman" w:hAnsi="Times New Roman"/>
          <w:sz w:val="28"/>
          <w:szCs w:val="28"/>
          <w:lang w:eastAsia="ru-RU"/>
        </w:rPr>
        <w:t>году  родилось</w:t>
      </w:r>
      <w:proofErr w:type="gramEnd"/>
      <w:r w:rsidR="00DD40A0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детей, умерло 6 человек.    </w:t>
      </w:r>
      <w:r w:rsidR="00057D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Продолжается снижение рождаемости, обусловленное уменьшением числа женщин фертильного возраста, растет смертность, увеличивается численность </w:t>
      </w:r>
      <w:r w:rsidR="00057D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пожилых людей.</w:t>
      </w:r>
    </w:p>
    <w:p w:rsidR="004E40AE" w:rsidRDefault="00652FCB" w:rsidP="00277F1D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0AE">
        <w:rPr>
          <w:rFonts w:ascii="Times New Roman" w:eastAsia="Times New Roman" w:hAnsi="Times New Roman"/>
          <w:sz w:val="28"/>
          <w:szCs w:val="28"/>
          <w:lang w:eastAsia="ru-RU"/>
        </w:rPr>
        <w:t>На территории поселения</w:t>
      </w:r>
      <w:r w:rsidR="00BC5AE9" w:rsidRPr="004E40AE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функционирует одно крестьянско</w:t>
      </w:r>
      <w:r w:rsidR="004E40AE" w:rsidRPr="004E40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C5AE9" w:rsidRPr="004E40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40AE" w:rsidRPr="004E40A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C5AE9" w:rsidRPr="004E40AE">
        <w:rPr>
          <w:rFonts w:ascii="Times New Roman" w:eastAsia="Times New Roman" w:hAnsi="Times New Roman"/>
          <w:sz w:val="28"/>
          <w:szCs w:val="28"/>
          <w:lang w:eastAsia="ru-RU"/>
        </w:rPr>
        <w:t>фермерское</w:t>
      </w:r>
      <w:r w:rsidR="004E40AE" w:rsidRPr="004E40A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C5AE9" w:rsidRPr="004E40AE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хозяйство</w:t>
      </w:r>
      <w:r w:rsidR="004E40AE" w:rsidRPr="004E40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E40AE">
        <w:rPr>
          <w:rFonts w:ascii="Times New Roman" w:eastAsia="Times New Roman" w:hAnsi="Times New Roman"/>
          <w:sz w:val="28"/>
          <w:szCs w:val="28"/>
          <w:lang w:eastAsia="ru-RU"/>
        </w:rPr>
        <w:t xml:space="preserve"> КФХ «Ники</w:t>
      </w:r>
      <w:r w:rsidR="00BC5AE9" w:rsidRPr="004E40AE">
        <w:rPr>
          <w:rFonts w:ascii="Times New Roman" w:eastAsia="Times New Roman" w:hAnsi="Times New Roman"/>
          <w:sz w:val="28"/>
          <w:szCs w:val="28"/>
          <w:lang w:eastAsia="ru-RU"/>
        </w:rPr>
        <w:t>тин И.Н.» занимается выращиванием зерновых и животноводство</w:t>
      </w:r>
      <w:r w:rsidR="004E40AE" w:rsidRPr="004E40AE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603A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2150" w:rsidRDefault="003E31D3" w:rsidP="00FB2150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83E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7EE">
        <w:rPr>
          <w:rFonts w:ascii="Times New Roman" w:eastAsia="Times New Roman" w:hAnsi="Times New Roman"/>
          <w:sz w:val="28"/>
          <w:szCs w:val="28"/>
          <w:lang w:eastAsia="ru-RU"/>
        </w:rPr>
        <w:t>личных подсобных хозяйствах насел</w:t>
      </w:r>
      <w:r w:rsidR="001855C9">
        <w:rPr>
          <w:rFonts w:ascii="Times New Roman" w:eastAsia="Times New Roman" w:hAnsi="Times New Roman"/>
          <w:sz w:val="28"/>
          <w:szCs w:val="28"/>
          <w:lang w:eastAsia="ru-RU"/>
        </w:rPr>
        <w:t>ения уменьшилось поголовье КРС</w:t>
      </w:r>
      <w:r w:rsidR="002807EE">
        <w:rPr>
          <w:rFonts w:ascii="Times New Roman" w:eastAsia="Times New Roman" w:hAnsi="Times New Roman"/>
          <w:sz w:val="28"/>
          <w:szCs w:val="28"/>
          <w:lang w:eastAsia="ru-RU"/>
        </w:rPr>
        <w:t>, что обусловлено трудностью в  заготовке кормов для КРС, увеличением стоимости зерновых культур.</w:t>
      </w:r>
      <w:r w:rsidR="00FB215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C24B6" w:rsidRDefault="00603A4F" w:rsidP="00FB2150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</w:p>
    <w:p w:rsidR="007E1AF4" w:rsidRDefault="00CC24B6" w:rsidP="00CC24B6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Среднемесячная заработная плата</w:t>
      </w:r>
      <w:r w:rsidR="00D436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поселения</w:t>
      </w:r>
      <w:r w:rsidR="00D727A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</w:t>
      </w:r>
      <w:r w:rsidR="00BF403D">
        <w:rPr>
          <w:rFonts w:ascii="Times New Roman" w:eastAsia="Times New Roman" w:hAnsi="Times New Roman"/>
          <w:sz w:val="28"/>
          <w:szCs w:val="28"/>
          <w:lang w:eastAsia="ru-RU"/>
        </w:rPr>
        <w:t>екущее время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BF403D">
        <w:rPr>
          <w:rFonts w:ascii="Times New Roman" w:eastAsia="Times New Roman" w:hAnsi="Times New Roman"/>
          <w:sz w:val="28"/>
          <w:szCs w:val="28"/>
          <w:lang w:eastAsia="ru-RU"/>
        </w:rPr>
        <w:t>36386</w:t>
      </w:r>
      <w:r w:rsidR="00603A4F">
        <w:rPr>
          <w:rFonts w:ascii="Times New Roman" w:eastAsia="Times New Roman" w:hAnsi="Times New Roman"/>
          <w:sz w:val="28"/>
          <w:szCs w:val="28"/>
          <w:lang w:eastAsia="ru-RU"/>
        </w:rPr>
        <w:t>,22</w:t>
      </w:r>
      <w:r w:rsidR="00D727A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1AF4">
        <w:rPr>
          <w:rFonts w:ascii="Times New Roman" w:eastAsia="Times New Roman" w:hAnsi="Times New Roman"/>
          <w:sz w:val="28"/>
          <w:szCs w:val="28"/>
          <w:lang w:eastAsia="ru-RU"/>
        </w:rPr>
        <w:t>На территории поселения отсутствует просроченная задолженность по заработной плате.</w:t>
      </w:r>
    </w:p>
    <w:p w:rsidR="00FB2150" w:rsidRDefault="00FB2150" w:rsidP="00FB2150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</w:rPr>
        <w:t xml:space="preserve">Растет количество </w:t>
      </w:r>
      <w:proofErr w:type="spellStart"/>
      <w:r>
        <w:rPr>
          <w:rFonts w:ascii="Times New Roman" w:eastAsiaTheme="minorHAnsi" w:hAnsi="Times New Roman"/>
          <w:sz w:val="28"/>
        </w:rPr>
        <w:t>самозанятых</w:t>
      </w:r>
      <w:proofErr w:type="spellEnd"/>
      <w:r>
        <w:rPr>
          <w:rFonts w:ascii="Times New Roman" w:eastAsiaTheme="minorHAnsi" w:hAnsi="Times New Roman"/>
          <w:sz w:val="28"/>
        </w:rPr>
        <w:t xml:space="preserve"> граждан, осуществляющих свою деятельность в г.Новосибирске.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</w:p>
    <w:p w:rsidR="00E35E1E" w:rsidRDefault="008A682D" w:rsidP="00E35E1E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35E1E">
        <w:rPr>
          <w:rFonts w:ascii="Times New Roman" w:eastAsia="Times New Roman" w:hAnsi="Times New Roman"/>
          <w:sz w:val="28"/>
          <w:szCs w:val="28"/>
          <w:lang w:eastAsia="ru-RU"/>
        </w:rPr>
        <w:t>а территории поселения т</w:t>
      </w:r>
      <w:r w:rsidR="00D06E8F">
        <w:rPr>
          <w:rFonts w:ascii="Times New Roman" w:eastAsia="Times New Roman" w:hAnsi="Times New Roman"/>
          <w:sz w:val="28"/>
          <w:szCs w:val="28"/>
          <w:lang w:eastAsia="ru-RU"/>
        </w:rPr>
        <w:t>орговую деятельность осуществляют 2 индивидуальных</w:t>
      </w:r>
      <w:r w:rsidR="00E35E1E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 w:rsidR="00D06E8F">
        <w:rPr>
          <w:rFonts w:ascii="Times New Roman" w:eastAsia="Times New Roman" w:hAnsi="Times New Roman"/>
          <w:sz w:val="28"/>
          <w:szCs w:val="28"/>
          <w:lang w:eastAsia="ru-RU"/>
        </w:rPr>
        <w:t>едпринимателя. Занятость 3</w:t>
      </w:r>
      <w:r w:rsidR="00E35E1E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человека.</w:t>
      </w:r>
    </w:p>
    <w:p w:rsidR="00142BFB" w:rsidRDefault="00BD0B78" w:rsidP="00142BFB">
      <w:pPr>
        <w:widowControl w:val="0"/>
        <w:spacing w:after="0" w:line="240" w:lineRule="auto"/>
        <w:ind w:firstLine="8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Оборот розничной торговли в </w:t>
      </w:r>
      <w:r w:rsidR="00142BFB">
        <w:rPr>
          <w:rFonts w:ascii="Times New Roman" w:eastAsia="Times New Roman" w:hAnsi="Times New Roman"/>
          <w:sz w:val="28"/>
          <w:szCs w:val="28"/>
          <w:lang w:eastAsia="ru-RU"/>
        </w:rPr>
        <w:t>2022 году составил 90,5%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уровню 2021 </w:t>
      </w:r>
      <w:r w:rsidR="005949EC">
        <w:rPr>
          <w:rFonts w:ascii="Times New Roman" w:eastAsia="Times New Roman" w:hAnsi="Times New Roman"/>
          <w:sz w:val="28"/>
          <w:szCs w:val="28"/>
          <w:lang w:eastAsia="ru-RU"/>
        </w:rPr>
        <w:t>года, в 2023 г</w:t>
      </w:r>
      <w:r w:rsidR="00206DB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949EC">
        <w:rPr>
          <w:rFonts w:ascii="Times New Roman" w:eastAsia="Times New Roman" w:hAnsi="Times New Roman"/>
          <w:sz w:val="28"/>
          <w:szCs w:val="28"/>
          <w:lang w:eastAsia="ru-RU"/>
        </w:rPr>
        <w:t xml:space="preserve">ду оборот розничной торговли  </w:t>
      </w:r>
      <w:r w:rsidR="006A6D9C">
        <w:rPr>
          <w:rFonts w:ascii="Times New Roman" w:eastAsia="Times New Roman" w:hAnsi="Times New Roman"/>
          <w:sz w:val="28"/>
          <w:szCs w:val="28"/>
          <w:lang w:eastAsia="ru-RU"/>
        </w:rPr>
        <w:t>составит 100,5 %.</w:t>
      </w:r>
    </w:p>
    <w:p w:rsidR="00CC24B6" w:rsidRDefault="00BD0B78" w:rsidP="003B46D2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Потребительский рынок на территории Байкальского сельсовета представлен смешанными товарами.</w:t>
      </w:r>
    </w:p>
    <w:p w:rsidR="006B4CC1" w:rsidRDefault="006B4CC1" w:rsidP="002D50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175">
        <w:rPr>
          <w:rFonts w:ascii="Times New Roman" w:eastAsia="Times New Roman" w:hAnsi="Times New Roman"/>
          <w:sz w:val="28"/>
          <w:szCs w:val="28"/>
          <w:lang w:eastAsia="ru-RU"/>
        </w:rPr>
        <w:t>На территории поселения Байкальского сельсовета</w:t>
      </w:r>
      <w:r w:rsidR="00D051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175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 жилищного фонда составляет </w:t>
      </w:r>
      <w:r w:rsidR="009A01DF" w:rsidRPr="00D05175">
        <w:rPr>
          <w:rFonts w:ascii="Times New Roman" w:eastAsia="Times New Roman" w:hAnsi="Times New Roman"/>
          <w:sz w:val="28"/>
          <w:szCs w:val="28"/>
          <w:lang w:eastAsia="ru-RU"/>
        </w:rPr>
        <w:t xml:space="preserve">17143,1 </w:t>
      </w:r>
      <w:proofErr w:type="spellStart"/>
      <w:r w:rsidR="009A01DF" w:rsidRPr="00D05175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9A01DF" w:rsidRPr="00D051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505E">
        <w:rPr>
          <w:rFonts w:ascii="Times New Roman" w:eastAsia="Times New Roman" w:hAnsi="Times New Roman"/>
          <w:sz w:val="28"/>
          <w:szCs w:val="28"/>
          <w:lang w:eastAsia="ru-RU"/>
        </w:rPr>
        <w:t>, в том числе м</w:t>
      </w:r>
      <w:r w:rsidRPr="0029734E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униципальный жилой </w:t>
      </w:r>
      <w:r w:rsidR="002D505E">
        <w:rPr>
          <w:rFonts w:ascii="Times New Roman" w:eastAsia="Times New Roman" w:hAnsi="Times New Roman"/>
          <w:sz w:val="28"/>
          <w:szCs w:val="28"/>
          <w:lang w:eastAsia="ru-RU"/>
        </w:rPr>
        <w:t xml:space="preserve">фонд </w:t>
      </w:r>
      <w:r w:rsidR="0029734E" w:rsidRPr="0029734E">
        <w:rPr>
          <w:rFonts w:ascii="Times New Roman" w:eastAsia="Times New Roman" w:hAnsi="Times New Roman"/>
          <w:sz w:val="28"/>
          <w:szCs w:val="28"/>
          <w:lang w:eastAsia="ru-RU"/>
        </w:rPr>
        <w:t xml:space="preserve">140,9 </w:t>
      </w:r>
      <w:proofErr w:type="spellStart"/>
      <w:r w:rsidR="0029734E" w:rsidRPr="0029734E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29734E" w:rsidRPr="002973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682D" w:rsidRDefault="008A682D" w:rsidP="008A682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Обеспеченность населе</w:t>
      </w:r>
      <w:r w:rsidR="001E61CE"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 w:rsidR="001855C9">
        <w:rPr>
          <w:rFonts w:ascii="Times New Roman" w:eastAsia="Times New Roman" w:hAnsi="Times New Roman"/>
          <w:sz w:val="28"/>
          <w:szCs w:val="28"/>
          <w:lang w:eastAsia="ru-RU"/>
        </w:rPr>
        <w:t>я жилой площадью составляет 26,6</w:t>
      </w:r>
      <w:r w:rsidR="00206DB7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 на 1 жителя.</w:t>
      </w:r>
    </w:p>
    <w:p w:rsidR="006B4CC1" w:rsidRDefault="00D05175" w:rsidP="00D0517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B4CC1">
        <w:rPr>
          <w:rFonts w:ascii="Times New Roman" w:hAnsi="Times New Roman"/>
          <w:sz w:val="28"/>
          <w:szCs w:val="28"/>
        </w:rPr>
        <w:t>Услуги по теплоснабжению и водоснабжению</w:t>
      </w:r>
      <w:r w:rsidR="004A4220">
        <w:rPr>
          <w:rFonts w:ascii="Times New Roman" w:hAnsi="Times New Roman"/>
          <w:sz w:val="28"/>
          <w:szCs w:val="28"/>
        </w:rPr>
        <w:t xml:space="preserve"> с</w:t>
      </w:r>
      <w:r w:rsidR="00206DB7">
        <w:rPr>
          <w:rFonts w:ascii="Times New Roman" w:hAnsi="Times New Roman"/>
          <w:sz w:val="28"/>
          <w:szCs w:val="28"/>
        </w:rPr>
        <w:t xml:space="preserve"> </w:t>
      </w:r>
      <w:r w:rsidR="00107CFB">
        <w:rPr>
          <w:rFonts w:ascii="Times New Roman" w:hAnsi="Times New Roman"/>
          <w:sz w:val="28"/>
          <w:szCs w:val="28"/>
        </w:rPr>
        <w:t>2021 года</w:t>
      </w:r>
      <w:r w:rsidR="006B4CC1">
        <w:rPr>
          <w:rFonts w:ascii="Times New Roman" w:hAnsi="Times New Roman"/>
          <w:sz w:val="28"/>
          <w:szCs w:val="28"/>
        </w:rPr>
        <w:t xml:space="preserve"> оказывает МКП «Управляющая компания жилищно-коммунальным хозяйством </w:t>
      </w:r>
      <w:proofErr w:type="spellStart"/>
      <w:r w:rsidR="006B4CC1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6B4CC1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  <w:r w:rsidR="0082792A">
        <w:rPr>
          <w:rFonts w:ascii="Times New Roman" w:hAnsi="Times New Roman"/>
          <w:sz w:val="28"/>
          <w:szCs w:val="28"/>
        </w:rPr>
        <w:t xml:space="preserve"> Объекты отопления и водоснабжения- социальные учреждения и </w:t>
      </w:r>
      <w:r w:rsidR="006048B2">
        <w:rPr>
          <w:rFonts w:ascii="Times New Roman" w:hAnsi="Times New Roman"/>
          <w:sz w:val="28"/>
          <w:szCs w:val="28"/>
        </w:rPr>
        <w:t>26 жилых домов</w:t>
      </w:r>
      <w:r w:rsidR="0082792A">
        <w:rPr>
          <w:rFonts w:ascii="Times New Roman" w:hAnsi="Times New Roman"/>
          <w:sz w:val="28"/>
          <w:szCs w:val="28"/>
        </w:rPr>
        <w:t>.</w:t>
      </w:r>
    </w:p>
    <w:p w:rsidR="002A7604" w:rsidRDefault="002A7604" w:rsidP="00D0517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Объем платных услуг в 2023 году составил 179,5% к уровню 2022 </w:t>
      </w:r>
      <w:proofErr w:type="gramStart"/>
      <w:r>
        <w:rPr>
          <w:rFonts w:ascii="Times New Roman" w:hAnsi="Times New Roman"/>
          <w:sz w:val="28"/>
          <w:szCs w:val="28"/>
        </w:rPr>
        <w:t>года .</w:t>
      </w:r>
      <w:proofErr w:type="gramEnd"/>
    </w:p>
    <w:p w:rsidR="00CC24B6" w:rsidRPr="0098338D" w:rsidRDefault="00D05175" w:rsidP="003B46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FB2150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CC24B6">
        <w:rPr>
          <w:rFonts w:ascii="Times New Roman" w:eastAsia="Times New Roman" w:hAnsi="Times New Roman"/>
          <w:sz w:val="28"/>
          <w:szCs w:val="28"/>
          <w:lang w:eastAsia="ru-RU"/>
        </w:rPr>
        <w:t>поселения функционирует</w:t>
      </w:r>
      <w:r w:rsidR="00FB2150">
        <w:rPr>
          <w:rFonts w:ascii="Times New Roman" w:hAnsi="Times New Roman"/>
          <w:sz w:val="28"/>
          <w:szCs w:val="28"/>
        </w:rPr>
        <w:t xml:space="preserve"> </w:t>
      </w:r>
      <w:r w:rsidR="00CC24B6">
        <w:rPr>
          <w:rFonts w:ascii="Times New Roman" w:hAnsi="Times New Roman"/>
          <w:sz w:val="28"/>
          <w:szCs w:val="28"/>
        </w:rPr>
        <w:t xml:space="preserve">одна средняя </w:t>
      </w:r>
      <w:r w:rsidR="0059615E">
        <w:rPr>
          <w:rFonts w:ascii="Times New Roman" w:hAnsi="Times New Roman"/>
          <w:sz w:val="28"/>
          <w:szCs w:val="28"/>
        </w:rPr>
        <w:t>о</w:t>
      </w:r>
      <w:r w:rsidR="00CC24B6">
        <w:rPr>
          <w:rFonts w:ascii="Times New Roman" w:hAnsi="Times New Roman"/>
          <w:sz w:val="28"/>
          <w:szCs w:val="28"/>
        </w:rPr>
        <w:t>бщеобразовательн</w:t>
      </w:r>
      <w:r w:rsidR="0098338D">
        <w:rPr>
          <w:rFonts w:ascii="Times New Roman" w:hAnsi="Times New Roman"/>
          <w:sz w:val="28"/>
          <w:szCs w:val="28"/>
        </w:rPr>
        <w:t>ая школа, в которо</w:t>
      </w:r>
      <w:r w:rsidR="00887251">
        <w:rPr>
          <w:rFonts w:ascii="Times New Roman" w:hAnsi="Times New Roman"/>
          <w:sz w:val="28"/>
          <w:szCs w:val="28"/>
        </w:rPr>
        <w:t>й обучаются 40 учеников.</w:t>
      </w:r>
      <w:r w:rsidR="00377CD3">
        <w:rPr>
          <w:rFonts w:ascii="Times New Roman" w:hAnsi="Times New Roman"/>
          <w:sz w:val="28"/>
          <w:szCs w:val="28"/>
        </w:rPr>
        <w:t xml:space="preserve"> Организован подвоз </w:t>
      </w:r>
      <w:proofErr w:type="gramStart"/>
      <w:r w:rsidR="00377CD3">
        <w:rPr>
          <w:rFonts w:ascii="Times New Roman" w:hAnsi="Times New Roman"/>
          <w:sz w:val="28"/>
          <w:szCs w:val="28"/>
        </w:rPr>
        <w:t>4</w:t>
      </w:r>
      <w:r w:rsidR="00CC24B6">
        <w:rPr>
          <w:rFonts w:ascii="Times New Roman" w:hAnsi="Times New Roman"/>
          <w:b/>
          <w:sz w:val="28"/>
          <w:szCs w:val="28"/>
        </w:rPr>
        <w:t xml:space="preserve">  </w:t>
      </w:r>
      <w:r w:rsidR="005243DC">
        <w:rPr>
          <w:rFonts w:ascii="Times New Roman" w:hAnsi="Times New Roman"/>
          <w:sz w:val="28"/>
          <w:szCs w:val="28"/>
        </w:rPr>
        <w:t>учащихся</w:t>
      </w:r>
      <w:proofErr w:type="gramEnd"/>
      <w:r w:rsidR="005243DC">
        <w:rPr>
          <w:rFonts w:ascii="Times New Roman" w:hAnsi="Times New Roman"/>
          <w:sz w:val="28"/>
          <w:szCs w:val="28"/>
        </w:rPr>
        <w:t xml:space="preserve"> из деревни Вознесенка.</w:t>
      </w:r>
      <w:r w:rsidR="00887251">
        <w:rPr>
          <w:rFonts w:ascii="Times New Roman" w:hAnsi="Times New Roman"/>
          <w:sz w:val="28"/>
          <w:szCs w:val="28"/>
        </w:rPr>
        <w:t xml:space="preserve"> </w:t>
      </w:r>
    </w:p>
    <w:p w:rsidR="00CC24B6" w:rsidRDefault="00CC24B6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При  Байкальской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СОШ  функционирует  разновозрастная группа  </w:t>
      </w:r>
      <w:r w:rsidRPr="00D06E8F">
        <w:rPr>
          <w:rFonts w:ascii="Times New Roman" w:hAnsi="Times New Roman"/>
          <w:sz w:val="28"/>
          <w:szCs w:val="28"/>
        </w:rPr>
        <w:t>дошкольной подготовки детей, коли</w:t>
      </w:r>
      <w:r w:rsidR="00D06E8F" w:rsidRPr="00D06E8F">
        <w:rPr>
          <w:rFonts w:ascii="Times New Roman" w:hAnsi="Times New Roman"/>
          <w:sz w:val="28"/>
          <w:szCs w:val="28"/>
        </w:rPr>
        <w:t>чество мест-20</w:t>
      </w:r>
      <w:r w:rsidR="0098338D" w:rsidRPr="00D06E8F">
        <w:rPr>
          <w:rFonts w:ascii="Times New Roman" w:hAnsi="Times New Roman"/>
          <w:sz w:val="28"/>
          <w:szCs w:val="28"/>
        </w:rPr>
        <w:t>, за</w:t>
      </w:r>
      <w:r w:rsidR="00D06E8F" w:rsidRPr="00D06E8F">
        <w:rPr>
          <w:rFonts w:ascii="Times New Roman" w:hAnsi="Times New Roman"/>
          <w:sz w:val="28"/>
          <w:szCs w:val="28"/>
        </w:rPr>
        <w:t>нятость в 2023 году - 8 детей.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CC24B6" w:rsidRDefault="00CC24B6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территории поселения одно учреждение  культурно-досугового типа, в состав которого входят: Байкальский ДК и  сельский клуб в деревне Малиновка.</w:t>
      </w:r>
    </w:p>
    <w:p w:rsidR="00CC24B6" w:rsidRDefault="00CC24B6" w:rsidP="00CC24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учреждении культуры работает 6 клубных формирований (танцевальная –группа «Рассвет», студия эстрадного пения-«Мелодия», театральная студия - «Маска»), комната отдыха для детей «Мастер-класс на час», молодежный клуб </w:t>
      </w:r>
    </w:p>
    <w:p w:rsidR="00F60F9A" w:rsidRDefault="00CC24B6" w:rsidP="00CC24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 Клуб по интересам для молодежи», клуб по интересам для пожилых «Статус 55+»,  занятость населения в клубных формировани</w:t>
      </w:r>
      <w:r w:rsidR="00BA0ED7">
        <w:rPr>
          <w:rFonts w:ascii="Times New Roman" w:eastAsia="Times New Roman" w:hAnsi="Times New Roman"/>
          <w:sz w:val="28"/>
          <w:szCs w:val="28"/>
          <w:lang w:eastAsia="ru-RU"/>
        </w:rPr>
        <w:t>ях составляет 89 человек</w:t>
      </w:r>
      <w:r w:rsidR="001E61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0F9A" w:rsidRDefault="00603A4F" w:rsidP="00CC24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60F9A"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солист студии вокального пения </w:t>
      </w:r>
      <w:proofErr w:type="spellStart"/>
      <w:r w:rsidR="00F60F9A">
        <w:rPr>
          <w:rFonts w:ascii="Times New Roman" w:eastAsia="Times New Roman" w:hAnsi="Times New Roman"/>
          <w:sz w:val="28"/>
          <w:szCs w:val="28"/>
          <w:lang w:eastAsia="ru-RU"/>
        </w:rPr>
        <w:t>Сизанцов</w:t>
      </w:r>
      <w:proofErr w:type="spellEnd"/>
      <w:r w:rsidR="00F60F9A">
        <w:rPr>
          <w:rFonts w:ascii="Times New Roman" w:eastAsia="Times New Roman" w:hAnsi="Times New Roman"/>
          <w:sz w:val="28"/>
          <w:szCs w:val="28"/>
          <w:lang w:eastAsia="ru-RU"/>
        </w:rPr>
        <w:t xml:space="preserve"> Артем удостоен стипендии Главы </w:t>
      </w:r>
      <w:proofErr w:type="spellStart"/>
      <w:r w:rsidR="00F60F9A"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 w:rsidR="00F60F9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F60F9A" w:rsidRDefault="0082792A" w:rsidP="00CC24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  <w:r w:rsidR="00F60F9A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текущем году в здании Байкальского ДК на 1 этаже заменена </w:t>
      </w:r>
      <w:r w:rsidR="001E61CE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F60F9A">
        <w:rPr>
          <w:rFonts w:ascii="Times New Roman" w:eastAsia="Times New Roman" w:hAnsi="Times New Roman"/>
          <w:sz w:val="28"/>
          <w:szCs w:val="28"/>
          <w:lang w:eastAsia="ru-RU"/>
        </w:rPr>
        <w:t>лектропроводка.</w:t>
      </w:r>
      <w:r w:rsidR="00BA0ED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текущую дату проведено 67</w:t>
      </w:r>
      <w:r w:rsidR="003C3D82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мероприятий.</w:t>
      </w:r>
    </w:p>
    <w:p w:rsidR="00E80F25" w:rsidRDefault="00E80F25" w:rsidP="00CC24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2023 году проведе</w:t>
      </w:r>
      <w:r w:rsidR="00BA0ED7">
        <w:rPr>
          <w:rFonts w:ascii="Times New Roman" w:eastAsia="Times New Roman" w:hAnsi="Times New Roman"/>
          <w:sz w:val="28"/>
          <w:szCs w:val="28"/>
          <w:lang w:eastAsia="ru-RU"/>
        </w:rPr>
        <w:t xml:space="preserve">н ремонт внутри здания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A0ED7"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Байкальского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заменена противопожарная сигнализация</w:t>
      </w:r>
    </w:p>
    <w:p w:rsidR="00CC24B6" w:rsidRDefault="00F60F9A" w:rsidP="00CC24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C24B6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поселении имеется 2 </w:t>
      </w:r>
      <w:proofErr w:type="spellStart"/>
      <w:r w:rsidR="00CC24B6">
        <w:rPr>
          <w:rFonts w:ascii="Times New Roman" w:eastAsia="Times New Roman" w:hAnsi="Times New Roman"/>
          <w:sz w:val="28"/>
          <w:szCs w:val="28"/>
          <w:lang w:eastAsia="ru-RU"/>
        </w:rPr>
        <w:t>ФАПа</w:t>
      </w:r>
      <w:proofErr w:type="spellEnd"/>
      <w:r w:rsidR="00CC24B6">
        <w:rPr>
          <w:rFonts w:ascii="Times New Roman" w:eastAsia="Times New Roman" w:hAnsi="Times New Roman"/>
          <w:sz w:val="28"/>
          <w:szCs w:val="28"/>
          <w:lang w:eastAsia="ru-RU"/>
        </w:rPr>
        <w:t>, работники которых обслуживают три населенных пункта.</w:t>
      </w:r>
    </w:p>
    <w:p w:rsidR="00CC24B6" w:rsidRDefault="00CC24B6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Байкальский ФАП обслуживает жителей деревни Байкал, Малиновский ФАП обслуживает жителей деревни Вознесенка и деревни Малиновка. </w:t>
      </w:r>
    </w:p>
    <w:p w:rsidR="003E010C" w:rsidRDefault="003E010C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Ежегодно проводится </w:t>
      </w:r>
      <w:r w:rsidR="001E61CE">
        <w:rPr>
          <w:rFonts w:ascii="Times New Roman" w:hAnsi="Times New Roman"/>
          <w:sz w:val="28"/>
          <w:szCs w:val="28"/>
        </w:rPr>
        <w:t xml:space="preserve">выездная </w:t>
      </w:r>
      <w:r>
        <w:rPr>
          <w:rFonts w:ascii="Times New Roman" w:hAnsi="Times New Roman"/>
          <w:sz w:val="28"/>
          <w:szCs w:val="28"/>
        </w:rPr>
        <w:t>диспансеризация населения Байкальского сельсовета специалистами районной поликлиники.</w:t>
      </w:r>
    </w:p>
    <w:p w:rsidR="003B46D2" w:rsidRPr="00EC1CBC" w:rsidRDefault="003B46D2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1CBC">
        <w:rPr>
          <w:rFonts w:ascii="Times New Roman" w:hAnsi="Times New Roman"/>
          <w:sz w:val="28"/>
          <w:szCs w:val="28"/>
        </w:rPr>
        <w:t xml:space="preserve">       С введением в экспл</w:t>
      </w:r>
      <w:r w:rsidR="00911098" w:rsidRPr="00EC1CBC">
        <w:rPr>
          <w:rFonts w:ascii="Times New Roman" w:hAnsi="Times New Roman"/>
          <w:sz w:val="28"/>
          <w:szCs w:val="28"/>
        </w:rPr>
        <w:t xml:space="preserve">уатацию </w:t>
      </w:r>
      <w:proofErr w:type="spellStart"/>
      <w:r w:rsidR="00911098" w:rsidRPr="00EC1CBC">
        <w:rPr>
          <w:rFonts w:ascii="Times New Roman" w:hAnsi="Times New Roman"/>
          <w:sz w:val="28"/>
          <w:szCs w:val="28"/>
        </w:rPr>
        <w:t>ФАПа</w:t>
      </w:r>
      <w:proofErr w:type="spellEnd"/>
      <w:r w:rsidR="00911098" w:rsidRPr="00EC1CB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911098" w:rsidRPr="00EC1CBC">
        <w:rPr>
          <w:rFonts w:ascii="Times New Roman" w:hAnsi="Times New Roman"/>
          <w:sz w:val="28"/>
          <w:szCs w:val="28"/>
        </w:rPr>
        <w:t>д.Байкал</w:t>
      </w:r>
      <w:proofErr w:type="spellEnd"/>
      <w:r w:rsidR="00911098" w:rsidRPr="00EC1CBC">
        <w:rPr>
          <w:rFonts w:ascii="Times New Roman" w:hAnsi="Times New Roman"/>
          <w:sz w:val="28"/>
          <w:szCs w:val="28"/>
        </w:rPr>
        <w:t xml:space="preserve"> вырастет уровень и качество обслуживания населения</w:t>
      </w:r>
      <w:r w:rsidR="008A682D" w:rsidRPr="00EC1CBC">
        <w:rPr>
          <w:rFonts w:ascii="Times New Roman" w:hAnsi="Times New Roman"/>
          <w:sz w:val="28"/>
          <w:szCs w:val="28"/>
        </w:rPr>
        <w:t xml:space="preserve"> поселения</w:t>
      </w:r>
      <w:r w:rsidR="00911098" w:rsidRPr="00EC1CBC">
        <w:rPr>
          <w:rFonts w:ascii="Times New Roman" w:hAnsi="Times New Roman"/>
          <w:sz w:val="28"/>
          <w:szCs w:val="28"/>
        </w:rPr>
        <w:t>.</w:t>
      </w:r>
    </w:p>
    <w:p w:rsidR="00D864B6" w:rsidRDefault="00D864B6" w:rsidP="00D86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территории поселения не остаются без внимания пенсионеры и инвалиды, которые находятся на надомном обслуживании социальными работниками. </w:t>
      </w:r>
    </w:p>
    <w:p w:rsidR="00CC24B6" w:rsidRDefault="00A70AEC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C24B6">
        <w:rPr>
          <w:rFonts w:ascii="Times New Roman" w:hAnsi="Times New Roman"/>
          <w:sz w:val="28"/>
          <w:szCs w:val="28"/>
        </w:rPr>
        <w:t xml:space="preserve">На территории поселения имеется почтовое отделение, </w:t>
      </w:r>
      <w:r w:rsidR="002807EE">
        <w:rPr>
          <w:rFonts w:ascii="Times New Roman" w:hAnsi="Times New Roman"/>
          <w:sz w:val="28"/>
          <w:szCs w:val="28"/>
        </w:rPr>
        <w:t>занятость населения- 3 человека. У</w:t>
      </w:r>
      <w:r w:rsidR="00CC24B6">
        <w:rPr>
          <w:rFonts w:ascii="Times New Roman" w:hAnsi="Times New Roman"/>
          <w:sz w:val="28"/>
          <w:szCs w:val="28"/>
        </w:rPr>
        <w:t xml:space="preserve">слугами </w:t>
      </w:r>
      <w:r w:rsidR="00603A4F">
        <w:rPr>
          <w:rFonts w:ascii="Times New Roman" w:hAnsi="Times New Roman"/>
          <w:sz w:val="28"/>
          <w:szCs w:val="28"/>
        </w:rPr>
        <w:t xml:space="preserve">почтовой </w:t>
      </w:r>
      <w:r w:rsidR="00CC24B6">
        <w:rPr>
          <w:rFonts w:ascii="Times New Roman" w:hAnsi="Times New Roman"/>
          <w:sz w:val="28"/>
          <w:szCs w:val="28"/>
        </w:rPr>
        <w:t xml:space="preserve">связи пользуются жители </w:t>
      </w:r>
      <w:r w:rsidR="00D864B6">
        <w:rPr>
          <w:rFonts w:ascii="Times New Roman" w:hAnsi="Times New Roman"/>
          <w:sz w:val="28"/>
          <w:szCs w:val="28"/>
        </w:rPr>
        <w:t xml:space="preserve">всех </w:t>
      </w:r>
      <w:r w:rsidR="00CC24B6">
        <w:rPr>
          <w:rFonts w:ascii="Times New Roman" w:hAnsi="Times New Roman"/>
          <w:sz w:val="28"/>
          <w:szCs w:val="28"/>
        </w:rPr>
        <w:t xml:space="preserve">населенных пунктов Байкальского сельсовета.  </w:t>
      </w:r>
    </w:p>
    <w:p w:rsidR="00CC24B6" w:rsidRDefault="00A70AEC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C24B6">
        <w:rPr>
          <w:rFonts w:ascii="Times New Roman" w:hAnsi="Times New Roman"/>
          <w:sz w:val="28"/>
          <w:szCs w:val="28"/>
        </w:rPr>
        <w:t>Во всех населенных пункта</w:t>
      </w:r>
      <w:r w:rsidR="00E80F25">
        <w:rPr>
          <w:rFonts w:ascii="Times New Roman" w:hAnsi="Times New Roman"/>
          <w:sz w:val="28"/>
          <w:szCs w:val="28"/>
        </w:rPr>
        <w:t>х имее</w:t>
      </w:r>
      <w:r>
        <w:rPr>
          <w:rFonts w:ascii="Times New Roman" w:hAnsi="Times New Roman"/>
          <w:sz w:val="28"/>
          <w:szCs w:val="28"/>
        </w:rPr>
        <w:t>тся</w:t>
      </w:r>
      <w:r w:rsidR="00E80F25">
        <w:rPr>
          <w:rFonts w:ascii="Times New Roman" w:hAnsi="Times New Roman"/>
          <w:sz w:val="28"/>
          <w:szCs w:val="28"/>
        </w:rPr>
        <w:t xml:space="preserve"> </w:t>
      </w:r>
      <w:r w:rsidR="00B8643B">
        <w:rPr>
          <w:rFonts w:ascii="Times New Roman" w:hAnsi="Times New Roman"/>
          <w:sz w:val="28"/>
          <w:szCs w:val="28"/>
        </w:rPr>
        <w:t>сотовая связь</w:t>
      </w:r>
      <w:r w:rsidR="00E80F25">
        <w:rPr>
          <w:rFonts w:ascii="Times New Roman" w:hAnsi="Times New Roman"/>
          <w:sz w:val="28"/>
          <w:szCs w:val="28"/>
        </w:rPr>
        <w:t>, в д.Малиновка сотовая связь не по всему населенному пункту.</w:t>
      </w:r>
    </w:p>
    <w:p w:rsidR="004A4220" w:rsidRDefault="00CC24B6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70AE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Автобусное сообщение между городом Болотное и населенными пунктами поселения осуществляется шесть дней в неделю. По пятницам и воскресеньям задействован </w:t>
      </w:r>
      <w:proofErr w:type="gramStart"/>
      <w:r>
        <w:rPr>
          <w:rFonts w:ascii="Times New Roman" w:hAnsi="Times New Roman"/>
          <w:sz w:val="28"/>
          <w:szCs w:val="28"/>
        </w:rPr>
        <w:t xml:space="preserve">рейс  </w:t>
      </w:r>
      <w:proofErr w:type="spellStart"/>
      <w:r>
        <w:rPr>
          <w:rFonts w:ascii="Times New Roman" w:hAnsi="Times New Roman"/>
          <w:sz w:val="28"/>
          <w:szCs w:val="28"/>
        </w:rPr>
        <w:t>ст.Ояш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- Байкал.    </w:t>
      </w:r>
    </w:p>
    <w:p w:rsidR="00CC24B6" w:rsidRDefault="006B4CC1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03A4F">
        <w:rPr>
          <w:rFonts w:ascii="Times New Roman" w:hAnsi="Times New Roman"/>
          <w:sz w:val="28"/>
          <w:szCs w:val="28"/>
        </w:rPr>
        <w:t xml:space="preserve"> </w:t>
      </w:r>
      <w:r w:rsidR="00CC24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CC24B6" w:rsidRDefault="00CC24B6" w:rsidP="003B46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70AE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поселения</w:t>
      </w:r>
      <w:r w:rsidR="00A575F5">
        <w:rPr>
          <w:rFonts w:ascii="Times New Roman" w:eastAsia="Times New Roman" w:hAnsi="Times New Roman"/>
          <w:sz w:val="28"/>
          <w:szCs w:val="28"/>
          <w:lang w:eastAsia="ru-RU"/>
        </w:rPr>
        <w:t xml:space="preserve"> в двух населенных пунктах население составляет менее 100 человек: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деревня Вознесенка, в которой чис</w:t>
      </w:r>
      <w:r w:rsidR="004152CB">
        <w:rPr>
          <w:rFonts w:ascii="Times New Roman" w:eastAsia="Times New Roman" w:hAnsi="Times New Roman"/>
          <w:sz w:val="28"/>
          <w:szCs w:val="28"/>
          <w:lang w:eastAsia="ru-RU"/>
        </w:rPr>
        <w:t>ленность</w:t>
      </w:r>
      <w:r w:rsidR="0098021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на 01.01.2023</w:t>
      </w:r>
      <w:r w:rsidR="00DF1A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составила 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A575F5">
        <w:rPr>
          <w:rFonts w:ascii="Times New Roman" w:eastAsia="Times New Roman" w:hAnsi="Times New Roman"/>
          <w:sz w:val="28"/>
          <w:szCs w:val="28"/>
          <w:lang w:eastAsia="ru-RU"/>
        </w:rPr>
        <w:t>а, в</w:t>
      </w:r>
      <w:r w:rsidR="00DF1AFA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деревне Малиновка 79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этих населенных пункта</w:t>
      </w:r>
      <w:r w:rsidR="0098338D">
        <w:rPr>
          <w:rFonts w:ascii="Times New Roman" w:eastAsia="Times New Roman" w:hAnsi="Times New Roman"/>
          <w:sz w:val="28"/>
          <w:szCs w:val="28"/>
          <w:lang w:eastAsia="ru-RU"/>
        </w:rPr>
        <w:t xml:space="preserve">х нет работодателей, нет школы, нет магазина.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ФАПа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деревне Вознесенка нет, жителей деревни обслуживает фельдшер деревни Малиновка.</w:t>
      </w:r>
    </w:p>
    <w:p w:rsidR="00CC24B6" w:rsidRDefault="00CC24B6" w:rsidP="00CC24B6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Общая протяженность а</w:t>
      </w:r>
      <w:r w:rsidR="00BE2926">
        <w:rPr>
          <w:rFonts w:ascii="Times New Roman" w:eastAsia="Times New Roman" w:hAnsi="Times New Roman"/>
          <w:sz w:val="28"/>
          <w:szCs w:val="28"/>
          <w:lang w:eastAsia="ru-RU"/>
        </w:rPr>
        <w:t>вт</w:t>
      </w:r>
      <w:r w:rsidR="00A70AEC">
        <w:rPr>
          <w:rFonts w:ascii="Times New Roman" w:eastAsia="Times New Roman" w:hAnsi="Times New Roman"/>
          <w:sz w:val="28"/>
          <w:szCs w:val="28"/>
          <w:lang w:eastAsia="ru-RU"/>
        </w:rPr>
        <w:t>омобильных дорог</w:t>
      </w:r>
      <w:r w:rsidR="002807EE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поселении</w:t>
      </w:r>
      <w:r w:rsidR="00A70AE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30352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м. Содержание дорог поселения производится за счет средств дорожного фонда.</w:t>
      </w:r>
    </w:p>
    <w:p w:rsidR="009A01DF" w:rsidRPr="00911098" w:rsidRDefault="00911098" w:rsidP="00CC24B6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098">
        <w:rPr>
          <w:rFonts w:ascii="Times New Roman" w:eastAsia="Times New Roman" w:hAnsi="Times New Roman"/>
          <w:sz w:val="28"/>
          <w:szCs w:val="28"/>
          <w:lang w:eastAsia="ru-RU"/>
        </w:rPr>
        <w:t>В 2022 году и</w:t>
      </w:r>
      <w:r w:rsidR="009A01DF" w:rsidRPr="00911098">
        <w:rPr>
          <w:rFonts w:ascii="Times New Roman" w:eastAsia="Times New Roman" w:hAnsi="Times New Roman"/>
          <w:sz w:val="28"/>
          <w:szCs w:val="28"/>
          <w:lang w:eastAsia="ru-RU"/>
        </w:rPr>
        <w:t>зрас</w:t>
      </w:r>
      <w:r w:rsidR="00A06884" w:rsidRPr="00911098">
        <w:rPr>
          <w:rFonts w:ascii="Times New Roman" w:eastAsia="Times New Roman" w:hAnsi="Times New Roman"/>
          <w:sz w:val="28"/>
          <w:szCs w:val="28"/>
          <w:lang w:eastAsia="ru-RU"/>
        </w:rPr>
        <w:t xml:space="preserve">ходовано 1517,9 </w:t>
      </w:r>
      <w:proofErr w:type="gramStart"/>
      <w:r w:rsidR="00A06884" w:rsidRPr="00911098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gramEnd"/>
      <w:r w:rsidR="00A06884" w:rsidRPr="00911098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</w:t>
      </w:r>
      <w:r w:rsidR="009A01DF" w:rsidRPr="00911098">
        <w:rPr>
          <w:rFonts w:ascii="Times New Roman" w:eastAsia="Times New Roman" w:hAnsi="Times New Roman"/>
          <w:sz w:val="28"/>
          <w:szCs w:val="28"/>
          <w:lang w:eastAsia="ru-RU"/>
        </w:rPr>
        <w:t>ного фонда.</w:t>
      </w:r>
    </w:p>
    <w:p w:rsidR="00CC24B6" w:rsidRDefault="00E427E0" w:rsidP="00CC24B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E1AF4" w:rsidRPr="00A70AEC">
        <w:rPr>
          <w:rFonts w:ascii="Times New Roman" w:eastAsia="Times New Roman" w:hAnsi="Times New Roman"/>
          <w:sz w:val="28"/>
          <w:szCs w:val="28"/>
          <w:lang w:eastAsia="ru-RU"/>
        </w:rPr>
        <w:t>За истекший период</w:t>
      </w:r>
      <w:r w:rsidR="00377CD3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A70AEC" w:rsidRPr="00A70A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7E1AF4" w:rsidRPr="00A70AEC">
        <w:rPr>
          <w:rFonts w:ascii="Times New Roman" w:eastAsia="Times New Roman" w:hAnsi="Times New Roman"/>
          <w:sz w:val="28"/>
          <w:szCs w:val="28"/>
          <w:lang w:eastAsia="ru-RU"/>
        </w:rPr>
        <w:t xml:space="preserve"> израсходовано </w:t>
      </w:r>
      <w:r w:rsidR="00A06884" w:rsidRPr="0082792A">
        <w:rPr>
          <w:rFonts w:ascii="Times New Roman" w:eastAsia="Times New Roman" w:hAnsi="Times New Roman"/>
          <w:sz w:val="28"/>
          <w:szCs w:val="28"/>
          <w:lang w:eastAsia="ru-RU"/>
        </w:rPr>
        <w:t>1311,2</w:t>
      </w:r>
      <w:r w:rsidR="00CC24B6" w:rsidRPr="00A70AE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дорожного фонда.</w:t>
      </w:r>
      <w:r w:rsidR="00BC629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Проведены работы по ремонту дорог по улицам Березовая, Центральная, Школьная,</w:t>
      </w:r>
      <w:r w:rsidR="000B70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629A">
        <w:rPr>
          <w:rFonts w:ascii="Times New Roman" w:eastAsia="Times New Roman" w:hAnsi="Times New Roman"/>
          <w:sz w:val="28"/>
          <w:szCs w:val="28"/>
          <w:lang w:eastAsia="ru-RU"/>
        </w:rPr>
        <w:t xml:space="preserve">Зеленая деревни Байкал; по улице Вознесенская деревни Вознесенка; в деревне Малиновка проведено </w:t>
      </w:r>
      <w:proofErr w:type="spellStart"/>
      <w:r w:rsidR="00BC629A">
        <w:rPr>
          <w:rFonts w:ascii="Times New Roman" w:eastAsia="Times New Roman" w:hAnsi="Times New Roman"/>
          <w:sz w:val="28"/>
          <w:szCs w:val="28"/>
          <w:lang w:eastAsia="ru-RU"/>
        </w:rPr>
        <w:t>грейдерование</w:t>
      </w:r>
      <w:proofErr w:type="spellEnd"/>
      <w:r w:rsidR="00E80F25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дорог.</w:t>
      </w:r>
    </w:p>
    <w:p w:rsidR="00107CFB" w:rsidRPr="002C16D2" w:rsidRDefault="009A01DF" w:rsidP="00CC24B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107CFB" w:rsidRPr="002C16D2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Администрацией Байкальского сельсо</w:t>
      </w:r>
      <w:r w:rsidR="00D43616">
        <w:rPr>
          <w:rFonts w:ascii="Times New Roman" w:eastAsia="Times New Roman" w:hAnsi="Times New Roman"/>
          <w:sz w:val="28"/>
          <w:szCs w:val="28"/>
          <w:lang w:eastAsia="ru-RU"/>
        </w:rPr>
        <w:t>вета в летнее время</w:t>
      </w:r>
      <w:r w:rsidR="00D727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проводилась </w:t>
      </w:r>
      <w:r w:rsidR="00107CFB" w:rsidRPr="002C16D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по поддержанию порядка на территории поселения. </w:t>
      </w:r>
    </w:p>
    <w:p w:rsidR="00613DCF" w:rsidRDefault="00613DCF" w:rsidP="00CC24B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4B6" w:rsidRPr="004A4DD9" w:rsidRDefault="00CC24B6" w:rsidP="00CC24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DD9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Бюджетная обеспеченность </w:t>
      </w:r>
    </w:p>
    <w:p w:rsidR="00CC24B6" w:rsidRDefault="00CC24B6" w:rsidP="00CC24B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Бюджетного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Приказа  </w:t>
      </w:r>
      <w:r>
        <w:rPr>
          <w:rFonts w:ascii="Times New Roman" w:hAnsi="Times New Roman"/>
          <w:sz w:val="28"/>
          <w:szCs w:val="28"/>
        </w:rPr>
        <w:lastRenderedPageBreak/>
        <w:t>Министерства финансов Российской Федерации "Об утверждении указаний о порядке применения бюджетной классификации Российской Федерации"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Положения о бюджетном процессе в Байкальском сельсовете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области», Устава</w:t>
      </w:r>
      <w:r w:rsidR="00B01327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B01327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формируется доходная и расходная часть бюджета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CC24B6" w:rsidRDefault="00CC24B6" w:rsidP="00CC24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Налоговая политика 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 </w:t>
      </w:r>
    </w:p>
    <w:p w:rsidR="00CC24B6" w:rsidRDefault="00CC24B6" w:rsidP="00CC24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Доходы бюджета Байкальского сельсовета </w:t>
      </w:r>
      <w:proofErr w:type="spell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района Новосибирской области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Новосибирской области.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 </w:t>
      </w:r>
    </w:p>
    <w:p w:rsidR="00CC24B6" w:rsidRDefault="00CC24B6" w:rsidP="00CC24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земельного налога – по нормативу 100 процентов; </w:t>
      </w:r>
    </w:p>
    <w:p w:rsidR="00CC24B6" w:rsidRDefault="00CC24B6" w:rsidP="00CC24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налога на имущество физических лиц – по нормативу 100 процентов. </w:t>
      </w:r>
    </w:p>
    <w:p w:rsidR="00CC24B6" w:rsidRDefault="00CC24B6" w:rsidP="00CC24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 </w:t>
      </w:r>
    </w:p>
    <w:p w:rsidR="00CC24B6" w:rsidRDefault="00CC24B6" w:rsidP="00CC24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налога на доходы физических лиц – по нормативу 10 процентов.</w:t>
      </w:r>
    </w:p>
    <w:p w:rsidR="00CC24B6" w:rsidRDefault="00CC24B6" w:rsidP="00CC24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Наибольшая доля поступлений в общей сумме налоговых доходов поселения приходится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налог на доходы физических лиц и земельный налог. П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о мере повышения заработной платы на предприятиях, а также в бюджетной сфере наполняемость бюджета доходами в виде налога на доходы физических лиц будет расти. </w:t>
      </w:r>
    </w:p>
    <w:p w:rsidR="00002768" w:rsidRDefault="00D864B6" w:rsidP="00CC24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Бюджет</w:t>
      </w:r>
      <w:r w:rsidR="00377CD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Байкальского сельсовета на 2022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год исполнен по доходам в сумме 15 799 365,78 руб., по расходам в сумме 15 337 953,55 </w:t>
      </w:r>
      <w:proofErr w:type="spellStart"/>
      <w:proofErr w:type="gram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,,</w:t>
      </w:r>
      <w:proofErr w:type="gram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профицит  бюджет</w:t>
      </w:r>
      <w:r w:rsidR="00377CD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а в сумме 461 412,23 руб. </w:t>
      </w:r>
    </w:p>
    <w:p w:rsidR="00D864B6" w:rsidRDefault="00377CD3" w:rsidP="00CC24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В 2023</w:t>
      </w:r>
      <w:r w:rsidR="00002768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году </w:t>
      </w:r>
      <w:r w:rsidR="00D4361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по состоянию на текущую дату </w:t>
      </w:r>
      <w:r w:rsidR="00002768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прогнозируемый общий доход</w:t>
      </w:r>
      <w:r w:rsidR="00D4361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в сумме 9 854,1 тыс. </w:t>
      </w:r>
      <w:proofErr w:type="spellStart"/>
      <w:proofErr w:type="gramStart"/>
      <w:r w:rsidR="00D4361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руб</w:t>
      </w:r>
      <w:proofErr w:type="spellEnd"/>
      <w:r w:rsidR="00D4361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,,</w:t>
      </w:r>
      <w:proofErr w:type="gramEnd"/>
      <w:r w:rsidR="00D4361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8D1A9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общий объем  расходов в сумме</w:t>
      </w:r>
      <w:r w:rsidR="00D864B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8D1A9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10 885,1</w:t>
      </w:r>
      <w:r w:rsidR="0059615E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8D1A9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тыс. </w:t>
      </w:r>
      <w:r w:rsidR="0059615E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руб., дефицит бюджета</w:t>
      </w:r>
      <w:r w:rsidR="00002768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в сумме 1031,0 тыс.руб.</w:t>
      </w:r>
    </w:p>
    <w:p w:rsidR="005F1333" w:rsidRDefault="005F1333" w:rsidP="005F13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</w:p>
    <w:p w:rsidR="008D7B94" w:rsidRDefault="008D7B94" w:rsidP="005F13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2. Оценка факторов и ограничений экономического роста Байкальского сельсовета </w:t>
      </w:r>
      <w:proofErr w:type="spellStart"/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района Новосибирской области на среднесрочный период</w:t>
      </w:r>
    </w:p>
    <w:p w:rsidR="008D7B94" w:rsidRDefault="008D7B94" w:rsidP="008D7B94">
      <w:pPr>
        <w:spacing w:after="0" w:line="240" w:lineRule="auto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</w:p>
    <w:p w:rsidR="008D7B94" w:rsidRDefault="008D7B94" w:rsidP="008D7B94">
      <w:pPr>
        <w:spacing w:after="0" w:line="240" w:lineRule="auto"/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 xml:space="preserve">К основным факторам и ограничениям, сдерживающим </w:t>
      </w:r>
      <w:proofErr w:type="gramStart"/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социально-экономическое развитие поселения</w:t>
      </w:r>
      <w:proofErr w:type="gramEnd"/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 xml:space="preserve"> относятся:</w:t>
      </w:r>
    </w:p>
    <w:p w:rsidR="008D7B94" w:rsidRDefault="00EC1CBC" w:rsidP="008D7B94">
      <w:pPr>
        <w:spacing w:after="0" w:line="240" w:lineRule="auto"/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- миграция молодежи в г.Н</w:t>
      </w:r>
      <w:r w:rsidR="00603A4F"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овосибирск в связи с отсутствием рабочих мест;</w:t>
      </w:r>
    </w:p>
    <w:p w:rsidR="008D7B94" w:rsidRDefault="008D7B94" w:rsidP="008D7B94">
      <w:pPr>
        <w:spacing w:after="0" w:line="240" w:lineRule="auto"/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 xml:space="preserve">- отсутствие строительства жилья; </w:t>
      </w:r>
    </w:p>
    <w:p w:rsidR="008D7B94" w:rsidRDefault="008D7B94" w:rsidP="008D7B94">
      <w:pPr>
        <w:spacing w:after="0" w:line="240" w:lineRule="auto"/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- старение населения, уровень смертности превышает рождаемость;</w:t>
      </w:r>
    </w:p>
    <w:p w:rsidR="008D7B94" w:rsidRDefault="008D7B94" w:rsidP="008D7B94">
      <w:pPr>
        <w:spacing w:after="0" w:line="240" w:lineRule="auto"/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lastRenderedPageBreak/>
        <w:t>- отсутствие инвестиций;</w:t>
      </w:r>
    </w:p>
    <w:p w:rsidR="008D7B94" w:rsidRDefault="008D7B94" w:rsidP="008D7B94">
      <w:pPr>
        <w:spacing w:after="0" w:line="240" w:lineRule="auto"/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- отсутствие газифика</w:t>
      </w:r>
      <w:r w:rsidR="00083E3E"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ции жилищного фонда в поселении.</w:t>
      </w:r>
    </w:p>
    <w:p w:rsidR="008D7B94" w:rsidRPr="008D7B94" w:rsidRDefault="008D7B94" w:rsidP="008D7B94">
      <w:pPr>
        <w:spacing w:after="0" w:line="240" w:lineRule="auto"/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</w:pPr>
    </w:p>
    <w:p w:rsidR="00CC24B6" w:rsidRDefault="00E22A49" w:rsidP="00D727A9">
      <w:pPr>
        <w:spacing w:after="0" w:line="240" w:lineRule="auto"/>
        <w:ind w:left="709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3</w:t>
      </w:r>
      <w:r w:rsidR="005F1333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.</w:t>
      </w:r>
      <w:r w:rsidR="00CC24B6" w:rsidRPr="005F1333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ПРОГНОЗ</w:t>
      </w:r>
      <w:r w:rsidR="00D727A9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</w:t>
      </w:r>
      <w:r w:rsidR="00CC24B6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социально-экономического развития Байкальского сельсовета </w:t>
      </w:r>
      <w:proofErr w:type="spellStart"/>
      <w:r w:rsidR="00CC24B6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Болотнинского</w:t>
      </w:r>
      <w:proofErr w:type="spellEnd"/>
      <w:r w:rsidR="00CC24B6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райо</w:t>
      </w:r>
      <w:r w:rsidR="00377CD3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на Новосибирской области на 2024 год и плановый период 2025-2026</w:t>
      </w:r>
      <w:r w:rsidR="00CC24B6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годов</w:t>
      </w:r>
    </w:p>
    <w:p w:rsidR="00CC24B6" w:rsidRDefault="00CC24B6" w:rsidP="00CC24B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</w:p>
    <w:p w:rsidR="00CC24B6" w:rsidRPr="004A4DD9" w:rsidRDefault="00CC24B6" w:rsidP="00CC24B6">
      <w:pPr>
        <w:pStyle w:val="a3"/>
        <w:rPr>
          <w:rFonts w:ascii="Times New Roman" w:hAnsi="Times New Roman"/>
          <w:sz w:val="28"/>
          <w:szCs w:val="28"/>
        </w:rPr>
      </w:pPr>
      <w:r w:rsidRPr="00EC76AB">
        <w:rPr>
          <w:rFonts w:ascii="Times New Roman" w:hAnsi="Times New Roman"/>
          <w:b/>
          <w:sz w:val="28"/>
          <w:szCs w:val="28"/>
        </w:rPr>
        <w:t xml:space="preserve">       </w:t>
      </w:r>
      <w:r w:rsidRPr="004A4DD9">
        <w:rPr>
          <w:rFonts w:ascii="Times New Roman" w:hAnsi="Times New Roman"/>
          <w:sz w:val="28"/>
          <w:szCs w:val="28"/>
        </w:rPr>
        <w:t xml:space="preserve">Основные  показатели прогноза социально-экономического развития Байкальского сельсовета </w:t>
      </w:r>
      <w:proofErr w:type="spellStart"/>
      <w:r w:rsidRPr="004A4DD9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4A4DD9">
        <w:rPr>
          <w:rFonts w:ascii="Times New Roman" w:hAnsi="Times New Roman"/>
          <w:sz w:val="28"/>
          <w:szCs w:val="28"/>
        </w:rPr>
        <w:t xml:space="preserve"> района</w:t>
      </w:r>
      <w:r w:rsidR="004152CB" w:rsidRPr="004A4DD9">
        <w:rPr>
          <w:rFonts w:ascii="Times New Roman" w:hAnsi="Times New Roman"/>
          <w:sz w:val="28"/>
          <w:szCs w:val="28"/>
        </w:rPr>
        <w:t xml:space="preserve"> Новосибирской области   на 202</w:t>
      </w:r>
      <w:r w:rsidR="00BC629A" w:rsidRPr="004A4DD9">
        <w:rPr>
          <w:rFonts w:ascii="Times New Roman" w:hAnsi="Times New Roman"/>
          <w:sz w:val="28"/>
          <w:szCs w:val="28"/>
        </w:rPr>
        <w:t>4 год и плановый период 2025  и 2026</w:t>
      </w:r>
      <w:r w:rsidRPr="004A4DD9">
        <w:rPr>
          <w:rFonts w:ascii="Times New Roman" w:hAnsi="Times New Roman"/>
          <w:sz w:val="28"/>
          <w:szCs w:val="28"/>
        </w:rPr>
        <w:t xml:space="preserve"> годов приведены в таблице 1.</w:t>
      </w:r>
    </w:p>
    <w:p w:rsidR="000B702C" w:rsidRDefault="000B702C" w:rsidP="00CC24B6">
      <w:pPr>
        <w:pStyle w:val="a3"/>
        <w:rPr>
          <w:rFonts w:ascii="Times New Roman" w:hAnsi="Times New Roman"/>
          <w:sz w:val="28"/>
          <w:szCs w:val="28"/>
        </w:rPr>
      </w:pPr>
    </w:p>
    <w:p w:rsidR="008D1A9B" w:rsidRPr="005F1333" w:rsidRDefault="000B702C" w:rsidP="008D1A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D1A9B" w:rsidRPr="005F1333">
        <w:rPr>
          <w:rFonts w:ascii="Times New Roman" w:hAnsi="Times New Roman"/>
          <w:sz w:val="28"/>
          <w:szCs w:val="28"/>
        </w:rPr>
        <w:t xml:space="preserve">Целью социально-экономического развития Байкальского </w:t>
      </w:r>
      <w:proofErr w:type="gramStart"/>
      <w:r w:rsidR="008D1A9B" w:rsidRPr="005F1333">
        <w:rPr>
          <w:rFonts w:ascii="Times New Roman" w:hAnsi="Times New Roman"/>
          <w:sz w:val="28"/>
          <w:szCs w:val="28"/>
        </w:rPr>
        <w:t>сельсовета  на</w:t>
      </w:r>
      <w:proofErr w:type="gramEnd"/>
      <w:r w:rsidR="008D1A9B" w:rsidRPr="005F1333">
        <w:rPr>
          <w:rFonts w:ascii="Times New Roman" w:hAnsi="Times New Roman"/>
          <w:sz w:val="28"/>
          <w:szCs w:val="28"/>
        </w:rPr>
        <w:t xml:space="preserve"> </w:t>
      </w:r>
      <w:r w:rsidR="008D1A9B">
        <w:rPr>
          <w:rFonts w:ascii="Times New Roman" w:hAnsi="Times New Roman"/>
          <w:sz w:val="28"/>
          <w:szCs w:val="28"/>
        </w:rPr>
        <w:t>2024 год и период до 2026</w:t>
      </w:r>
      <w:r w:rsidR="008D1A9B" w:rsidRPr="005F1333">
        <w:rPr>
          <w:rFonts w:ascii="Times New Roman" w:hAnsi="Times New Roman"/>
          <w:sz w:val="28"/>
          <w:szCs w:val="28"/>
        </w:rPr>
        <w:t xml:space="preserve"> года является обеспечение условий для</w:t>
      </w:r>
    </w:p>
    <w:p w:rsidR="00FB2150" w:rsidRDefault="008D1A9B" w:rsidP="008D1A9B">
      <w:pPr>
        <w:pStyle w:val="a3"/>
        <w:rPr>
          <w:rFonts w:ascii="Times New Roman" w:hAnsi="Times New Roman"/>
          <w:sz w:val="28"/>
          <w:szCs w:val="28"/>
        </w:rPr>
      </w:pPr>
      <w:r w:rsidRPr="005F1333">
        <w:rPr>
          <w:rFonts w:ascii="Times New Roman" w:hAnsi="Times New Roman"/>
          <w:sz w:val="28"/>
          <w:szCs w:val="28"/>
        </w:rPr>
        <w:t xml:space="preserve">повышения уровня и качества жизни населения поселения. </w:t>
      </w:r>
    </w:p>
    <w:p w:rsidR="008D1A9B" w:rsidRPr="005F1333" w:rsidRDefault="008D1A9B" w:rsidP="008D1A9B">
      <w:pPr>
        <w:pStyle w:val="a3"/>
        <w:rPr>
          <w:rFonts w:ascii="Times New Roman" w:hAnsi="Times New Roman"/>
          <w:sz w:val="28"/>
          <w:szCs w:val="28"/>
        </w:rPr>
      </w:pPr>
      <w:r w:rsidRPr="005F1333">
        <w:rPr>
          <w:rFonts w:ascii="Times New Roman" w:hAnsi="Times New Roman"/>
          <w:sz w:val="28"/>
          <w:szCs w:val="28"/>
        </w:rPr>
        <w:t>Для реализации этой цели предстоит:</w:t>
      </w:r>
    </w:p>
    <w:p w:rsidR="008D1A9B" w:rsidRDefault="008D1A9B" w:rsidP="008D1A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рост доходов населения за счет развития личных подсобных хозяйств, предпринимательской деятельности, трудовой занятости, роста заработной платы;</w:t>
      </w:r>
    </w:p>
    <w:p w:rsidR="008D1A9B" w:rsidRDefault="008D1A9B" w:rsidP="008D1A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сохранять и развивать социальную сферу поселения, вовлекать население  в культурную жизнь поселения;</w:t>
      </w:r>
    </w:p>
    <w:p w:rsidR="008D1A9B" w:rsidRDefault="003C3D82" w:rsidP="008D1A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D1A9B">
        <w:rPr>
          <w:rFonts w:ascii="Times New Roman" w:hAnsi="Times New Roman"/>
          <w:sz w:val="28"/>
          <w:szCs w:val="28"/>
        </w:rPr>
        <w:t>- содействовать развитию торговой сети, повышать уровень обслуживания населения</w:t>
      </w:r>
      <w:r>
        <w:rPr>
          <w:rFonts w:ascii="Times New Roman" w:hAnsi="Times New Roman"/>
          <w:sz w:val="28"/>
          <w:szCs w:val="28"/>
        </w:rPr>
        <w:t xml:space="preserve">- в текущем году </w:t>
      </w:r>
      <w:r w:rsidR="00D05175">
        <w:rPr>
          <w:rFonts w:ascii="Times New Roman" w:hAnsi="Times New Roman"/>
          <w:sz w:val="28"/>
          <w:szCs w:val="28"/>
        </w:rPr>
        <w:t xml:space="preserve">вновь </w:t>
      </w:r>
      <w:r>
        <w:rPr>
          <w:rFonts w:ascii="Times New Roman" w:hAnsi="Times New Roman"/>
          <w:sz w:val="28"/>
          <w:szCs w:val="28"/>
        </w:rPr>
        <w:t>открылась торговая точка в д.Байкал</w:t>
      </w:r>
      <w:r w:rsidR="008D1A9B">
        <w:rPr>
          <w:rFonts w:ascii="Times New Roman" w:hAnsi="Times New Roman"/>
          <w:sz w:val="28"/>
          <w:szCs w:val="28"/>
        </w:rPr>
        <w:t>;</w:t>
      </w:r>
    </w:p>
    <w:p w:rsidR="008D1A9B" w:rsidRDefault="008D1A9B" w:rsidP="008D1A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инфраструктуру поселения;</w:t>
      </w:r>
    </w:p>
    <w:p w:rsidR="008D1A9B" w:rsidRDefault="008D1A9B" w:rsidP="008D1A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 создании условий для комфортной жизни в поселении:</w:t>
      </w:r>
    </w:p>
    <w:p w:rsidR="008F31AB" w:rsidRDefault="008D1A9B" w:rsidP="008D1A9B">
      <w:pPr>
        <w:pStyle w:val="a3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- улучшать качество дорог</w:t>
      </w:r>
      <w:r w:rsidR="002A342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;</w:t>
      </w:r>
    </w:p>
    <w:p w:rsidR="008D1A9B" w:rsidRDefault="008D1A9B" w:rsidP="008D1A9B">
      <w:pPr>
        <w:spacing w:after="0" w:line="240" w:lineRule="auto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- </w:t>
      </w:r>
      <w:r w:rsidRPr="00E22A49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благоустраивать населенные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пункты</w:t>
      </w:r>
      <w:r w:rsidR="002A342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 с</w:t>
      </w:r>
      <w:proofErr w:type="gramEnd"/>
      <w:r w:rsidR="002A342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 привлечением населения</w:t>
      </w:r>
      <w:r w:rsidR="00D0517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3C3D82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;</w:t>
      </w:r>
    </w:p>
    <w:p w:rsidR="008D1A9B" w:rsidRDefault="008D1A9B" w:rsidP="008D1A9B">
      <w:pPr>
        <w:spacing w:after="0" w:line="240" w:lineRule="auto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- заниматься строительством  площадок под контейнеры для сбора ТКО.</w:t>
      </w:r>
    </w:p>
    <w:p w:rsidR="001855C9" w:rsidRDefault="001855C9" w:rsidP="008D1A9B">
      <w:pPr>
        <w:spacing w:after="0" w:line="240" w:lineRule="auto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8D1A9B" w:rsidRPr="001939D1" w:rsidRDefault="008D1A9B" w:rsidP="008D1A9B">
      <w:pPr>
        <w:spacing w:after="0" w:line="240" w:lineRule="auto"/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Участвовать: в </w:t>
      </w:r>
      <w:r w:rsidRPr="001939D1"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креплении</w:t>
      </w:r>
      <w:r w:rsidRPr="001939D1"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 xml:space="preserve"> и сохранени</w:t>
      </w: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и</w:t>
      </w:r>
      <w:r w:rsidRPr="001939D1"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здоровья населения, формировании</w:t>
      </w:r>
      <w:r w:rsidRPr="001939D1"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 xml:space="preserve">  здорового образа жизни</w:t>
      </w: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;</w:t>
      </w:r>
    </w:p>
    <w:p w:rsidR="008D1A9B" w:rsidRPr="00E427E0" w:rsidRDefault="008D1A9B" w:rsidP="008D1A9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- формировании</w:t>
      </w:r>
      <w:r w:rsidRPr="00E427E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общественного настроя на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здоровый образ жизни, укреплении</w:t>
      </w:r>
      <w:r w:rsidRPr="00E427E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здоровья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населения;</w:t>
      </w:r>
    </w:p>
    <w:p w:rsidR="008D1A9B" w:rsidRPr="00E427E0" w:rsidRDefault="008D1A9B" w:rsidP="008D1A9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- пропаганде</w:t>
      </w:r>
      <w:r w:rsidRPr="00E427E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здорового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образа жизни населения, создании</w:t>
      </w:r>
      <w:r w:rsidRPr="00E427E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оптимальных условий для развития массовой физической культуры и спорта.</w:t>
      </w:r>
    </w:p>
    <w:p w:rsidR="008D1A9B" w:rsidRPr="001939D1" w:rsidRDefault="008D1A9B" w:rsidP="008D1A9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</w:pPr>
      <w:r w:rsidRPr="001939D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с</w:t>
      </w:r>
      <w:r w:rsidRPr="001939D1"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овершенствование системы местного самоуправления</w:t>
      </w: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:</w:t>
      </w:r>
    </w:p>
    <w:p w:rsidR="008D1A9B" w:rsidRDefault="008D1A9B" w:rsidP="008D1A9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- совершенствовании системы взаимоотношений органов местного самоуправления с населением поселения, в том числе со старостами деревень Малиновка и Вознесенка, повышать роль общественных организаций.</w:t>
      </w:r>
    </w:p>
    <w:p w:rsidR="008D1A9B" w:rsidRDefault="008D1A9B" w:rsidP="008D1A9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- информировании населения о ходе реформ и проблемах развития местного самоуправления.</w:t>
      </w:r>
    </w:p>
    <w:p w:rsidR="008D1A9B" w:rsidRDefault="008D1A9B" w:rsidP="008D1A9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- планировании и организации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поселения;</w:t>
      </w:r>
    </w:p>
    <w:p w:rsidR="008D1A9B" w:rsidRDefault="008D1A9B" w:rsidP="008D1A9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- содействовать повышению собираемости налогов и снижению уровня недоимки по налогам.</w:t>
      </w:r>
    </w:p>
    <w:p w:rsidR="006709FA" w:rsidRDefault="006709FA" w:rsidP="00AD3ECA">
      <w:pPr>
        <w:ind w:left="510"/>
        <w:rPr>
          <w:bCs/>
        </w:rPr>
        <w:sectPr w:rsidR="006709FA" w:rsidSect="0035703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70DCC" w:rsidRPr="008A0C77" w:rsidRDefault="00E70DCC" w:rsidP="00E70DCC">
      <w:pPr>
        <w:pStyle w:val="a3"/>
        <w:jc w:val="center"/>
        <w:rPr>
          <w:rFonts w:ascii="Times New Roman" w:hAnsi="Times New Roman"/>
        </w:rPr>
      </w:pPr>
      <w:r w:rsidRPr="008A0C77">
        <w:rPr>
          <w:rFonts w:ascii="Times New Roman" w:hAnsi="Times New Roman"/>
        </w:rPr>
        <w:lastRenderedPageBreak/>
        <w:t xml:space="preserve">             </w:t>
      </w:r>
    </w:p>
    <w:p w:rsidR="00E70DCC" w:rsidRPr="008A0C77" w:rsidRDefault="00E70DCC" w:rsidP="00E70D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0C7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Приложение 1</w:t>
      </w:r>
    </w:p>
    <w:p w:rsidR="00E70DCC" w:rsidRPr="008A0C77" w:rsidRDefault="00E70DCC" w:rsidP="00E70D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0C77">
        <w:rPr>
          <w:rFonts w:ascii="Times New Roman" w:hAnsi="Times New Roman"/>
          <w:b/>
          <w:sz w:val="28"/>
          <w:szCs w:val="28"/>
        </w:rPr>
        <w:t>Основные показатели прогноза социально-экономического развития Байкальского  сельсовета</w:t>
      </w:r>
    </w:p>
    <w:p w:rsidR="00E70DCC" w:rsidRPr="008A0C77" w:rsidRDefault="00E70DCC" w:rsidP="00E70D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A0C77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Pr="008A0C77">
        <w:rPr>
          <w:rFonts w:ascii="Times New Roman" w:hAnsi="Times New Roman"/>
          <w:b/>
          <w:sz w:val="28"/>
          <w:szCs w:val="28"/>
        </w:rPr>
        <w:t xml:space="preserve">  района Новосибирской области  на 2024 год и плановый период 2025 и 2026 годов</w:t>
      </w:r>
    </w:p>
    <w:p w:rsidR="00E70DCC" w:rsidRPr="008A0C77" w:rsidRDefault="00E70DCC" w:rsidP="00E70DCC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959"/>
        <w:gridCol w:w="992"/>
        <w:gridCol w:w="1167"/>
        <w:gridCol w:w="1134"/>
        <w:gridCol w:w="1164"/>
        <w:gridCol w:w="1164"/>
        <w:gridCol w:w="1164"/>
        <w:gridCol w:w="52"/>
        <w:gridCol w:w="1112"/>
        <w:gridCol w:w="1164"/>
      </w:tblGrid>
      <w:tr w:rsidR="00E70DCC" w:rsidRPr="008A0C77" w:rsidTr="00C63784">
        <w:trPr>
          <w:trHeight w:val="145"/>
        </w:trPr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8A0C77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tabs>
                <w:tab w:val="left" w:pos="822"/>
              </w:tabs>
              <w:spacing w:line="256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8A0C77">
              <w:rPr>
                <w:rFonts w:ascii="Times New Roman" w:hAnsi="Times New Roman"/>
                <w:b/>
              </w:rPr>
              <w:t>ед</w:t>
            </w:r>
            <w:proofErr w:type="spellEnd"/>
          </w:p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8A0C77">
              <w:rPr>
                <w:rFonts w:ascii="Times New Roman" w:hAnsi="Times New Roman"/>
                <w:b/>
              </w:rPr>
              <w:t>изм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8A0C77">
              <w:rPr>
                <w:rFonts w:ascii="Times New Roman" w:hAnsi="Times New Roman"/>
                <w:b/>
              </w:rPr>
              <w:t>2022г отчет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8A0C77">
              <w:rPr>
                <w:rFonts w:ascii="Times New Roman" w:hAnsi="Times New Roman"/>
                <w:b/>
              </w:rPr>
              <w:t>2023г (ожидаемое)</w:t>
            </w:r>
          </w:p>
        </w:tc>
        <w:tc>
          <w:tcPr>
            <w:tcW w:w="6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8A0C77">
              <w:rPr>
                <w:rFonts w:ascii="Times New Roman" w:hAnsi="Times New Roman"/>
                <w:b/>
              </w:rPr>
              <w:t>Прогноз</w:t>
            </w:r>
          </w:p>
        </w:tc>
      </w:tr>
      <w:tr w:rsidR="00E70DCC" w:rsidRPr="008A0C77" w:rsidTr="00C63784">
        <w:trPr>
          <w:trHeight w:val="97"/>
        </w:trPr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8A0C77">
              <w:rPr>
                <w:rFonts w:ascii="Times New Roman" w:hAnsi="Times New Roman"/>
                <w:b/>
              </w:rPr>
              <w:t xml:space="preserve">             2024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8A0C77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8A0C77">
              <w:rPr>
                <w:rFonts w:ascii="Times New Roman" w:hAnsi="Times New Roman"/>
                <w:b/>
              </w:rPr>
              <w:t>2026</w:t>
            </w:r>
          </w:p>
        </w:tc>
      </w:tr>
      <w:tr w:rsidR="00E70DCC" w:rsidRPr="008A0C77" w:rsidTr="00C63784">
        <w:trPr>
          <w:trHeight w:val="653"/>
        </w:trPr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8A0C77">
              <w:rPr>
                <w:rFonts w:ascii="Times New Roman" w:hAnsi="Times New Roman"/>
                <w:b/>
              </w:rPr>
              <w:t>прогноз</w:t>
            </w:r>
          </w:p>
          <w:p w:rsidR="00E70DCC" w:rsidRPr="008A0C77" w:rsidRDefault="00E70DCC" w:rsidP="00C6378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8A0C77">
              <w:rPr>
                <w:rFonts w:ascii="Times New Roman" w:hAnsi="Times New Roman"/>
                <w:b/>
              </w:rPr>
              <w:t>% к предыдущему году</w:t>
            </w:r>
          </w:p>
          <w:p w:rsidR="00E70DCC" w:rsidRPr="008A0C77" w:rsidRDefault="00E70DCC" w:rsidP="00C6378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8A0C77">
              <w:rPr>
                <w:rFonts w:ascii="Times New Roman" w:hAnsi="Times New Roman"/>
                <w:b/>
              </w:rPr>
              <w:t>прогноз</w:t>
            </w:r>
          </w:p>
          <w:p w:rsidR="00E70DCC" w:rsidRPr="008A0C77" w:rsidRDefault="00E70DCC" w:rsidP="00C6378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8A0C77">
              <w:rPr>
                <w:rFonts w:ascii="Times New Roman" w:hAnsi="Times New Roman"/>
                <w:b/>
              </w:rPr>
              <w:t>% к предыдущему году</w:t>
            </w:r>
          </w:p>
          <w:p w:rsidR="00E70DCC" w:rsidRPr="008A0C77" w:rsidRDefault="00E70DCC" w:rsidP="00C6378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  <w:p w:rsidR="00E70DCC" w:rsidRPr="008A0C77" w:rsidRDefault="00E70DCC" w:rsidP="00C6378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8A0C77">
              <w:rPr>
                <w:rFonts w:ascii="Times New Roman" w:hAnsi="Times New Roman"/>
                <w:b/>
              </w:rPr>
              <w:t>прогноз</w:t>
            </w:r>
          </w:p>
          <w:p w:rsidR="00E70DCC" w:rsidRPr="008A0C77" w:rsidRDefault="00E70DCC" w:rsidP="00C6378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8A0C77">
              <w:rPr>
                <w:rFonts w:ascii="Times New Roman" w:hAnsi="Times New Roman"/>
                <w:b/>
              </w:rPr>
              <w:t>% к предыдущему году</w:t>
            </w:r>
          </w:p>
          <w:p w:rsidR="00E70DCC" w:rsidRPr="008A0C77" w:rsidRDefault="00E70DCC" w:rsidP="00C6378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  <w:p w:rsidR="00E70DCC" w:rsidRPr="008A0C77" w:rsidRDefault="00E70DCC" w:rsidP="00C6378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0DCC" w:rsidRPr="008A0C77" w:rsidTr="00C63784">
        <w:trPr>
          <w:trHeight w:val="14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Численность  населения (на конец года)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632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647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  <w:lang w:val="en-US"/>
              </w:rPr>
              <w:t>100</w:t>
            </w:r>
            <w:r w:rsidRPr="008A0C77">
              <w:rPr>
                <w:rFonts w:ascii="Times New Roman" w:hAnsi="Times New Roman"/>
              </w:rPr>
              <w:t>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649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  <w:lang w:val="en-US"/>
              </w:rPr>
              <w:t>100</w:t>
            </w:r>
            <w:r w:rsidRPr="008A0C77">
              <w:rPr>
                <w:rFonts w:ascii="Times New Roman" w:hAnsi="Times New Roman"/>
              </w:rPr>
              <w:t>,3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650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  <w:lang w:val="en-US"/>
              </w:rPr>
              <w:t>100</w:t>
            </w:r>
            <w:r w:rsidRPr="008A0C77">
              <w:rPr>
                <w:rFonts w:ascii="Times New Roman" w:hAnsi="Times New Roman"/>
              </w:rPr>
              <w:t>,2</w:t>
            </w:r>
          </w:p>
        </w:tc>
      </w:tr>
      <w:tr w:rsidR="00E70DCC" w:rsidRPr="008A0C77" w:rsidTr="00C63784">
        <w:trPr>
          <w:trHeight w:val="14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4.5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3.1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3.1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3.1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100,0</w:t>
            </w:r>
          </w:p>
        </w:tc>
      </w:tr>
      <w:tr w:rsidR="00E70DCC" w:rsidRPr="008A0C77" w:rsidTr="00C63784">
        <w:trPr>
          <w:trHeight w:val="14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18.0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6,3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67,7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6,2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98,4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6,2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100,0</w:t>
            </w:r>
          </w:p>
        </w:tc>
      </w:tr>
      <w:tr w:rsidR="00E70DCC" w:rsidRPr="008A0C77" w:rsidTr="00C63784">
        <w:trPr>
          <w:trHeight w:val="14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</w:tr>
      <w:tr w:rsidR="00E70DCC" w:rsidRPr="008A0C77" w:rsidTr="00C63784">
        <w:trPr>
          <w:trHeight w:val="14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Материнская смертность на 100 тыс. родившихся живыми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</w:tr>
      <w:tr w:rsidR="00E70DCC" w:rsidRPr="008A0C77" w:rsidTr="00C63784">
        <w:trPr>
          <w:trHeight w:val="14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lastRenderedPageBreak/>
              <w:t xml:space="preserve">Средняя наполняемость классов в общеобразовательных учреждениях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4,0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4,0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4,0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4,0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4.0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4,0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4.0</w:t>
            </w:r>
          </w:p>
        </w:tc>
      </w:tr>
      <w:tr w:rsidR="00E70DCC" w:rsidRPr="008A0C77" w:rsidTr="00C63784">
        <w:trPr>
          <w:trHeight w:val="14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Количество детей, находящихся под опекой(попечительством)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100,0</w:t>
            </w:r>
          </w:p>
        </w:tc>
      </w:tr>
      <w:tr w:rsidR="00E70DCC" w:rsidRPr="00C01619" w:rsidTr="00C63784">
        <w:trPr>
          <w:trHeight w:val="14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Поголовье КРС</w:t>
            </w:r>
            <w:r w:rsidR="003330C3">
              <w:rPr>
                <w:rFonts w:ascii="Times New Roman" w:hAnsi="Times New Roman"/>
              </w:rPr>
              <w:t>(</w:t>
            </w:r>
            <w:r w:rsidRPr="008A0C77">
              <w:rPr>
                <w:rFonts w:ascii="Times New Roman" w:hAnsi="Times New Roman"/>
              </w:rPr>
              <w:t xml:space="preserve"> </w:t>
            </w:r>
            <w:r w:rsidR="003330C3">
              <w:rPr>
                <w:rFonts w:ascii="Times New Roman" w:hAnsi="Times New Roman"/>
              </w:rPr>
              <w:t>все категории хозяйств)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тыс.</w:t>
            </w:r>
          </w:p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0.038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3330C3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3330C3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3330C3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3330C3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3330C3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105,3</w:t>
            </w:r>
          </w:p>
        </w:tc>
      </w:tr>
      <w:tr w:rsidR="00E70DCC" w:rsidRPr="00C01619" w:rsidTr="00C63784">
        <w:trPr>
          <w:trHeight w:val="14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в том числе коров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тыс.</w:t>
            </w:r>
          </w:p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0.022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0.017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0.017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0,017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0,017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100,0</w:t>
            </w:r>
          </w:p>
        </w:tc>
      </w:tr>
      <w:tr w:rsidR="00E70DCC" w:rsidRPr="00C01619" w:rsidTr="00C63784">
        <w:trPr>
          <w:trHeight w:val="14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Поголовье свиней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тыс.</w:t>
            </w:r>
          </w:p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0.039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0.034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0.034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0,035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102,9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0,036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102,9</w:t>
            </w:r>
          </w:p>
        </w:tc>
      </w:tr>
      <w:tr w:rsidR="00E70DCC" w:rsidRPr="00C01619" w:rsidTr="00C63784">
        <w:trPr>
          <w:trHeight w:val="14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Производство молока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тыс.</w:t>
            </w:r>
          </w:p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0,054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0,045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0,045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0,045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0,045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100,0</w:t>
            </w:r>
          </w:p>
        </w:tc>
      </w:tr>
      <w:tr w:rsidR="00E70DCC" w:rsidRPr="00C01619" w:rsidTr="00C63784">
        <w:trPr>
          <w:trHeight w:val="468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Производство мяса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 xml:space="preserve">тонн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2,730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2,720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3330C3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70DCC" w:rsidRPr="008A0C77">
              <w:rPr>
                <w:rFonts w:ascii="Times New Roman" w:hAnsi="Times New Roman"/>
              </w:rPr>
              <w:t>,720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3330C3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3330C3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70DCC" w:rsidRPr="008A0C77">
              <w:rPr>
                <w:rFonts w:ascii="Times New Roman" w:hAnsi="Times New Roman"/>
              </w:rPr>
              <w:t>.720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3330C3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70DCC" w:rsidRPr="008A0C77">
              <w:rPr>
                <w:rFonts w:ascii="Times New Roman" w:hAnsi="Times New Roman"/>
              </w:rPr>
              <w:t>.720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100,0</w:t>
            </w:r>
          </w:p>
        </w:tc>
      </w:tr>
      <w:tr w:rsidR="00E70DCC" w:rsidRPr="00C01619" w:rsidTr="00C63784">
        <w:trPr>
          <w:trHeight w:val="14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тыс.</w:t>
            </w:r>
          </w:p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319,4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A0C77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A0C77">
              <w:rPr>
                <w:rFonts w:ascii="Times New Roman" w:hAnsi="Times New Roman"/>
              </w:rPr>
              <w:t>0</w:t>
            </w:r>
          </w:p>
        </w:tc>
      </w:tr>
      <w:tr w:rsidR="00E70DCC" w:rsidRPr="00C01619" w:rsidTr="00C63784">
        <w:trPr>
          <w:trHeight w:val="14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 xml:space="preserve">кв. м </w:t>
            </w:r>
          </w:p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общ.</w:t>
            </w:r>
          </w:p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70DCC">
              <w:rPr>
                <w:rFonts w:ascii="Times New Roman" w:hAnsi="Times New Roman"/>
              </w:rPr>
              <w:t>площ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0</w:t>
            </w:r>
          </w:p>
        </w:tc>
      </w:tr>
      <w:tr w:rsidR="00E70DCC" w:rsidRPr="00C01619" w:rsidTr="00C63784">
        <w:trPr>
          <w:trHeight w:val="585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Общая площадь жилых помещений, приходящаяся на 1 жителя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25.8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2D505E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26,5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2D505E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26,4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FA2B0D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26.4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100,0</w:t>
            </w:r>
          </w:p>
        </w:tc>
      </w:tr>
      <w:tr w:rsidR="00E70DCC" w:rsidRPr="00C01619" w:rsidTr="00C63784">
        <w:trPr>
          <w:trHeight w:val="14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lastRenderedPageBreak/>
              <w:t>Оборот розничной торговли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млн.</w:t>
            </w:r>
          </w:p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261AE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261AE">
              <w:rPr>
                <w:rFonts w:ascii="Times New Roman" w:hAnsi="Times New Roman"/>
              </w:rPr>
              <w:t>7.47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261AE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261AE">
              <w:rPr>
                <w:rFonts w:ascii="Times New Roman" w:hAnsi="Times New Roman"/>
              </w:rPr>
              <w:t>7,</w:t>
            </w:r>
            <w:r w:rsidR="006A6D9C">
              <w:rPr>
                <w:rFonts w:ascii="Times New Roman" w:hAnsi="Times New Roman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261AE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261AE">
              <w:rPr>
                <w:rFonts w:ascii="Times New Roman" w:hAnsi="Times New Roman"/>
              </w:rPr>
              <w:t>7,</w:t>
            </w:r>
            <w:r w:rsidR="006A6D9C">
              <w:rPr>
                <w:rFonts w:ascii="Times New Roman" w:hAnsi="Times New Roman"/>
              </w:rPr>
              <w:t>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261AE" w:rsidRDefault="006A6D9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  <w:r w:rsidR="00E70DCC" w:rsidRPr="008261AE">
              <w:rPr>
                <w:rFonts w:ascii="Times New Roman" w:hAnsi="Times New Roman"/>
              </w:rPr>
              <w:t>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261AE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261AE">
              <w:rPr>
                <w:rFonts w:ascii="Times New Roman" w:hAnsi="Times New Roman"/>
              </w:rPr>
              <w:t>7.80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261AE" w:rsidRDefault="006A6D9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261AE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261AE">
              <w:rPr>
                <w:rFonts w:ascii="Times New Roman" w:hAnsi="Times New Roman"/>
              </w:rPr>
              <w:t>7,91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261AE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8261AE">
              <w:rPr>
                <w:rFonts w:ascii="Times New Roman" w:hAnsi="Times New Roman"/>
              </w:rPr>
              <w:t>101,4</w:t>
            </w:r>
          </w:p>
        </w:tc>
      </w:tr>
      <w:tr w:rsidR="00E70DCC" w:rsidRPr="00C01619" w:rsidTr="00C63784">
        <w:trPr>
          <w:trHeight w:val="14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Объем платных услуг населению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тыс.</w:t>
            </w:r>
          </w:p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58,5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105,0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105,0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100,0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105,0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8261AE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101,4</w:t>
            </w:r>
          </w:p>
        </w:tc>
      </w:tr>
      <w:tr w:rsidR="00E70DCC" w:rsidRPr="00C01619" w:rsidTr="00C63784">
        <w:trPr>
          <w:trHeight w:val="55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Численность занятых в экономике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236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232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8261AE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8261AE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8261AE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8261AE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</w:tr>
      <w:tr w:rsidR="00E70DCC" w:rsidRPr="00C01619" w:rsidTr="00C63784">
        <w:trPr>
          <w:trHeight w:val="14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 xml:space="preserve">Общий фонд оплаты труда </w:t>
            </w:r>
          </w:p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млн. руб..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3.74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4156,9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4468,7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107,5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4803,9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107,5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5164,2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107,5</w:t>
            </w:r>
          </w:p>
        </w:tc>
      </w:tr>
      <w:tr w:rsidR="00E70DCC" w:rsidRPr="00C01619" w:rsidTr="00C63784">
        <w:trPr>
          <w:trHeight w:val="14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 xml:space="preserve">Среднемесячная заработная плата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8261AE" w:rsidRDefault="00E70DCC" w:rsidP="00C63784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1AE">
              <w:rPr>
                <w:rFonts w:ascii="Times New Roman" w:hAnsi="Times New Roman"/>
                <w:sz w:val="20"/>
                <w:szCs w:val="20"/>
              </w:rPr>
              <w:t>29402.33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36386,22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39115,19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107,5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42048,83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107,5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45202,49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107.5</w:t>
            </w:r>
          </w:p>
        </w:tc>
      </w:tr>
      <w:tr w:rsidR="00E70DCC" w:rsidRPr="00C01619" w:rsidTr="00C63784">
        <w:trPr>
          <w:trHeight w:val="14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0DCC">
              <w:rPr>
                <w:rFonts w:ascii="Times New Roman" w:hAnsi="Times New Roman"/>
                <w:sz w:val="18"/>
                <w:szCs w:val="18"/>
              </w:rPr>
              <w:t>4200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4040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4072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100,3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4088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100,4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4108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100,5</w:t>
            </w:r>
          </w:p>
        </w:tc>
      </w:tr>
      <w:tr w:rsidR="00E70DCC" w:rsidRPr="00C01619" w:rsidTr="00C63784">
        <w:trPr>
          <w:trHeight w:val="30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Доходы от аренды муниципального имущества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тыс.</w:t>
            </w:r>
          </w:p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33.0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39,6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39,6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39,6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CC" w:rsidRPr="00E70DCC" w:rsidRDefault="00E70DCC" w:rsidP="00C63784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E70DCC">
              <w:rPr>
                <w:rFonts w:ascii="Times New Roman" w:hAnsi="Times New Roman"/>
              </w:rPr>
              <w:t>100,0</w:t>
            </w:r>
          </w:p>
        </w:tc>
      </w:tr>
    </w:tbl>
    <w:p w:rsidR="00E70DCC" w:rsidRDefault="00E70DCC" w:rsidP="007E612E">
      <w:pPr>
        <w:rPr>
          <w:bCs/>
        </w:rPr>
      </w:pPr>
    </w:p>
    <w:p w:rsidR="00E70DCC" w:rsidRDefault="00E70DCC" w:rsidP="00E70DCC">
      <w:pPr>
        <w:ind w:left="510"/>
        <w:rPr>
          <w:bCs/>
        </w:rPr>
      </w:pPr>
    </w:p>
    <w:p w:rsidR="008D1A9B" w:rsidRDefault="00AD3ECA" w:rsidP="00E70DCC">
      <w:pPr>
        <w:ind w:left="510"/>
        <w:rPr>
          <w:rFonts w:ascii="Times New Roman" w:hAnsi="Times New Roman"/>
          <w:b/>
          <w:bCs/>
        </w:rPr>
      </w:pPr>
      <w:r w:rsidRPr="00AD3ECA">
        <w:rPr>
          <w:bCs/>
        </w:rPr>
        <w:t xml:space="preserve">         </w:t>
      </w:r>
      <w:r w:rsidR="00A02EF9">
        <w:rPr>
          <w:bCs/>
        </w:rPr>
        <w:t xml:space="preserve">      </w:t>
      </w:r>
      <w:r w:rsidR="00A02EF9" w:rsidRPr="00C2709E">
        <w:rPr>
          <w:rFonts w:ascii="Times New Roman" w:hAnsi="Times New Roman"/>
          <w:b/>
          <w:bCs/>
        </w:rPr>
        <w:t xml:space="preserve"> </w:t>
      </w:r>
    </w:p>
    <w:p w:rsidR="00E70DCC" w:rsidRDefault="00E70DCC" w:rsidP="00E70DCC">
      <w:pPr>
        <w:ind w:left="510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7E6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1D3" w:rsidRDefault="003E31D3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39D5" w:rsidRDefault="009739D5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739D5" w:rsidSect="003E31D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24B6" w:rsidRDefault="00E22A49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CC24B6">
        <w:rPr>
          <w:rFonts w:ascii="Times New Roman" w:hAnsi="Times New Roman"/>
          <w:b/>
          <w:sz w:val="28"/>
          <w:szCs w:val="28"/>
        </w:rPr>
        <w:t>. Приоритетные направления социально-экономического развития</w:t>
      </w:r>
      <w:r w:rsidR="00BC629A">
        <w:rPr>
          <w:rFonts w:ascii="Times New Roman" w:hAnsi="Times New Roman"/>
          <w:b/>
          <w:sz w:val="28"/>
          <w:szCs w:val="28"/>
        </w:rPr>
        <w:t xml:space="preserve"> Байкальского сельсовета на 2024 год и плановый период 2025 и 2026</w:t>
      </w:r>
      <w:r w:rsidR="00CC24B6">
        <w:rPr>
          <w:rFonts w:ascii="Times New Roman" w:hAnsi="Times New Roman"/>
          <w:b/>
          <w:sz w:val="28"/>
          <w:szCs w:val="28"/>
        </w:rPr>
        <w:t xml:space="preserve"> годов:</w:t>
      </w:r>
    </w:p>
    <w:p w:rsidR="00CC24B6" w:rsidRDefault="00CC24B6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4B6" w:rsidRDefault="00CC24B6" w:rsidP="00CC24B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    </w:t>
      </w:r>
      <w:r w:rsidR="00BC629A">
        <w:rPr>
          <w:rFonts w:ascii="Times New Roman CYR" w:hAnsi="Times New Roman CYR" w:cs="Times New Roman CYR"/>
          <w:sz w:val="28"/>
          <w:szCs w:val="28"/>
        </w:rPr>
        <w:t>На очередной 2024</w:t>
      </w:r>
      <w:r w:rsidR="004152CB">
        <w:rPr>
          <w:rFonts w:ascii="Times New Roman CYR" w:hAnsi="Times New Roman CYR" w:cs="Times New Roman CYR"/>
          <w:sz w:val="28"/>
          <w:szCs w:val="28"/>
        </w:rPr>
        <w:t xml:space="preserve"> год и </w:t>
      </w:r>
      <w:r w:rsidR="00BC629A">
        <w:rPr>
          <w:rFonts w:ascii="Times New Roman CYR" w:hAnsi="Times New Roman CYR" w:cs="Times New Roman CYR"/>
          <w:sz w:val="28"/>
          <w:szCs w:val="28"/>
        </w:rPr>
        <w:t>плановый период 2025 – 2026</w:t>
      </w:r>
      <w:r>
        <w:rPr>
          <w:rFonts w:ascii="Times New Roman CYR" w:hAnsi="Times New Roman CYR" w:cs="Times New Roman CYR"/>
          <w:sz w:val="28"/>
          <w:szCs w:val="28"/>
        </w:rPr>
        <w:t xml:space="preserve"> годов определены следующие приоритетные задачи социально-экономического развития Байкальского сельсовета: </w:t>
      </w:r>
    </w:p>
    <w:p w:rsidR="00CC24B6" w:rsidRDefault="00BC629A" w:rsidP="00CC24B6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1.Содержание улично-дорожной сети муниципального образования</w:t>
      </w:r>
      <w:r w:rsidR="00E70DCC">
        <w:rPr>
          <w:rFonts w:ascii="Times New Roman" w:hAnsi="Times New Roman"/>
          <w:sz w:val="28"/>
          <w:szCs w:val="28"/>
        </w:rPr>
        <w:t xml:space="preserve"> (2024-2026)</w:t>
      </w:r>
      <w:r w:rsidR="00CC24B6">
        <w:rPr>
          <w:rFonts w:ascii="Times New Roman" w:hAnsi="Times New Roman"/>
          <w:sz w:val="28"/>
          <w:szCs w:val="28"/>
        </w:rPr>
        <w:t>;</w:t>
      </w:r>
    </w:p>
    <w:p w:rsidR="00CC24B6" w:rsidRDefault="00BC629A" w:rsidP="00BC629A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152CB">
        <w:rPr>
          <w:rFonts w:ascii="Times New Roman" w:hAnsi="Times New Roman"/>
          <w:sz w:val="28"/>
          <w:szCs w:val="28"/>
        </w:rPr>
        <w:t>Строительство площадок под контейнеры</w:t>
      </w:r>
      <w:r w:rsidR="00B50E0D">
        <w:rPr>
          <w:rFonts w:ascii="Times New Roman" w:hAnsi="Times New Roman"/>
          <w:sz w:val="28"/>
          <w:szCs w:val="28"/>
        </w:rPr>
        <w:t xml:space="preserve"> для сбора</w:t>
      </w:r>
      <w:r>
        <w:rPr>
          <w:rFonts w:ascii="Times New Roman" w:hAnsi="Times New Roman"/>
          <w:sz w:val="28"/>
          <w:szCs w:val="28"/>
        </w:rPr>
        <w:t xml:space="preserve"> ТКО (2024-2026);</w:t>
      </w:r>
    </w:p>
    <w:p w:rsidR="00BC629A" w:rsidRDefault="00BC629A" w:rsidP="00BC629A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Ограждение кладбищ д.Вознесенка и д.Малиновка</w:t>
      </w:r>
      <w:r w:rsidR="00E70DCC">
        <w:rPr>
          <w:rFonts w:ascii="Times New Roman" w:hAnsi="Times New Roman"/>
          <w:sz w:val="28"/>
          <w:szCs w:val="28"/>
        </w:rPr>
        <w:t xml:space="preserve"> (2024)</w:t>
      </w:r>
      <w:r>
        <w:rPr>
          <w:rFonts w:ascii="Times New Roman" w:hAnsi="Times New Roman"/>
          <w:sz w:val="28"/>
          <w:szCs w:val="28"/>
        </w:rPr>
        <w:t>;</w:t>
      </w:r>
    </w:p>
    <w:p w:rsidR="00BC629A" w:rsidRDefault="00BC629A" w:rsidP="00BC629A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Ремонт лестницы Байкальского ДК</w:t>
      </w:r>
      <w:r w:rsidR="00E70DCC">
        <w:rPr>
          <w:rFonts w:ascii="Times New Roman" w:hAnsi="Times New Roman"/>
          <w:sz w:val="28"/>
          <w:szCs w:val="28"/>
        </w:rPr>
        <w:t xml:space="preserve"> (2024)</w:t>
      </w:r>
      <w:r>
        <w:rPr>
          <w:rFonts w:ascii="Times New Roman" w:hAnsi="Times New Roman"/>
          <w:sz w:val="28"/>
          <w:szCs w:val="28"/>
        </w:rPr>
        <w:t>;</w:t>
      </w:r>
    </w:p>
    <w:p w:rsidR="00CC24B6" w:rsidRPr="00BC629A" w:rsidRDefault="00BC629A" w:rsidP="00BC629A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C24B6" w:rsidRPr="00BC629A">
        <w:rPr>
          <w:rFonts w:ascii="Times New Roman" w:hAnsi="Times New Roman"/>
          <w:sz w:val="28"/>
          <w:szCs w:val="28"/>
        </w:rPr>
        <w:t>Оказание населению доступных муниципальных услуг, в соответствии с регламентами администрации и действующим законодательством;</w:t>
      </w:r>
    </w:p>
    <w:p w:rsidR="00E427E0" w:rsidRPr="00BC629A" w:rsidRDefault="00BC629A" w:rsidP="00BC629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6.</w:t>
      </w:r>
      <w:r w:rsidR="00CC24B6" w:rsidRPr="00BC629A">
        <w:rPr>
          <w:rFonts w:ascii="Times New Roman" w:hAnsi="Times New Roman"/>
          <w:sz w:val="28"/>
          <w:szCs w:val="28"/>
        </w:rPr>
        <w:t>Обеспечение первичных мер пожарной безо</w:t>
      </w:r>
      <w:r w:rsidR="00E427E0" w:rsidRPr="00BC629A">
        <w:rPr>
          <w:rFonts w:ascii="Times New Roman" w:hAnsi="Times New Roman"/>
          <w:sz w:val="28"/>
          <w:szCs w:val="28"/>
        </w:rPr>
        <w:t>пасности,</w:t>
      </w:r>
    </w:p>
    <w:p w:rsidR="00E427E0" w:rsidRPr="00E427E0" w:rsidRDefault="00E427E0" w:rsidP="00E427E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E427E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предупреждение возникновения пожаров и гибели людей на пожарах;</w:t>
      </w:r>
    </w:p>
    <w:p w:rsidR="00E427E0" w:rsidRDefault="00E427E0" w:rsidP="00E427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Повышение уровня защиты от пожаров объектов, находящихся на балансе администрации;</w:t>
      </w:r>
    </w:p>
    <w:p w:rsidR="00E427E0" w:rsidRDefault="00E427E0" w:rsidP="00E427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снижение рисков возникновения техногенных пожаров в жилом секторе, а также на объектах экономики, образования, культуры, социальной сферы, здравоохранения, объектов жизнедеятельности, расположенных </w:t>
      </w:r>
      <w:r w:rsidR="005949EC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поселения;</w:t>
      </w:r>
    </w:p>
    <w:p w:rsidR="00E427E0" w:rsidRDefault="00E427E0" w:rsidP="00E427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повышение уровня защиты населенных пунктов от природных пожаров;</w:t>
      </w:r>
    </w:p>
    <w:p w:rsidR="00E427E0" w:rsidRDefault="00E427E0" w:rsidP="00E427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снижение рисков гибели людей и травматизма на пожарах;</w:t>
      </w:r>
    </w:p>
    <w:p w:rsidR="006709FA" w:rsidRDefault="00E427E0" w:rsidP="006709F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снижение величины </w:t>
      </w:r>
      <w:r w:rsidR="002A760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материального ущерба от пожаров;</w:t>
      </w:r>
    </w:p>
    <w:p w:rsidR="002A7604" w:rsidRPr="006709FA" w:rsidRDefault="00B70E56" w:rsidP="006709F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7</w:t>
      </w:r>
      <w:r w:rsidR="002A760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. Повышение доходной части местного бюджета (выявление собственников земельных участков и другого недвижимого имущества, регистрация их прав в целях привлечения к налогообложению).</w:t>
      </w:r>
    </w:p>
    <w:p w:rsidR="00E70DCC" w:rsidRDefault="00E70DCC">
      <w:pPr>
        <w:sectPr w:rsidR="00E70DCC" w:rsidSect="009739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478E" w:rsidRDefault="008A478E"/>
    <w:sectPr w:rsidR="008A478E" w:rsidSect="00E70D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C6E93"/>
    <w:multiLevelType w:val="hybridMultilevel"/>
    <w:tmpl w:val="D8E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78E"/>
    <w:multiLevelType w:val="hybridMultilevel"/>
    <w:tmpl w:val="D906556C"/>
    <w:lvl w:ilvl="0" w:tplc="F9D89A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DEC"/>
    <w:rsid w:val="00002768"/>
    <w:rsid w:val="000211B2"/>
    <w:rsid w:val="00034977"/>
    <w:rsid w:val="00057D90"/>
    <w:rsid w:val="0006018F"/>
    <w:rsid w:val="000831CE"/>
    <w:rsid w:val="00083E3E"/>
    <w:rsid w:val="000B702C"/>
    <w:rsid w:val="00107CFB"/>
    <w:rsid w:val="00142BFB"/>
    <w:rsid w:val="001855C9"/>
    <w:rsid w:val="001939D1"/>
    <w:rsid w:val="001A213F"/>
    <w:rsid w:val="001A4DEC"/>
    <w:rsid w:val="001B3192"/>
    <w:rsid w:val="001E61CE"/>
    <w:rsid w:val="00206DB7"/>
    <w:rsid w:val="00226951"/>
    <w:rsid w:val="002358B8"/>
    <w:rsid w:val="00277F1D"/>
    <w:rsid w:val="002807EE"/>
    <w:rsid w:val="0029734E"/>
    <w:rsid w:val="002A3423"/>
    <w:rsid w:val="002A7604"/>
    <w:rsid w:val="002B1640"/>
    <w:rsid w:val="002C16D2"/>
    <w:rsid w:val="002D505E"/>
    <w:rsid w:val="0031342B"/>
    <w:rsid w:val="003330C3"/>
    <w:rsid w:val="00357034"/>
    <w:rsid w:val="00366D1C"/>
    <w:rsid w:val="00377CD3"/>
    <w:rsid w:val="003B46D2"/>
    <w:rsid w:val="003B54DF"/>
    <w:rsid w:val="003C3D82"/>
    <w:rsid w:val="003C5463"/>
    <w:rsid w:val="003E010C"/>
    <w:rsid w:val="003E31D3"/>
    <w:rsid w:val="004022B9"/>
    <w:rsid w:val="00415194"/>
    <w:rsid w:val="004152CB"/>
    <w:rsid w:val="00431CEC"/>
    <w:rsid w:val="004A13F5"/>
    <w:rsid w:val="004A4220"/>
    <w:rsid w:val="004A4DD9"/>
    <w:rsid w:val="004E40AE"/>
    <w:rsid w:val="00514063"/>
    <w:rsid w:val="0051432B"/>
    <w:rsid w:val="005243DC"/>
    <w:rsid w:val="00524DB4"/>
    <w:rsid w:val="00567453"/>
    <w:rsid w:val="00580AF5"/>
    <w:rsid w:val="005949EC"/>
    <w:rsid w:val="0059615E"/>
    <w:rsid w:val="005E64C9"/>
    <w:rsid w:val="005F1333"/>
    <w:rsid w:val="00603A4F"/>
    <w:rsid w:val="006048B2"/>
    <w:rsid w:val="00613DCF"/>
    <w:rsid w:val="006172AF"/>
    <w:rsid w:val="00641E9D"/>
    <w:rsid w:val="00652FCB"/>
    <w:rsid w:val="00662C52"/>
    <w:rsid w:val="006709FA"/>
    <w:rsid w:val="006A0955"/>
    <w:rsid w:val="006A6D9C"/>
    <w:rsid w:val="006B4CC1"/>
    <w:rsid w:val="006B6B75"/>
    <w:rsid w:val="006D162C"/>
    <w:rsid w:val="006F77D0"/>
    <w:rsid w:val="00721F7B"/>
    <w:rsid w:val="0075584F"/>
    <w:rsid w:val="007648CD"/>
    <w:rsid w:val="007A3274"/>
    <w:rsid w:val="007E1AF4"/>
    <w:rsid w:val="007E612E"/>
    <w:rsid w:val="00806066"/>
    <w:rsid w:val="008261AE"/>
    <w:rsid w:val="0082792A"/>
    <w:rsid w:val="00876436"/>
    <w:rsid w:val="00887251"/>
    <w:rsid w:val="008A0C77"/>
    <w:rsid w:val="008A2F46"/>
    <w:rsid w:val="008A478E"/>
    <w:rsid w:val="008A4A04"/>
    <w:rsid w:val="008A682D"/>
    <w:rsid w:val="008D1A9B"/>
    <w:rsid w:val="008D7B94"/>
    <w:rsid w:val="008F31AB"/>
    <w:rsid w:val="00911098"/>
    <w:rsid w:val="00925A12"/>
    <w:rsid w:val="009739D5"/>
    <w:rsid w:val="0098021C"/>
    <w:rsid w:val="0098338D"/>
    <w:rsid w:val="0099073D"/>
    <w:rsid w:val="009A01DF"/>
    <w:rsid w:val="009A16CD"/>
    <w:rsid w:val="009C0B23"/>
    <w:rsid w:val="009D00B3"/>
    <w:rsid w:val="00A01A09"/>
    <w:rsid w:val="00A02EF9"/>
    <w:rsid w:val="00A06884"/>
    <w:rsid w:val="00A23AA9"/>
    <w:rsid w:val="00A575F5"/>
    <w:rsid w:val="00A70AEC"/>
    <w:rsid w:val="00AB0530"/>
    <w:rsid w:val="00AC0114"/>
    <w:rsid w:val="00AD3ECA"/>
    <w:rsid w:val="00AE4E29"/>
    <w:rsid w:val="00B01327"/>
    <w:rsid w:val="00B33D0C"/>
    <w:rsid w:val="00B34634"/>
    <w:rsid w:val="00B50E0D"/>
    <w:rsid w:val="00B70E56"/>
    <w:rsid w:val="00B75AAA"/>
    <w:rsid w:val="00B8643B"/>
    <w:rsid w:val="00BA0ED7"/>
    <w:rsid w:val="00BC5AE9"/>
    <w:rsid w:val="00BC629A"/>
    <w:rsid w:val="00BD0B78"/>
    <w:rsid w:val="00BD39AF"/>
    <w:rsid w:val="00BE2926"/>
    <w:rsid w:val="00BF403D"/>
    <w:rsid w:val="00C2709E"/>
    <w:rsid w:val="00C36D71"/>
    <w:rsid w:val="00C81415"/>
    <w:rsid w:val="00C95C54"/>
    <w:rsid w:val="00CA53A7"/>
    <w:rsid w:val="00CC24B6"/>
    <w:rsid w:val="00CF4C53"/>
    <w:rsid w:val="00D05175"/>
    <w:rsid w:val="00D06E8F"/>
    <w:rsid w:val="00D15CF3"/>
    <w:rsid w:val="00D211A4"/>
    <w:rsid w:val="00D424F7"/>
    <w:rsid w:val="00D43616"/>
    <w:rsid w:val="00D727A9"/>
    <w:rsid w:val="00D864B6"/>
    <w:rsid w:val="00DA4B96"/>
    <w:rsid w:val="00DD40A0"/>
    <w:rsid w:val="00DF1AFA"/>
    <w:rsid w:val="00E01118"/>
    <w:rsid w:val="00E04FFC"/>
    <w:rsid w:val="00E22A49"/>
    <w:rsid w:val="00E25C9E"/>
    <w:rsid w:val="00E35E1E"/>
    <w:rsid w:val="00E427E0"/>
    <w:rsid w:val="00E548D0"/>
    <w:rsid w:val="00E70B3B"/>
    <w:rsid w:val="00E70DCC"/>
    <w:rsid w:val="00E80F25"/>
    <w:rsid w:val="00EA7794"/>
    <w:rsid w:val="00EC1CBC"/>
    <w:rsid w:val="00EC76AB"/>
    <w:rsid w:val="00F12F07"/>
    <w:rsid w:val="00F27175"/>
    <w:rsid w:val="00F42343"/>
    <w:rsid w:val="00F5450E"/>
    <w:rsid w:val="00F607CC"/>
    <w:rsid w:val="00F60F9A"/>
    <w:rsid w:val="00F7210A"/>
    <w:rsid w:val="00F93D9E"/>
    <w:rsid w:val="00FA2B0D"/>
    <w:rsid w:val="00FB2150"/>
    <w:rsid w:val="00FD27F0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CA70"/>
  <w15:docId w15:val="{27EC01FD-9B61-4479-942D-B54003A4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4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CC2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2C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D2BDE-D432-4F90-8859-CB9564E7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165</cp:revision>
  <cp:lastPrinted>2023-12-04T02:53:00Z</cp:lastPrinted>
  <dcterms:created xsi:type="dcterms:W3CDTF">2022-10-10T09:04:00Z</dcterms:created>
  <dcterms:modified xsi:type="dcterms:W3CDTF">2023-12-04T02:57:00Z</dcterms:modified>
</cp:coreProperties>
</file>