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EC1" w:rsidRDefault="00DC7EC1" w:rsidP="00DC7EC1">
      <w:pPr>
        <w:rPr>
          <w:b/>
          <w:bCs/>
          <w:szCs w:val="28"/>
        </w:rPr>
      </w:pPr>
      <w:r>
        <w:rPr>
          <w:b/>
          <w:szCs w:val="28"/>
        </w:rPr>
        <w:t xml:space="preserve">                                                   </w:t>
      </w:r>
      <w:r>
        <w:rPr>
          <w:b/>
          <w:bCs/>
          <w:szCs w:val="28"/>
        </w:rPr>
        <w:t>СОВЕТ ДЕПУТАТОВ</w:t>
      </w:r>
    </w:p>
    <w:p w:rsidR="00DC7EC1" w:rsidRDefault="00DC7EC1" w:rsidP="00DC7EC1">
      <w:pPr>
        <w:jc w:val="center"/>
        <w:rPr>
          <w:b/>
          <w:bCs/>
          <w:szCs w:val="28"/>
        </w:rPr>
      </w:pPr>
      <w:r>
        <w:rPr>
          <w:b/>
          <w:bCs/>
          <w:szCs w:val="28"/>
        </w:rPr>
        <w:t>БАЙКАЛЬСКОГО СЕЛЬСОВЕТА</w:t>
      </w:r>
    </w:p>
    <w:p w:rsidR="00DC7EC1" w:rsidRDefault="00DC7EC1" w:rsidP="00DC7EC1">
      <w:pPr>
        <w:jc w:val="center"/>
        <w:rPr>
          <w:b/>
          <w:bCs/>
          <w:szCs w:val="28"/>
        </w:rPr>
      </w:pPr>
      <w:r>
        <w:rPr>
          <w:b/>
          <w:bCs/>
          <w:szCs w:val="28"/>
        </w:rPr>
        <w:t>БОЛОТНИНСКОГО РАЙОНА</w:t>
      </w:r>
    </w:p>
    <w:p w:rsidR="00DC7EC1" w:rsidRDefault="00DC7EC1" w:rsidP="00DC7EC1">
      <w:pPr>
        <w:jc w:val="center"/>
        <w:rPr>
          <w:b/>
          <w:bCs/>
          <w:szCs w:val="28"/>
        </w:rPr>
      </w:pPr>
      <w:r>
        <w:rPr>
          <w:b/>
          <w:bCs/>
          <w:szCs w:val="28"/>
        </w:rPr>
        <w:t>НОВОСИБИРСКОЙ ОБЛАСТИ</w:t>
      </w:r>
    </w:p>
    <w:p w:rsidR="00DC7EC1" w:rsidRDefault="00DC7EC1" w:rsidP="00DC7EC1">
      <w:pPr>
        <w:jc w:val="center"/>
        <w:rPr>
          <w:szCs w:val="28"/>
          <w:u w:val="single"/>
        </w:rPr>
      </w:pPr>
      <w:r>
        <w:rPr>
          <w:b/>
          <w:bCs/>
          <w:szCs w:val="28"/>
        </w:rPr>
        <w:t>(четвертого созыва)</w:t>
      </w:r>
    </w:p>
    <w:p w:rsidR="00DC7EC1" w:rsidRDefault="00DC7EC1" w:rsidP="00DC7EC1">
      <w:pPr>
        <w:jc w:val="center"/>
        <w:rPr>
          <w:b/>
          <w:bCs/>
          <w:szCs w:val="28"/>
        </w:rPr>
      </w:pPr>
    </w:p>
    <w:p w:rsidR="00DC7EC1" w:rsidRDefault="00DC7EC1" w:rsidP="00DC7EC1">
      <w:pPr>
        <w:jc w:val="center"/>
        <w:rPr>
          <w:b/>
          <w:bCs/>
          <w:szCs w:val="28"/>
        </w:rPr>
      </w:pPr>
    </w:p>
    <w:p w:rsidR="00DC7EC1" w:rsidRDefault="00DC7EC1" w:rsidP="00DC7EC1">
      <w:pPr>
        <w:jc w:val="center"/>
        <w:rPr>
          <w:b/>
          <w:bCs/>
          <w:szCs w:val="28"/>
        </w:rPr>
      </w:pPr>
      <w:r>
        <w:rPr>
          <w:b/>
          <w:bCs/>
          <w:szCs w:val="28"/>
        </w:rPr>
        <w:t>РЕШЕНИЕ</w:t>
      </w:r>
    </w:p>
    <w:p w:rsidR="00DC7EC1" w:rsidRDefault="00DC7EC1" w:rsidP="00DC7EC1">
      <w:pPr>
        <w:jc w:val="center"/>
        <w:rPr>
          <w:szCs w:val="28"/>
          <w:u w:val="single"/>
        </w:rPr>
      </w:pPr>
      <w:r>
        <w:rPr>
          <w:b/>
          <w:bCs/>
          <w:szCs w:val="28"/>
        </w:rPr>
        <w:t>13-й  (внеочередной) сессии четвертого созыва</w:t>
      </w:r>
    </w:p>
    <w:p w:rsidR="00DC7EC1" w:rsidRDefault="00DC7EC1" w:rsidP="00DC7EC1">
      <w:pPr>
        <w:jc w:val="center"/>
        <w:rPr>
          <w:b/>
          <w:bCs/>
          <w:szCs w:val="28"/>
        </w:rPr>
      </w:pPr>
    </w:p>
    <w:p w:rsidR="00DC7EC1" w:rsidRDefault="00DC7EC1" w:rsidP="00DC7EC1">
      <w:pPr>
        <w:jc w:val="center"/>
        <w:rPr>
          <w:b/>
          <w:bCs/>
          <w:szCs w:val="28"/>
        </w:rPr>
      </w:pPr>
    </w:p>
    <w:p w:rsidR="00DC7EC1" w:rsidRDefault="00DC7EC1" w:rsidP="00DC7EC1">
      <w:pPr>
        <w:jc w:val="center"/>
        <w:rPr>
          <w:b/>
          <w:bCs/>
          <w:szCs w:val="28"/>
        </w:rPr>
      </w:pPr>
      <w:r>
        <w:rPr>
          <w:b/>
          <w:bCs/>
          <w:szCs w:val="28"/>
        </w:rPr>
        <w:t xml:space="preserve">От  16.05. </w:t>
      </w:r>
      <w:smartTag w:uri="urn:schemas-microsoft-com:office:smarttags" w:element="metricconverter">
        <w:smartTagPr>
          <w:attr w:name="ProductID" w:val="2011 г"/>
        </w:smartTagPr>
        <w:r>
          <w:rPr>
            <w:b/>
            <w:bCs/>
            <w:szCs w:val="28"/>
          </w:rPr>
          <w:t>2011 г</w:t>
        </w:r>
      </w:smartTag>
      <w:r>
        <w:rPr>
          <w:b/>
          <w:bCs/>
          <w:szCs w:val="28"/>
        </w:rPr>
        <w:t xml:space="preserve">                                                                                №  56                                    </w:t>
      </w:r>
    </w:p>
    <w:p w:rsidR="00DC7EC1" w:rsidRDefault="00DC7EC1" w:rsidP="00DC7EC1">
      <w:pPr>
        <w:jc w:val="both"/>
        <w:rPr>
          <w:szCs w:val="28"/>
        </w:rPr>
      </w:pPr>
    </w:p>
    <w:p w:rsidR="00DC7EC1" w:rsidRDefault="00DC7EC1" w:rsidP="00DC7EC1">
      <w:pPr>
        <w:widowControl w:val="0"/>
        <w:rPr>
          <w:b/>
          <w:snapToGrid w:val="0"/>
          <w:szCs w:val="28"/>
        </w:rPr>
      </w:pPr>
      <w:r>
        <w:rPr>
          <w:b/>
          <w:snapToGrid w:val="0"/>
          <w:szCs w:val="28"/>
        </w:rPr>
        <w:t xml:space="preserve">  Об утверждении комплексной Программы социально-экономического развития  Байкальского  сельсовета на 2011 – 2025 годы.</w:t>
      </w:r>
    </w:p>
    <w:p w:rsidR="00DC7EC1" w:rsidRDefault="00DC7EC1" w:rsidP="00DC7EC1">
      <w:pPr>
        <w:widowControl w:val="0"/>
        <w:rPr>
          <w:b/>
          <w:snapToGrid w:val="0"/>
          <w:szCs w:val="28"/>
        </w:rPr>
      </w:pPr>
    </w:p>
    <w:p w:rsidR="00DC7EC1" w:rsidRDefault="00DC7EC1" w:rsidP="00DC7EC1">
      <w:pPr>
        <w:widowControl w:val="0"/>
        <w:rPr>
          <w:snapToGrid w:val="0"/>
          <w:szCs w:val="28"/>
        </w:rPr>
      </w:pPr>
      <w:r>
        <w:rPr>
          <w:snapToGrid w:val="0"/>
          <w:szCs w:val="28"/>
        </w:rPr>
        <w:t>В соответствии с  Федеральным законом от 06.10.2003 №131-ФЗ «Об общих принципах организации местного самоуправления в Российской Федерации», Уставом Байкальского сельсовета,</w:t>
      </w:r>
    </w:p>
    <w:p w:rsidR="00DC7EC1" w:rsidRDefault="00DC7EC1" w:rsidP="00DC7EC1">
      <w:pPr>
        <w:widowControl w:val="0"/>
        <w:rPr>
          <w:b/>
          <w:snapToGrid w:val="0"/>
          <w:szCs w:val="28"/>
        </w:rPr>
      </w:pPr>
      <w:r>
        <w:rPr>
          <w:b/>
          <w:snapToGrid w:val="0"/>
          <w:szCs w:val="28"/>
        </w:rPr>
        <w:t>Совет депутатов  Байкальского сельсовета РЕШИЛ:</w:t>
      </w:r>
    </w:p>
    <w:p w:rsidR="00DC7EC1" w:rsidRDefault="00DC7EC1" w:rsidP="00DC7EC1">
      <w:pPr>
        <w:widowControl w:val="0"/>
        <w:rPr>
          <w:b/>
          <w:snapToGrid w:val="0"/>
          <w:szCs w:val="28"/>
        </w:rPr>
      </w:pPr>
    </w:p>
    <w:p w:rsidR="00DC7EC1" w:rsidRDefault="00DC7EC1" w:rsidP="00DC7EC1">
      <w:pPr>
        <w:widowControl w:val="0"/>
        <w:rPr>
          <w:snapToGrid w:val="0"/>
          <w:szCs w:val="28"/>
        </w:rPr>
      </w:pPr>
      <w:r>
        <w:rPr>
          <w:snapToGrid w:val="0"/>
          <w:szCs w:val="28"/>
        </w:rPr>
        <w:t xml:space="preserve"> 1.Утвердить комплексную Программу социально-экономического развития Байкальского сельсовета на 2011 – 2025 годы.</w:t>
      </w:r>
    </w:p>
    <w:p w:rsidR="00DC7EC1" w:rsidRDefault="00DC7EC1" w:rsidP="00DC7EC1">
      <w:pPr>
        <w:widowControl w:val="0"/>
        <w:rPr>
          <w:snapToGrid w:val="0"/>
          <w:szCs w:val="28"/>
        </w:rPr>
      </w:pPr>
    </w:p>
    <w:p w:rsidR="00DC7EC1" w:rsidRDefault="00DC7EC1" w:rsidP="00DC7EC1">
      <w:pPr>
        <w:widowControl w:val="0"/>
        <w:rPr>
          <w:snapToGrid w:val="0"/>
          <w:szCs w:val="28"/>
        </w:rPr>
      </w:pPr>
      <w:r>
        <w:rPr>
          <w:snapToGrid w:val="0"/>
          <w:szCs w:val="28"/>
        </w:rPr>
        <w:t xml:space="preserve"> 2. Опубликовать настоящее  решение  в  «Официальном вестнике Байкальского сельсовета».</w:t>
      </w:r>
    </w:p>
    <w:p w:rsidR="00DC7EC1" w:rsidRDefault="00DC7EC1" w:rsidP="00DC7EC1">
      <w:pPr>
        <w:widowControl w:val="0"/>
        <w:rPr>
          <w:b/>
          <w:snapToGrid w:val="0"/>
          <w:szCs w:val="28"/>
        </w:rPr>
      </w:pPr>
    </w:p>
    <w:p w:rsidR="00DC7EC1" w:rsidRDefault="00DC7EC1" w:rsidP="00DC7EC1">
      <w:pPr>
        <w:widowControl w:val="0"/>
        <w:rPr>
          <w:b/>
          <w:snapToGrid w:val="0"/>
          <w:szCs w:val="28"/>
        </w:rPr>
      </w:pPr>
    </w:p>
    <w:p w:rsidR="00DC7EC1" w:rsidRDefault="00DC7EC1" w:rsidP="00DC7EC1">
      <w:pPr>
        <w:widowControl w:val="0"/>
        <w:rPr>
          <w:b/>
          <w:snapToGrid w:val="0"/>
          <w:szCs w:val="28"/>
        </w:rPr>
      </w:pPr>
    </w:p>
    <w:p w:rsidR="00DC7EC1" w:rsidRDefault="00DC7EC1" w:rsidP="00DC7EC1">
      <w:pPr>
        <w:widowControl w:val="0"/>
        <w:rPr>
          <w:b/>
          <w:snapToGrid w:val="0"/>
          <w:szCs w:val="28"/>
        </w:rPr>
      </w:pPr>
      <w:r>
        <w:rPr>
          <w:b/>
          <w:snapToGrid w:val="0"/>
          <w:szCs w:val="28"/>
        </w:rPr>
        <w:t xml:space="preserve">   Глава  Байкальского  сельсовета                                                          С.М.Гузок</w:t>
      </w:r>
    </w:p>
    <w:p w:rsidR="00DC7EC1" w:rsidRDefault="00DC7EC1" w:rsidP="00DC7EC1">
      <w:pPr>
        <w:rPr>
          <w:szCs w:val="28"/>
        </w:rPr>
      </w:pPr>
    </w:p>
    <w:p w:rsidR="00DC7EC1" w:rsidRDefault="00DC7EC1" w:rsidP="00DC7EC1">
      <w:pPr>
        <w:pStyle w:val="af5"/>
        <w:jc w:val="both"/>
        <w:rPr>
          <w:szCs w:val="21"/>
        </w:rPr>
      </w:pPr>
    </w:p>
    <w:p w:rsidR="00DC7EC1" w:rsidRDefault="00DC7EC1" w:rsidP="00DC7EC1">
      <w:pPr>
        <w:pStyle w:val="af5"/>
        <w:jc w:val="both"/>
        <w:rPr>
          <w:szCs w:val="21"/>
        </w:rPr>
      </w:pPr>
    </w:p>
    <w:p w:rsidR="00DC7EC1" w:rsidRDefault="00DC7EC1" w:rsidP="00DC7EC1">
      <w:pPr>
        <w:pStyle w:val="af5"/>
        <w:jc w:val="both"/>
        <w:rPr>
          <w:szCs w:val="21"/>
        </w:rPr>
      </w:pPr>
    </w:p>
    <w:p w:rsidR="00DC7EC1" w:rsidRDefault="00DC7EC1" w:rsidP="00DC7EC1">
      <w:pPr>
        <w:pStyle w:val="af5"/>
        <w:jc w:val="both"/>
        <w:rPr>
          <w:szCs w:val="21"/>
        </w:rPr>
      </w:pPr>
    </w:p>
    <w:p w:rsidR="00DC7EC1" w:rsidRDefault="00DC7EC1" w:rsidP="00DC7EC1">
      <w:pPr>
        <w:pStyle w:val="af5"/>
        <w:jc w:val="both"/>
        <w:rPr>
          <w:szCs w:val="21"/>
        </w:rPr>
      </w:pPr>
    </w:p>
    <w:p w:rsidR="00DC7EC1" w:rsidRDefault="00DC7EC1" w:rsidP="00DC7EC1">
      <w:pPr>
        <w:pStyle w:val="af5"/>
        <w:jc w:val="both"/>
        <w:rPr>
          <w:szCs w:val="21"/>
        </w:rPr>
      </w:pPr>
    </w:p>
    <w:p w:rsidR="00DC7EC1" w:rsidRDefault="00DC7EC1" w:rsidP="00DC7EC1">
      <w:pPr>
        <w:pStyle w:val="af5"/>
        <w:jc w:val="both"/>
        <w:rPr>
          <w:szCs w:val="21"/>
        </w:rPr>
      </w:pPr>
    </w:p>
    <w:p w:rsidR="00DC7EC1" w:rsidRDefault="00DC7EC1" w:rsidP="00DC7EC1">
      <w:pPr>
        <w:pStyle w:val="af5"/>
        <w:jc w:val="both"/>
        <w:rPr>
          <w:szCs w:val="21"/>
        </w:rPr>
      </w:pPr>
    </w:p>
    <w:p w:rsidR="00DC7EC1" w:rsidRDefault="00DC7EC1" w:rsidP="00DC7EC1">
      <w:pPr>
        <w:pStyle w:val="af5"/>
        <w:jc w:val="both"/>
        <w:rPr>
          <w:szCs w:val="21"/>
        </w:rPr>
      </w:pPr>
    </w:p>
    <w:p w:rsidR="00DC7EC1" w:rsidRDefault="00DC7EC1" w:rsidP="00DC7EC1">
      <w:pPr>
        <w:pStyle w:val="af5"/>
        <w:jc w:val="both"/>
        <w:rPr>
          <w:szCs w:val="21"/>
        </w:rPr>
      </w:pPr>
    </w:p>
    <w:p w:rsidR="00DC7EC1" w:rsidRDefault="00DC7EC1" w:rsidP="00DC7EC1">
      <w:pPr>
        <w:pStyle w:val="af5"/>
        <w:jc w:val="both"/>
        <w:rPr>
          <w:szCs w:val="21"/>
        </w:rPr>
      </w:pPr>
    </w:p>
    <w:p w:rsidR="00DC7EC1" w:rsidRDefault="00DC7EC1" w:rsidP="00DC7EC1">
      <w:pPr>
        <w:pStyle w:val="af5"/>
        <w:jc w:val="both"/>
        <w:rPr>
          <w:szCs w:val="21"/>
        </w:rPr>
      </w:pPr>
    </w:p>
    <w:p w:rsidR="00DC7EC1" w:rsidRDefault="00DC7EC1" w:rsidP="00DC7EC1">
      <w:pPr>
        <w:pStyle w:val="af5"/>
        <w:jc w:val="both"/>
        <w:rPr>
          <w:szCs w:val="21"/>
        </w:rPr>
      </w:pPr>
    </w:p>
    <w:p w:rsidR="00DC7EC1" w:rsidRDefault="00DC7EC1" w:rsidP="00DC7EC1">
      <w:pPr>
        <w:pStyle w:val="11"/>
        <w:ind w:hanging="57"/>
        <w:rPr>
          <w:sz w:val="28"/>
          <w:szCs w:val="28"/>
        </w:rPr>
      </w:pPr>
      <w:r>
        <w:rPr>
          <w:sz w:val="28"/>
          <w:szCs w:val="28"/>
        </w:rPr>
        <w:lastRenderedPageBreak/>
        <w:t>НОВОСИБИРСКАЯ ОБЛАСТЬ</w:t>
      </w:r>
    </w:p>
    <w:p w:rsidR="00DC7EC1" w:rsidRDefault="00DC7EC1" w:rsidP="00DC7EC1">
      <w:pPr>
        <w:pStyle w:val="11"/>
        <w:ind w:hanging="57"/>
        <w:rPr>
          <w:sz w:val="28"/>
          <w:szCs w:val="28"/>
        </w:rPr>
      </w:pPr>
      <w:r>
        <w:rPr>
          <w:sz w:val="28"/>
          <w:szCs w:val="28"/>
        </w:rPr>
        <w:t>БОЛОТНИНСКИЙ  РАЙОН</w:t>
      </w:r>
    </w:p>
    <w:p w:rsidR="00DC7EC1" w:rsidRDefault="00DC7EC1" w:rsidP="00DC7EC1">
      <w:pPr>
        <w:jc w:val="center"/>
        <w:rPr>
          <w:b/>
          <w:szCs w:val="28"/>
        </w:rPr>
      </w:pPr>
      <w:r>
        <w:rPr>
          <w:b/>
          <w:szCs w:val="28"/>
        </w:rPr>
        <w:t>БАЙКАЛЬСКИЙ СЕЛЬСОВЕТ</w:t>
      </w:r>
    </w:p>
    <w:p w:rsidR="00DC7EC1" w:rsidRDefault="00DC7EC1" w:rsidP="00DC7EC1">
      <w:pPr>
        <w:ind w:hanging="57"/>
        <w:jc w:val="center"/>
        <w:rPr>
          <w:b/>
          <w:sz w:val="32"/>
          <w:szCs w:val="28"/>
        </w:rPr>
      </w:pPr>
    </w:p>
    <w:p w:rsidR="00DC7EC1" w:rsidRDefault="00DC7EC1" w:rsidP="00DC7EC1">
      <w:pPr>
        <w:pStyle w:val="11"/>
        <w:ind w:hanging="57"/>
        <w:rPr>
          <w:sz w:val="28"/>
          <w:szCs w:val="28"/>
        </w:rPr>
      </w:pPr>
    </w:p>
    <w:p w:rsidR="00DC7EC1" w:rsidRDefault="00DC7EC1" w:rsidP="00DC7EC1">
      <w:pPr>
        <w:pStyle w:val="11"/>
        <w:ind w:hanging="57"/>
      </w:pPr>
    </w:p>
    <w:p w:rsidR="00DC7EC1" w:rsidRDefault="00DC7EC1" w:rsidP="00DC7EC1">
      <w:pPr>
        <w:pStyle w:val="11"/>
        <w:ind w:hanging="57"/>
      </w:pPr>
    </w:p>
    <w:p w:rsidR="00DC7EC1" w:rsidRDefault="00DC7EC1" w:rsidP="00DC7EC1">
      <w:pPr>
        <w:ind w:hanging="57"/>
      </w:pPr>
    </w:p>
    <w:p w:rsidR="00DC7EC1" w:rsidRDefault="00DC7EC1" w:rsidP="00DC7EC1">
      <w:pPr>
        <w:ind w:hanging="57"/>
      </w:pPr>
    </w:p>
    <w:p w:rsidR="00DC7EC1" w:rsidRDefault="00DC7EC1" w:rsidP="00DC7EC1">
      <w:pPr>
        <w:spacing w:line="228" w:lineRule="auto"/>
        <w:ind w:hanging="57"/>
        <w:jc w:val="center"/>
        <w:rPr>
          <w:rFonts w:cs="Arial"/>
          <w:b/>
          <w:bCs/>
          <w:szCs w:val="20"/>
        </w:rPr>
      </w:pPr>
    </w:p>
    <w:p w:rsidR="00DC7EC1" w:rsidRDefault="00DC7EC1" w:rsidP="00DC7EC1">
      <w:pPr>
        <w:spacing w:line="228" w:lineRule="auto"/>
        <w:rPr>
          <w:rFonts w:cs="Arial"/>
          <w:b/>
          <w:bCs/>
          <w:szCs w:val="20"/>
        </w:rPr>
      </w:pPr>
    </w:p>
    <w:p w:rsidR="00DC7EC1" w:rsidRDefault="00DC7EC1" w:rsidP="00DC7EC1">
      <w:pPr>
        <w:tabs>
          <w:tab w:val="left" w:pos="1209"/>
        </w:tabs>
        <w:ind w:hanging="57"/>
        <w:jc w:val="center"/>
        <w:rPr>
          <w:b/>
          <w:bCs/>
        </w:rPr>
      </w:pPr>
      <w:r>
        <w:rPr>
          <w:b/>
          <w:bCs/>
        </w:rPr>
        <w:t xml:space="preserve">КОМПЛЕКСНАЯ ПРОГРАММА </w:t>
      </w:r>
    </w:p>
    <w:p w:rsidR="00DC7EC1" w:rsidRDefault="00DC7EC1" w:rsidP="00DC7EC1">
      <w:pPr>
        <w:tabs>
          <w:tab w:val="left" w:pos="1209"/>
        </w:tabs>
        <w:ind w:hanging="57"/>
        <w:jc w:val="center"/>
        <w:rPr>
          <w:b/>
          <w:bCs/>
        </w:rPr>
      </w:pPr>
      <w:r>
        <w:rPr>
          <w:b/>
          <w:bCs/>
        </w:rPr>
        <w:t xml:space="preserve">СОЦИАЛЬНО-ЭКОНОМИЧЕСКОГО РАЗВИТИЯ </w:t>
      </w:r>
    </w:p>
    <w:p w:rsidR="00DC7EC1" w:rsidRDefault="00DC7EC1" w:rsidP="00DC7EC1">
      <w:pPr>
        <w:tabs>
          <w:tab w:val="left" w:pos="1209"/>
        </w:tabs>
        <w:ind w:hanging="57"/>
        <w:jc w:val="center"/>
        <w:rPr>
          <w:b/>
          <w:bCs/>
        </w:rPr>
      </w:pPr>
      <w:r>
        <w:rPr>
          <w:b/>
          <w:bCs/>
        </w:rPr>
        <w:t xml:space="preserve"> БАЙКАЛЬСКОГО СЕЛЬСОВЕТА </w:t>
      </w:r>
    </w:p>
    <w:p w:rsidR="00DC7EC1" w:rsidRDefault="00DC7EC1" w:rsidP="00DC7EC1">
      <w:pPr>
        <w:tabs>
          <w:tab w:val="left" w:pos="1209"/>
        </w:tabs>
        <w:ind w:hanging="57"/>
        <w:jc w:val="center"/>
        <w:rPr>
          <w:b/>
          <w:bCs/>
        </w:rPr>
      </w:pPr>
      <w:r>
        <w:rPr>
          <w:b/>
          <w:bCs/>
        </w:rPr>
        <w:t>БОЛОТНИНСКОГО РАЙОНА</w:t>
      </w:r>
    </w:p>
    <w:p w:rsidR="00DC7EC1" w:rsidRDefault="00DC7EC1" w:rsidP="00DC7EC1">
      <w:pPr>
        <w:tabs>
          <w:tab w:val="left" w:pos="1209"/>
        </w:tabs>
        <w:ind w:hanging="57"/>
        <w:jc w:val="center"/>
        <w:rPr>
          <w:b/>
          <w:bCs/>
        </w:rPr>
      </w:pPr>
      <w:r>
        <w:rPr>
          <w:b/>
          <w:bCs/>
        </w:rPr>
        <w:t xml:space="preserve"> НОВОСИБИРСКОЙ ОБЛАСТИ</w:t>
      </w:r>
    </w:p>
    <w:p w:rsidR="00DC7EC1" w:rsidRDefault="00DC7EC1" w:rsidP="00DC7EC1">
      <w:pPr>
        <w:tabs>
          <w:tab w:val="left" w:pos="1209"/>
        </w:tabs>
        <w:ind w:hanging="57"/>
        <w:jc w:val="center"/>
        <w:rPr>
          <w:b/>
          <w:bCs/>
        </w:rPr>
      </w:pPr>
    </w:p>
    <w:p w:rsidR="00DC7EC1" w:rsidRDefault="00DC7EC1" w:rsidP="00DC7EC1">
      <w:pPr>
        <w:tabs>
          <w:tab w:val="left" w:pos="1209"/>
        </w:tabs>
        <w:ind w:hanging="57"/>
        <w:jc w:val="center"/>
        <w:rPr>
          <w:b/>
          <w:bCs/>
        </w:rPr>
      </w:pPr>
      <w:r>
        <w:rPr>
          <w:b/>
          <w:bCs/>
        </w:rPr>
        <w:t>на 2011-2025 годы</w:t>
      </w:r>
    </w:p>
    <w:p w:rsidR="00DC7EC1" w:rsidRDefault="00DC7EC1" w:rsidP="00DC7EC1">
      <w:pPr>
        <w:pStyle w:val="11"/>
        <w:ind w:hanging="57"/>
      </w:pPr>
    </w:p>
    <w:p w:rsidR="00DC7EC1" w:rsidRDefault="00DC7EC1" w:rsidP="00DC7EC1">
      <w:pPr>
        <w:pStyle w:val="11"/>
        <w:ind w:hanging="57"/>
      </w:pPr>
    </w:p>
    <w:p w:rsidR="00DC7EC1" w:rsidRDefault="00DC7EC1" w:rsidP="00DC7EC1">
      <w:pPr>
        <w:pStyle w:val="11"/>
        <w:ind w:hanging="57"/>
      </w:pPr>
    </w:p>
    <w:p w:rsidR="00DC7EC1" w:rsidRDefault="00DC7EC1" w:rsidP="00DC7EC1">
      <w:pPr>
        <w:pStyle w:val="11"/>
        <w:ind w:hanging="57"/>
      </w:pPr>
    </w:p>
    <w:p w:rsidR="00DC7EC1" w:rsidRDefault="00DC7EC1" w:rsidP="00DC7EC1">
      <w:pPr>
        <w:pStyle w:val="xl46"/>
        <w:pBdr>
          <w:left w:val="none" w:sz="0" w:space="0" w:color="auto"/>
          <w:bottom w:val="none" w:sz="0" w:space="0" w:color="auto"/>
        </w:pBdr>
        <w:spacing w:before="0" w:after="0" w:line="228" w:lineRule="auto"/>
        <w:ind w:hanging="57"/>
        <w:jc w:val="center"/>
        <w:rPr>
          <w:rFonts w:ascii="Times New Roman" w:hAnsi="Times New Roman" w:cs="Arial"/>
          <w:sz w:val="28"/>
        </w:rPr>
      </w:pPr>
    </w:p>
    <w:p w:rsidR="00DC7EC1" w:rsidRDefault="00DC7EC1" w:rsidP="00DC7EC1">
      <w:pPr>
        <w:pStyle w:val="xl46"/>
        <w:pBdr>
          <w:left w:val="none" w:sz="0" w:space="0" w:color="auto"/>
          <w:bottom w:val="none" w:sz="0" w:space="0" w:color="auto"/>
        </w:pBdr>
        <w:spacing w:before="0" w:after="0" w:line="228" w:lineRule="auto"/>
        <w:ind w:hanging="57"/>
        <w:jc w:val="center"/>
        <w:rPr>
          <w:rFonts w:ascii="Times New Roman" w:hAnsi="Times New Roman" w:cs="Arial"/>
          <w:sz w:val="28"/>
        </w:rPr>
      </w:pPr>
    </w:p>
    <w:p w:rsidR="00DC7EC1" w:rsidRDefault="00DC7EC1" w:rsidP="00DC7EC1">
      <w:pPr>
        <w:pStyle w:val="xl46"/>
        <w:pBdr>
          <w:left w:val="none" w:sz="0" w:space="0" w:color="auto"/>
          <w:bottom w:val="none" w:sz="0" w:space="0" w:color="auto"/>
        </w:pBdr>
        <w:spacing w:before="0" w:after="0" w:line="228" w:lineRule="auto"/>
        <w:ind w:hanging="57"/>
        <w:jc w:val="center"/>
        <w:rPr>
          <w:rFonts w:ascii="Times New Roman" w:hAnsi="Times New Roman" w:cs="Arial"/>
          <w:sz w:val="28"/>
        </w:rPr>
      </w:pPr>
    </w:p>
    <w:p w:rsidR="00DC7EC1" w:rsidRDefault="00DC7EC1" w:rsidP="00DC7EC1">
      <w:pPr>
        <w:pStyle w:val="xl46"/>
        <w:pBdr>
          <w:left w:val="none" w:sz="0" w:space="0" w:color="auto"/>
          <w:bottom w:val="none" w:sz="0" w:space="0" w:color="auto"/>
        </w:pBdr>
        <w:spacing w:before="0" w:after="0" w:line="228" w:lineRule="auto"/>
        <w:ind w:hanging="57"/>
        <w:jc w:val="center"/>
        <w:rPr>
          <w:rFonts w:ascii="Times New Roman" w:hAnsi="Times New Roman" w:cs="Arial"/>
          <w:sz w:val="28"/>
        </w:rPr>
      </w:pPr>
    </w:p>
    <w:p w:rsidR="00DC7EC1" w:rsidRDefault="00DC7EC1" w:rsidP="00DC7EC1">
      <w:pPr>
        <w:pStyle w:val="xl46"/>
        <w:pBdr>
          <w:left w:val="none" w:sz="0" w:space="0" w:color="auto"/>
          <w:bottom w:val="none" w:sz="0" w:space="0" w:color="auto"/>
        </w:pBdr>
        <w:spacing w:before="0" w:after="0" w:line="228" w:lineRule="auto"/>
        <w:ind w:hanging="57"/>
        <w:jc w:val="center"/>
        <w:rPr>
          <w:rFonts w:ascii="Times New Roman" w:hAnsi="Times New Roman" w:cs="Arial"/>
          <w:sz w:val="28"/>
        </w:rPr>
      </w:pPr>
    </w:p>
    <w:p w:rsidR="00DC7EC1" w:rsidRDefault="00DC7EC1" w:rsidP="00DC7EC1">
      <w:pPr>
        <w:pStyle w:val="xl46"/>
        <w:pBdr>
          <w:left w:val="none" w:sz="0" w:space="0" w:color="auto"/>
          <w:bottom w:val="none" w:sz="0" w:space="0" w:color="auto"/>
        </w:pBdr>
        <w:spacing w:before="0" w:after="0" w:line="228" w:lineRule="auto"/>
        <w:ind w:hanging="57"/>
        <w:jc w:val="center"/>
        <w:rPr>
          <w:rFonts w:ascii="Times New Roman" w:hAnsi="Times New Roman" w:cs="Arial"/>
          <w:sz w:val="28"/>
        </w:rPr>
      </w:pPr>
    </w:p>
    <w:p w:rsidR="00DC7EC1" w:rsidRDefault="00DC7EC1" w:rsidP="00DC7EC1">
      <w:pPr>
        <w:pStyle w:val="xl46"/>
        <w:pBdr>
          <w:left w:val="none" w:sz="0" w:space="0" w:color="auto"/>
          <w:bottom w:val="none" w:sz="0" w:space="0" w:color="auto"/>
        </w:pBdr>
        <w:spacing w:before="0" w:after="0" w:line="228" w:lineRule="auto"/>
        <w:ind w:hanging="57"/>
        <w:jc w:val="center"/>
        <w:rPr>
          <w:rFonts w:ascii="Times New Roman" w:hAnsi="Times New Roman" w:cs="Arial"/>
          <w:sz w:val="28"/>
        </w:rPr>
      </w:pPr>
    </w:p>
    <w:p w:rsidR="00DC7EC1" w:rsidRDefault="00DC7EC1" w:rsidP="00DC7EC1">
      <w:pPr>
        <w:pStyle w:val="xl46"/>
        <w:pBdr>
          <w:left w:val="none" w:sz="0" w:space="0" w:color="auto"/>
          <w:bottom w:val="none" w:sz="0" w:space="0" w:color="auto"/>
        </w:pBdr>
        <w:spacing w:before="0" w:after="0" w:line="228" w:lineRule="auto"/>
        <w:ind w:hanging="57"/>
        <w:jc w:val="center"/>
        <w:rPr>
          <w:rFonts w:ascii="Times New Roman" w:hAnsi="Times New Roman" w:cs="Arial"/>
          <w:sz w:val="28"/>
        </w:rPr>
      </w:pPr>
    </w:p>
    <w:p w:rsidR="00DC7EC1" w:rsidRDefault="00DC7EC1" w:rsidP="00DC7EC1">
      <w:pPr>
        <w:pStyle w:val="xl46"/>
        <w:pBdr>
          <w:left w:val="none" w:sz="0" w:space="0" w:color="auto"/>
          <w:bottom w:val="none" w:sz="0" w:space="0" w:color="auto"/>
        </w:pBdr>
        <w:spacing w:before="0" w:after="0" w:line="228" w:lineRule="auto"/>
        <w:ind w:hanging="57"/>
        <w:jc w:val="center"/>
        <w:rPr>
          <w:rFonts w:ascii="Times New Roman" w:hAnsi="Times New Roman" w:cs="Arial"/>
          <w:sz w:val="28"/>
        </w:rPr>
      </w:pPr>
    </w:p>
    <w:p w:rsidR="00DC7EC1" w:rsidRDefault="00DC7EC1" w:rsidP="00DC7EC1">
      <w:pPr>
        <w:pStyle w:val="xl46"/>
        <w:pBdr>
          <w:left w:val="none" w:sz="0" w:space="0" w:color="auto"/>
          <w:bottom w:val="none" w:sz="0" w:space="0" w:color="auto"/>
        </w:pBdr>
        <w:spacing w:before="0" w:after="0" w:line="228" w:lineRule="auto"/>
        <w:ind w:hanging="57"/>
        <w:jc w:val="center"/>
        <w:rPr>
          <w:rFonts w:ascii="Times New Roman" w:hAnsi="Times New Roman" w:cs="Arial"/>
          <w:sz w:val="28"/>
        </w:rPr>
      </w:pPr>
    </w:p>
    <w:p w:rsidR="00DC7EC1" w:rsidRDefault="00DC7EC1" w:rsidP="00DC7EC1">
      <w:pPr>
        <w:pStyle w:val="xl46"/>
        <w:pBdr>
          <w:left w:val="none" w:sz="0" w:space="0" w:color="auto"/>
          <w:bottom w:val="none" w:sz="0" w:space="0" w:color="auto"/>
        </w:pBdr>
        <w:spacing w:before="0" w:after="0" w:line="228" w:lineRule="auto"/>
        <w:ind w:hanging="57"/>
        <w:jc w:val="center"/>
        <w:rPr>
          <w:rFonts w:ascii="Times New Roman" w:hAnsi="Times New Roman" w:cs="Arial"/>
          <w:sz w:val="28"/>
        </w:rPr>
      </w:pPr>
    </w:p>
    <w:p w:rsidR="00DC7EC1" w:rsidRDefault="00DC7EC1" w:rsidP="00DC7EC1">
      <w:pPr>
        <w:pStyle w:val="xl46"/>
        <w:pBdr>
          <w:left w:val="none" w:sz="0" w:space="0" w:color="auto"/>
          <w:bottom w:val="none" w:sz="0" w:space="0" w:color="auto"/>
        </w:pBdr>
        <w:spacing w:before="0" w:after="0" w:line="228" w:lineRule="auto"/>
        <w:ind w:hanging="57"/>
        <w:jc w:val="center"/>
        <w:rPr>
          <w:rFonts w:ascii="Times New Roman" w:hAnsi="Times New Roman" w:cs="Arial"/>
          <w:sz w:val="28"/>
        </w:rPr>
      </w:pPr>
    </w:p>
    <w:p w:rsidR="00DC7EC1" w:rsidRDefault="00DC7EC1" w:rsidP="00DC7EC1">
      <w:pPr>
        <w:pStyle w:val="xl46"/>
        <w:pBdr>
          <w:left w:val="none" w:sz="0" w:space="0" w:color="auto"/>
          <w:bottom w:val="none" w:sz="0" w:space="0" w:color="auto"/>
        </w:pBdr>
        <w:spacing w:before="0" w:after="0" w:line="228" w:lineRule="auto"/>
        <w:ind w:hanging="57"/>
        <w:jc w:val="center"/>
        <w:rPr>
          <w:rFonts w:ascii="Times New Roman" w:hAnsi="Times New Roman" w:cs="Arial"/>
          <w:sz w:val="28"/>
        </w:rPr>
      </w:pPr>
    </w:p>
    <w:p w:rsidR="00DC7EC1" w:rsidRDefault="00DC7EC1" w:rsidP="00DC7EC1">
      <w:pPr>
        <w:pStyle w:val="xl46"/>
        <w:pBdr>
          <w:left w:val="none" w:sz="0" w:space="0" w:color="auto"/>
          <w:bottom w:val="none" w:sz="0" w:space="0" w:color="auto"/>
        </w:pBdr>
        <w:spacing w:before="0" w:after="0" w:line="228" w:lineRule="auto"/>
        <w:ind w:hanging="57"/>
        <w:jc w:val="center"/>
        <w:rPr>
          <w:rFonts w:ascii="Times New Roman" w:hAnsi="Times New Roman" w:cs="Arial"/>
          <w:sz w:val="28"/>
        </w:rPr>
      </w:pPr>
    </w:p>
    <w:p w:rsidR="00DC7EC1" w:rsidRDefault="00DC7EC1" w:rsidP="00DC7EC1">
      <w:pPr>
        <w:pStyle w:val="xl46"/>
        <w:pBdr>
          <w:left w:val="none" w:sz="0" w:space="0" w:color="auto"/>
          <w:bottom w:val="none" w:sz="0" w:space="0" w:color="auto"/>
        </w:pBdr>
        <w:spacing w:before="0" w:after="0" w:line="228" w:lineRule="auto"/>
        <w:ind w:hanging="57"/>
        <w:jc w:val="center"/>
        <w:rPr>
          <w:rFonts w:ascii="Times New Roman" w:hAnsi="Times New Roman" w:cs="Arial"/>
          <w:sz w:val="28"/>
        </w:rPr>
      </w:pPr>
    </w:p>
    <w:p w:rsidR="00DC7EC1" w:rsidRDefault="00DC7EC1" w:rsidP="00DC7EC1">
      <w:pPr>
        <w:pStyle w:val="xl46"/>
        <w:pBdr>
          <w:left w:val="none" w:sz="0" w:space="0" w:color="auto"/>
          <w:bottom w:val="none" w:sz="0" w:space="0" w:color="auto"/>
        </w:pBdr>
        <w:spacing w:before="0" w:after="0" w:line="228" w:lineRule="auto"/>
        <w:ind w:hanging="57"/>
        <w:jc w:val="center"/>
        <w:rPr>
          <w:rFonts w:ascii="Times New Roman" w:hAnsi="Times New Roman" w:cs="Arial"/>
          <w:sz w:val="28"/>
        </w:rPr>
      </w:pPr>
    </w:p>
    <w:p w:rsidR="00DC7EC1" w:rsidRDefault="00DC7EC1" w:rsidP="00DC7EC1">
      <w:pPr>
        <w:pStyle w:val="xl46"/>
        <w:pBdr>
          <w:left w:val="none" w:sz="0" w:space="0" w:color="auto"/>
          <w:bottom w:val="none" w:sz="0" w:space="0" w:color="auto"/>
        </w:pBdr>
        <w:spacing w:before="0" w:after="0" w:line="228" w:lineRule="auto"/>
        <w:ind w:hanging="57"/>
        <w:jc w:val="center"/>
        <w:rPr>
          <w:rFonts w:ascii="Times New Roman" w:hAnsi="Times New Roman" w:cs="Arial"/>
          <w:sz w:val="28"/>
        </w:rPr>
      </w:pPr>
    </w:p>
    <w:p w:rsidR="00DC7EC1" w:rsidRDefault="00DC7EC1" w:rsidP="00DC7EC1">
      <w:pPr>
        <w:pStyle w:val="xl46"/>
        <w:pBdr>
          <w:left w:val="none" w:sz="0" w:space="0" w:color="auto"/>
          <w:bottom w:val="none" w:sz="0" w:space="0" w:color="auto"/>
        </w:pBdr>
        <w:spacing w:before="0" w:after="0" w:line="228" w:lineRule="auto"/>
        <w:ind w:hanging="57"/>
        <w:jc w:val="center"/>
        <w:rPr>
          <w:rFonts w:ascii="Times New Roman" w:hAnsi="Times New Roman" w:cs="Arial"/>
          <w:sz w:val="28"/>
        </w:rPr>
      </w:pPr>
    </w:p>
    <w:p w:rsidR="00DC7EC1" w:rsidRDefault="00DC7EC1" w:rsidP="00DC7EC1">
      <w:pPr>
        <w:pStyle w:val="xl46"/>
        <w:pBdr>
          <w:left w:val="none" w:sz="0" w:space="0" w:color="auto"/>
          <w:bottom w:val="none" w:sz="0" w:space="0" w:color="auto"/>
        </w:pBdr>
        <w:spacing w:before="0" w:after="0" w:line="228" w:lineRule="auto"/>
        <w:ind w:hanging="57"/>
        <w:jc w:val="center"/>
        <w:rPr>
          <w:rFonts w:ascii="Times New Roman" w:hAnsi="Times New Roman" w:cs="Arial"/>
          <w:sz w:val="28"/>
        </w:rPr>
      </w:pPr>
    </w:p>
    <w:p w:rsidR="00DC7EC1" w:rsidRDefault="00DC7EC1" w:rsidP="00DC7EC1">
      <w:pPr>
        <w:pStyle w:val="xl46"/>
        <w:pBdr>
          <w:left w:val="none" w:sz="0" w:space="0" w:color="auto"/>
          <w:bottom w:val="none" w:sz="0" w:space="0" w:color="auto"/>
        </w:pBdr>
        <w:spacing w:before="0" w:after="0" w:line="228" w:lineRule="auto"/>
        <w:jc w:val="center"/>
        <w:rPr>
          <w:rFonts w:ascii="Times New Roman" w:hAnsi="Times New Roman" w:cs="Arial"/>
          <w:bCs/>
          <w:sz w:val="28"/>
        </w:rPr>
      </w:pPr>
    </w:p>
    <w:p w:rsidR="00DC7EC1" w:rsidRDefault="00DC7EC1" w:rsidP="00DC7EC1">
      <w:pPr>
        <w:pStyle w:val="xl46"/>
        <w:pBdr>
          <w:left w:val="none" w:sz="0" w:space="0" w:color="auto"/>
          <w:bottom w:val="none" w:sz="0" w:space="0" w:color="auto"/>
        </w:pBdr>
        <w:spacing w:before="0" w:after="0" w:line="228" w:lineRule="auto"/>
        <w:jc w:val="center"/>
        <w:rPr>
          <w:rFonts w:ascii="Times New Roman" w:hAnsi="Times New Roman" w:cs="Arial"/>
          <w:bCs/>
          <w:sz w:val="28"/>
        </w:rPr>
      </w:pPr>
    </w:p>
    <w:p w:rsidR="00DC7EC1" w:rsidRDefault="00DC7EC1" w:rsidP="00DC7EC1">
      <w:pPr>
        <w:pStyle w:val="xl46"/>
        <w:pBdr>
          <w:left w:val="none" w:sz="0" w:space="0" w:color="auto"/>
          <w:bottom w:val="none" w:sz="0" w:space="0" w:color="auto"/>
        </w:pBdr>
        <w:spacing w:before="0" w:after="0" w:line="228" w:lineRule="auto"/>
        <w:jc w:val="center"/>
        <w:rPr>
          <w:rFonts w:ascii="Times New Roman" w:hAnsi="Times New Roman" w:cs="Arial"/>
          <w:bCs/>
          <w:sz w:val="28"/>
        </w:rPr>
      </w:pPr>
    </w:p>
    <w:p w:rsidR="00DC7EC1" w:rsidRDefault="00DC7EC1" w:rsidP="00DC7EC1">
      <w:pPr>
        <w:pStyle w:val="xl46"/>
        <w:pBdr>
          <w:left w:val="none" w:sz="0" w:space="0" w:color="auto"/>
          <w:bottom w:val="none" w:sz="0" w:space="0" w:color="auto"/>
        </w:pBdr>
        <w:spacing w:before="0" w:after="0" w:line="228" w:lineRule="auto"/>
        <w:jc w:val="center"/>
        <w:rPr>
          <w:rFonts w:ascii="Times New Roman" w:hAnsi="Times New Roman" w:cs="Arial"/>
          <w:bCs/>
          <w:sz w:val="28"/>
        </w:rPr>
      </w:pPr>
    </w:p>
    <w:p w:rsidR="00DC7EC1" w:rsidRDefault="00DC7EC1" w:rsidP="00DC7EC1">
      <w:pPr>
        <w:pStyle w:val="xl46"/>
        <w:pBdr>
          <w:left w:val="none" w:sz="0" w:space="0" w:color="auto"/>
          <w:bottom w:val="none" w:sz="0" w:space="0" w:color="auto"/>
        </w:pBdr>
        <w:spacing w:before="0" w:after="0" w:line="228" w:lineRule="auto"/>
        <w:jc w:val="center"/>
        <w:rPr>
          <w:rFonts w:ascii="Times New Roman" w:hAnsi="Times New Roman" w:cs="Arial"/>
          <w:bCs/>
          <w:sz w:val="28"/>
        </w:rPr>
      </w:pPr>
    </w:p>
    <w:p w:rsidR="00DC7EC1" w:rsidRDefault="00DC7EC1" w:rsidP="00DC7EC1">
      <w:pPr>
        <w:pStyle w:val="xl46"/>
        <w:pBdr>
          <w:left w:val="none" w:sz="0" w:space="0" w:color="auto"/>
          <w:bottom w:val="none" w:sz="0" w:space="0" w:color="auto"/>
        </w:pBdr>
        <w:spacing w:before="0" w:after="0" w:line="228" w:lineRule="auto"/>
        <w:jc w:val="center"/>
        <w:rPr>
          <w:rFonts w:ascii="Times New Roman" w:hAnsi="Times New Roman" w:cs="Arial"/>
          <w:bCs/>
          <w:sz w:val="28"/>
        </w:rPr>
      </w:pPr>
      <w:r>
        <w:rPr>
          <w:rFonts w:ascii="Times New Roman" w:hAnsi="Times New Roman" w:cs="Arial"/>
          <w:bCs/>
          <w:sz w:val="28"/>
        </w:rPr>
        <w:t>с</w:t>
      </w:r>
      <w:proofErr w:type="gramStart"/>
      <w:r>
        <w:rPr>
          <w:rFonts w:ascii="Times New Roman" w:hAnsi="Times New Roman" w:cs="Arial"/>
          <w:bCs/>
          <w:sz w:val="28"/>
        </w:rPr>
        <w:t>.Б</w:t>
      </w:r>
      <w:proofErr w:type="gramEnd"/>
      <w:r>
        <w:rPr>
          <w:rFonts w:ascii="Times New Roman" w:hAnsi="Times New Roman" w:cs="Arial"/>
          <w:bCs/>
          <w:sz w:val="28"/>
        </w:rPr>
        <w:t xml:space="preserve">айкал, 2010                      </w:t>
      </w:r>
    </w:p>
    <w:p w:rsidR="00DC7EC1" w:rsidRDefault="00DC7EC1" w:rsidP="00DC7EC1">
      <w:pPr>
        <w:tabs>
          <w:tab w:val="left" w:pos="1209"/>
        </w:tabs>
        <w:ind w:hanging="57"/>
      </w:pPr>
      <w:r>
        <w:lastRenderedPageBreak/>
        <w:t xml:space="preserve">                                               </w:t>
      </w:r>
    </w:p>
    <w:p w:rsidR="00DC7EC1" w:rsidRDefault="00DC7EC1" w:rsidP="00DC7EC1">
      <w:pPr>
        <w:tabs>
          <w:tab w:val="left" w:pos="1209"/>
        </w:tabs>
        <w:ind w:hanging="57"/>
        <w:jc w:val="center"/>
      </w:pPr>
      <w:r>
        <w:t>Содержание</w:t>
      </w:r>
    </w:p>
    <w:tbl>
      <w:tblPr>
        <w:tblW w:w="0" w:type="auto"/>
        <w:tblLook w:val="04A0"/>
      </w:tblPr>
      <w:tblGrid>
        <w:gridCol w:w="8601"/>
        <w:gridCol w:w="1482"/>
      </w:tblGrid>
      <w:tr w:rsidR="00DC7EC1" w:rsidTr="00DC7EC1">
        <w:tc>
          <w:tcPr>
            <w:tcW w:w="8601" w:type="dxa"/>
            <w:hideMark/>
          </w:tcPr>
          <w:p w:rsidR="00DC7EC1" w:rsidRDefault="00DC7EC1">
            <w:pPr>
              <w:pStyle w:val="ab"/>
              <w:tabs>
                <w:tab w:val="left" w:pos="1209"/>
              </w:tabs>
              <w:ind w:hanging="57"/>
              <w:rPr>
                <w:bCs/>
              </w:rPr>
            </w:pPr>
            <w:r>
              <w:rPr>
                <w:bCs/>
              </w:rPr>
              <w:t xml:space="preserve"> Паспорт комплексной программы </w:t>
            </w:r>
            <w:r>
              <w:rPr>
                <w:bCs/>
                <w:szCs w:val="28"/>
              </w:rPr>
              <w:t>социально-экономического развития Байкальского сельсовета Болотнинского  района Новосибирской области на 2011-2025 годы.</w:t>
            </w:r>
          </w:p>
        </w:tc>
        <w:tc>
          <w:tcPr>
            <w:tcW w:w="1482" w:type="dxa"/>
            <w:hideMark/>
          </w:tcPr>
          <w:p w:rsidR="00DC7EC1" w:rsidRDefault="00DC7EC1">
            <w:pPr>
              <w:tabs>
                <w:tab w:val="left" w:pos="1209"/>
              </w:tabs>
              <w:ind w:hanging="57"/>
            </w:pPr>
            <w:r>
              <w:t xml:space="preserve">  4 </w:t>
            </w:r>
          </w:p>
          <w:p w:rsidR="00DC7EC1" w:rsidRDefault="00DC7EC1">
            <w:pPr>
              <w:tabs>
                <w:tab w:val="left" w:pos="1209"/>
              </w:tabs>
            </w:pPr>
            <w:r>
              <w:t xml:space="preserve"> </w:t>
            </w:r>
          </w:p>
        </w:tc>
      </w:tr>
      <w:tr w:rsidR="00DC7EC1" w:rsidTr="00DC7EC1">
        <w:tc>
          <w:tcPr>
            <w:tcW w:w="8601" w:type="dxa"/>
            <w:hideMark/>
          </w:tcPr>
          <w:p w:rsidR="00DC7EC1" w:rsidRDefault="00DC7EC1">
            <w:pPr>
              <w:tabs>
                <w:tab w:val="left" w:pos="1209"/>
              </w:tabs>
              <w:ind w:hanging="57"/>
              <w:rPr>
                <w:b/>
              </w:rPr>
            </w:pPr>
            <w:r>
              <w:rPr>
                <w:b/>
              </w:rPr>
              <w:t>1. Стартовые условия и оценка исходного состояния социально-экономического развития  Байкальского сельсовета</w:t>
            </w:r>
          </w:p>
        </w:tc>
        <w:tc>
          <w:tcPr>
            <w:tcW w:w="1482" w:type="dxa"/>
            <w:hideMark/>
          </w:tcPr>
          <w:p w:rsidR="00DC7EC1" w:rsidRDefault="00DC7EC1">
            <w:pPr>
              <w:tabs>
                <w:tab w:val="left" w:pos="1209"/>
              </w:tabs>
              <w:ind w:hanging="57"/>
              <w:jc w:val="both"/>
            </w:pPr>
            <w:r>
              <w:t xml:space="preserve">  6</w:t>
            </w:r>
          </w:p>
        </w:tc>
      </w:tr>
      <w:tr w:rsidR="00DC7EC1" w:rsidTr="00DC7EC1">
        <w:tc>
          <w:tcPr>
            <w:tcW w:w="8601" w:type="dxa"/>
            <w:hideMark/>
          </w:tcPr>
          <w:p w:rsidR="00DC7EC1" w:rsidRDefault="00DC7EC1">
            <w:pPr>
              <w:tabs>
                <w:tab w:val="left" w:pos="1209"/>
              </w:tabs>
              <w:ind w:hanging="57"/>
            </w:pPr>
            <w:r>
              <w:t>1.1. Общая характеристика экономико-географического положения поселения</w:t>
            </w:r>
          </w:p>
        </w:tc>
        <w:tc>
          <w:tcPr>
            <w:tcW w:w="1482" w:type="dxa"/>
            <w:hideMark/>
          </w:tcPr>
          <w:p w:rsidR="00DC7EC1" w:rsidRDefault="00DC7EC1">
            <w:pPr>
              <w:tabs>
                <w:tab w:val="left" w:pos="1209"/>
              </w:tabs>
              <w:ind w:hanging="57"/>
              <w:jc w:val="both"/>
            </w:pPr>
            <w:r>
              <w:t xml:space="preserve">  6</w:t>
            </w:r>
          </w:p>
        </w:tc>
      </w:tr>
      <w:tr w:rsidR="00DC7EC1" w:rsidTr="00DC7EC1">
        <w:trPr>
          <w:trHeight w:val="589"/>
        </w:trPr>
        <w:tc>
          <w:tcPr>
            <w:tcW w:w="8601" w:type="dxa"/>
            <w:hideMark/>
          </w:tcPr>
          <w:p w:rsidR="00DC7EC1" w:rsidRDefault="00DC7EC1">
            <w:pPr>
              <w:pStyle w:val="ab"/>
              <w:tabs>
                <w:tab w:val="left" w:pos="1209"/>
              </w:tabs>
              <w:ind w:hanging="57"/>
            </w:pPr>
            <w:r>
              <w:t>1.2. Демографическая ситуация</w:t>
            </w:r>
          </w:p>
          <w:p w:rsidR="00DC7EC1" w:rsidRDefault="00DC7EC1">
            <w:pPr>
              <w:pStyle w:val="ab"/>
              <w:tabs>
                <w:tab w:val="left" w:pos="1209"/>
              </w:tabs>
              <w:ind w:hanging="57"/>
            </w:pPr>
            <w:r>
              <w:t>1.3. Анализ развития социальной сферы</w:t>
            </w:r>
          </w:p>
          <w:p w:rsidR="00DC7EC1" w:rsidRDefault="00DC7EC1">
            <w:pPr>
              <w:pStyle w:val="ab"/>
              <w:tabs>
                <w:tab w:val="left" w:pos="1209"/>
              </w:tabs>
              <w:ind w:hanging="57"/>
            </w:pPr>
            <w:r>
              <w:t>1.3.1. Образование</w:t>
            </w:r>
          </w:p>
          <w:p w:rsidR="00DC7EC1" w:rsidRDefault="00DC7EC1">
            <w:pPr>
              <w:pStyle w:val="ab"/>
              <w:tabs>
                <w:tab w:val="left" w:pos="1209"/>
              </w:tabs>
              <w:ind w:hanging="57"/>
            </w:pPr>
            <w:r>
              <w:t>1.3.2  Здравоохранение</w:t>
            </w:r>
          </w:p>
          <w:p w:rsidR="00DC7EC1" w:rsidRDefault="00DC7EC1">
            <w:pPr>
              <w:pStyle w:val="ab"/>
              <w:tabs>
                <w:tab w:val="left" w:pos="1209"/>
              </w:tabs>
              <w:ind w:hanging="57"/>
            </w:pPr>
            <w:r>
              <w:t>1.3.3  Культура</w:t>
            </w:r>
          </w:p>
          <w:p w:rsidR="00DC7EC1" w:rsidRDefault="00DC7EC1">
            <w:pPr>
              <w:pStyle w:val="ab"/>
              <w:tabs>
                <w:tab w:val="left" w:pos="1209"/>
              </w:tabs>
              <w:ind w:hanging="57"/>
            </w:pPr>
            <w:r>
              <w:t>1.3.4. Физкультура и спорт</w:t>
            </w:r>
          </w:p>
          <w:p w:rsidR="00DC7EC1" w:rsidRDefault="00DC7EC1">
            <w:pPr>
              <w:pStyle w:val="ab"/>
              <w:tabs>
                <w:tab w:val="left" w:pos="1209"/>
              </w:tabs>
              <w:ind w:hanging="57"/>
            </w:pPr>
            <w:r>
              <w:t>1.3.5  Жилищно-коммунальное хозяйство</w:t>
            </w:r>
          </w:p>
          <w:p w:rsidR="00DC7EC1" w:rsidRDefault="00DC7EC1">
            <w:pPr>
              <w:pStyle w:val="ab"/>
              <w:tabs>
                <w:tab w:val="left" w:pos="1209"/>
              </w:tabs>
              <w:ind w:hanging="57"/>
            </w:pPr>
            <w:r>
              <w:t>1.3.6. Уровень и качество жизни населения</w:t>
            </w:r>
          </w:p>
          <w:p w:rsidR="00DC7EC1" w:rsidRDefault="00DC7EC1">
            <w:pPr>
              <w:pStyle w:val="ab"/>
              <w:tabs>
                <w:tab w:val="left" w:pos="1209"/>
              </w:tabs>
              <w:ind w:hanging="57"/>
            </w:pPr>
            <w:r>
              <w:t>1.3.7  Трудовые ресурсы, занятость населения</w:t>
            </w:r>
          </w:p>
          <w:p w:rsidR="00DC7EC1" w:rsidRDefault="00DC7EC1">
            <w:pPr>
              <w:pStyle w:val="ab"/>
              <w:tabs>
                <w:tab w:val="left" w:pos="1209"/>
              </w:tabs>
              <w:ind w:hanging="57"/>
            </w:pPr>
            <w:r>
              <w:t>1.3.8. Социальная защита населения</w:t>
            </w:r>
          </w:p>
          <w:p w:rsidR="00DC7EC1" w:rsidRDefault="00DC7EC1">
            <w:pPr>
              <w:pStyle w:val="ab"/>
              <w:tabs>
                <w:tab w:val="left" w:pos="1209"/>
              </w:tabs>
              <w:ind w:hanging="57"/>
            </w:pPr>
            <w:r>
              <w:t>1.3.9. Уровень преступности</w:t>
            </w:r>
          </w:p>
          <w:p w:rsidR="00DC7EC1" w:rsidRDefault="00DC7EC1">
            <w:pPr>
              <w:pStyle w:val="ab"/>
              <w:tabs>
                <w:tab w:val="left" w:pos="1209"/>
              </w:tabs>
              <w:ind w:hanging="57"/>
            </w:pPr>
            <w:r>
              <w:t>1.4. Анализ развития экономики</w:t>
            </w:r>
          </w:p>
          <w:p w:rsidR="00DC7EC1" w:rsidRDefault="00DC7EC1">
            <w:pPr>
              <w:pStyle w:val="ab"/>
              <w:tabs>
                <w:tab w:val="left" w:pos="1209"/>
              </w:tabs>
              <w:ind w:hanging="57"/>
            </w:pPr>
            <w:r>
              <w:t>1.4.1 Промышленность</w:t>
            </w:r>
          </w:p>
          <w:p w:rsidR="00DC7EC1" w:rsidRDefault="00DC7EC1">
            <w:pPr>
              <w:pStyle w:val="ab"/>
              <w:tabs>
                <w:tab w:val="left" w:pos="1209"/>
              </w:tabs>
              <w:ind w:hanging="57"/>
            </w:pPr>
            <w:r>
              <w:t>1.4.2  Сельское хозяйство</w:t>
            </w:r>
          </w:p>
          <w:p w:rsidR="00DC7EC1" w:rsidRDefault="00DC7EC1">
            <w:pPr>
              <w:pStyle w:val="ab"/>
              <w:tabs>
                <w:tab w:val="left" w:pos="1209"/>
              </w:tabs>
              <w:ind w:hanging="57"/>
            </w:pPr>
            <w:r>
              <w:t>1.4.3. Связь</w:t>
            </w:r>
          </w:p>
          <w:p w:rsidR="00DC7EC1" w:rsidRDefault="00DC7EC1">
            <w:pPr>
              <w:pStyle w:val="ab"/>
              <w:tabs>
                <w:tab w:val="left" w:pos="1209"/>
              </w:tabs>
              <w:ind w:hanging="57"/>
            </w:pPr>
            <w:r>
              <w:t>1.4.4.  Торговля и платные услуги</w:t>
            </w:r>
          </w:p>
          <w:p w:rsidR="00DC7EC1" w:rsidRDefault="00DC7EC1">
            <w:pPr>
              <w:pStyle w:val="ab"/>
              <w:tabs>
                <w:tab w:val="left" w:pos="1209"/>
              </w:tabs>
              <w:ind w:hanging="57"/>
            </w:pPr>
            <w:r>
              <w:t>1.5. Состояние окружающей среды</w:t>
            </w:r>
          </w:p>
          <w:p w:rsidR="00DC7EC1" w:rsidRDefault="00DC7EC1">
            <w:pPr>
              <w:pStyle w:val="ab"/>
              <w:tabs>
                <w:tab w:val="left" w:pos="1209"/>
              </w:tabs>
              <w:ind w:hanging="57"/>
            </w:pPr>
            <w:r>
              <w:t>1.6.  Исполнение бюджета</w:t>
            </w:r>
          </w:p>
          <w:p w:rsidR="00DC7EC1" w:rsidRDefault="00DC7EC1">
            <w:pPr>
              <w:pStyle w:val="ab"/>
              <w:tabs>
                <w:tab w:val="left" w:pos="1209"/>
              </w:tabs>
            </w:pPr>
            <w:r>
              <w:t xml:space="preserve"> 1.7. Основные проблемы социально-экономического развития</w:t>
            </w:r>
          </w:p>
          <w:p w:rsidR="00DC7EC1" w:rsidRDefault="00DC7EC1">
            <w:pPr>
              <w:pStyle w:val="ab"/>
              <w:tabs>
                <w:tab w:val="left" w:pos="1209"/>
              </w:tabs>
              <w:ind w:hanging="57"/>
            </w:pPr>
            <w:r>
              <w:t>1.7.1  Демографические проблемы</w:t>
            </w:r>
          </w:p>
          <w:p w:rsidR="00DC7EC1" w:rsidRDefault="00DC7EC1">
            <w:pPr>
              <w:pStyle w:val="ab"/>
              <w:tabs>
                <w:tab w:val="left" w:pos="1209"/>
              </w:tabs>
              <w:ind w:hanging="57"/>
            </w:pPr>
            <w:r>
              <w:t>1.7.2. Проблемы занятости</w:t>
            </w:r>
          </w:p>
          <w:p w:rsidR="00DC7EC1" w:rsidRDefault="00DC7EC1">
            <w:pPr>
              <w:pStyle w:val="ab"/>
              <w:tabs>
                <w:tab w:val="left" w:pos="1209"/>
              </w:tabs>
              <w:ind w:hanging="57"/>
            </w:pPr>
            <w:r>
              <w:t>1.7.3. Проблемы в сфере образования</w:t>
            </w:r>
          </w:p>
          <w:p w:rsidR="00DC7EC1" w:rsidRDefault="00DC7EC1">
            <w:pPr>
              <w:pStyle w:val="ab"/>
              <w:tabs>
                <w:tab w:val="left" w:pos="1209"/>
              </w:tabs>
              <w:ind w:hanging="57"/>
            </w:pPr>
            <w:r>
              <w:t>1.7.4.  Проблемы в сфере здравоохранения.</w:t>
            </w:r>
          </w:p>
          <w:p w:rsidR="00DC7EC1" w:rsidRDefault="00DC7EC1">
            <w:pPr>
              <w:pStyle w:val="ab"/>
              <w:tabs>
                <w:tab w:val="left" w:pos="1209"/>
              </w:tabs>
              <w:ind w:hanging="57"/>
            </w:pPr>
            <w:r>
              <w:t>1.7.5. Проблемы в сфере культуры.</w:t>
            </w:r>
          </w:p>
          <w:p w:rsidR="00DC7EC1" w:rsidRDefault="00DC7EC1">
            <w:pPr>
              <w:pStyle w:val="ab"/>
              <w:tabs>
                <w:tab w:val="left" w:pos="1209"/>
              </w:tabs>
              <w:ind w:hanging="57"/>
            </w:pPr>
            <w:r>
              <w:t>1.7.6. Проблемы в сфере физической культуры и спорта</w:t>
            </w:r>
          </w:p>
          <w:p w:rsidR="00DC7EC1" w:rsidRDefault="00DC7EC1">
            <w:pPr>
              <w:pStyle w:val="ab"/>
              <w:tabs>
                <w:tab w:val="left" w:pos="1209"/>
              </w:tabs>
              <w:ind w:hanging="57"/>
            </w:pPr>
            <w:r>
              <w:t>1.7.7.  Проблемы развития жилищно-коммунального хозяйства</w:t>
            </w:r>
          </w:p>
          <w:p w:rsidR="00DC7EC1" w:rsidRDefault="00DC7EC1">
            <w:pPr>
              <w:pStyle w:val="ab"/>
              <w:tabs>
                <w:tab w:val="left" w:pos="1209"/>
              </w:tabs>
              <w:ind w:hanging="57"/>
            </w:pPr>
            <w:r>
              <w:t>1.7.8. Проблемы безопасности жизни</w:t>
            </w:r>
          </w:p>
          <w:p w:rsidR="00DC7EC1" w:rsidRDefault="00DC7EC1">
            <w:pPr>
              <w:pStyle w:val="ab"/>
              <w:tabs>
                <w:tab w:val="left" w:pos="1209"/>
              </w:tabs>
              <w:ind w:hanging="57"/>
            </w:pPr>
            <w:r>
              <w:t>1.7.9. Проблемы развития агропромышленного комплекса.</w:t>
            </w:r>
          </w:p>
          <w:p w:rsidR="00DC7EC1" w:rsidRDefault="00DC7EC1">
            <w:pPr>
              <w:pStyle w:val="ab"/>
              <w:tabs>
                <w:tab w:val="left" w:pos="1209"/>
              </w:tabs>
              <w:ind w:hanging="57"/>
            </w:pPr>
            <w:r>
              <w:t xml:space="preserve">1.7.10. Проблемы транспортно-дорожного комплекса и связи. </w:t>
            </w:r>
          </w:p>
          <w:p w:rsidR="00DC7EC1" w:rsidRDefault="00DC7EC1">
            <w:pPr>
              <w:pStyle w:val="ab"/>
              <w:tabs>
                <w:tab w:val="left" w:pos="1209"/>
              </w:tabs>
              <w:ind w:hanging="57"/>
            </w:pPr>
            <w:r>
              <w:t>1.7.11. Проблемы потребительского рынка товаров и услуг</w:t>
            </w:r>
          </w:p>
        </w:tc>
        <w:tc>
          <w:tcPr>
            <w:tcW w:w="1482" w:type="dxa"/>
          </w:tcPr>
          <w:p w:rsidR="00DC7EC1" w:rsidRDefault="00DC7EC1">
            <w:pPr>
              <w:tabs>
                <w:tab w:val="left" w:pos="1209"/>
              </w:tabs>
              <w:ind w:hanging="57"/>
              <w:jc w:val="both"/>
            </w:pPr>
            <w:r>
              <w:t xml:space="preserve">  7</w:t>
            </w:r>
          </w:p>
          <w:p w:rsidR="00DC7EC1" w:rsidRDefault="00DC7EC1">
            <w:pPr>
              <w:tabs>
                <w:tab w:val="left" w:pos="1209"/>
              </w:tabs>
              <w:ind w:hanging="57"/>
              <w:jc w:val="both"/>
            </w:pPr>
            <w:r>
              <w:t xml:space="preserve">  8</w:t>
            </w:r>
          </w:p>
          <w:p w:rsidR="00DC7EC1" w:rsidRDefault="00DC7EC1">
            <w:pPr>
              <w:tabs>
                <w:tab w:val="left" w:pos="1209"/>
              </w:tabs>
              <w:ind w:hanging="57"/>
              <w:jc w:val="both"/>
            </w:pPr>
            <w:r>
              <w:t>8</w:t>
            </w:r>
          </w:p>
          <w:p w:rsidR="00DC7EC1" w:rsidRDefault="00DC7EC1">
            <w:pPr>
              <w:tabs>
                <w:tab w:val="left" w:pos="1209"/>
              </w:tabs>
              <w:ind w:hanging="57"/>
              <w:jc w:val="both"/>
            </w:pPr>
            <w:r>
              <w:t>9</w:t>
            </w:r>
          </w:p>
          <w:p w:rsidR="00DC7EC1" w:rsidRDefault="00DC7EC1">
            <w:pPr>
              <w:tabs>
                <w:tab w:val="left" w:pos="1209"/>
              </w:tabs>
              <w:ind w:hanging="57"/>
              <w:jc w:val="both"/>
            </w:pPr>
            <w:r>
              <w:t>10</w:t>
            </w:r>
          </w:p>
          <w:p w:rsidR="00DC7EC1" w:rsidRDefault="00DC7EC1">
            <w:pPr>
              <w:tabs>
                <w:tab w:val="left" w:pos="1209"/>
              </w:tabs>
              <w:ind w:hanging="57"/>
              <w:jc w:val="both"/>
            </w:pPr>
            <w:r>
              <w:t>10</w:t>
            </w:r>
          </w:p>
          <w:p w:rsidR="00DC7EC1" w:rsidRDefault="00DC7EC1">
            <w:pPr>
              <w:tabs>
                <w:tab w:val="left" w:pos="1209"/>
              </w:tabs>
              <w:ind w:hanging="57"/>
              <w:jc w:val="both"/>
            </w:pPr>
            <w:r>
              <w:t>11</w:t>
            </w:r>
          </w:p>
          <w:p w:rsidR="00DC7EC1" w:rsidRDefault="00DC7EC1">
            <w:pPr>
              <w:tabs>
                <w:tab w:val="left" w:pos="1209"/>
              </w:tabs>
              <w:ind w:hanging="57"/>
              <w:jc w:val="both"/>
            </w:pPr>
            <w:r>
              <w:t>11</w:t>
            </w:r>
          </w:p>
          <w:p w:rsidR="00DC7EC1" w:rsidRDefault="00DC7EC1">
            <w:pPr>
              <w:tabs>
                <w:tab w:val="left" w:pos="1209"/>
              </w:tabs>
              <w:ind w:hanging="57"/>
              <w:jc w:val="both"/>
            </w:pPr>
            <w:r>
              <w:t>12</w:t>
            </w:r>
          </w:p>
          <w:p w:rsidR="00DC7EC1" w:rsidRDefault="00DC7EC1">
            <w:pPr>
              <w:tabs>
                <w:tab w:val="left" w:pos="1209"/>
              </w:tabs>
              <w:ind w:hanging="57"/>
              <w:jc w:val="both"/>
            </w:pPr>
            <w:r>
              <w:t>13</w:t>
            </w:r>
          </w:p>
          <w:p w:rsidR="00DC7EC1" w:rsidRDefault="00DC7EC1">
            <w:pPr>
              <w:tabs>
                <w:tab w:val="left" w:pos="1209"/>
              </w:tabs>
              <w:ind w:hanging="57"/>
              <w:jc w:val="both"/>
            </w:pPr>
            <w:r>
              <w:t>13</w:t>
            </w:r>
          </w:p>
          <w:p w:rsidR="00DC7EC1" w:rsidRDefault="00DC7EC1">
            <w:pPr>
              <w:tabs>
                <w:tab w:val="left" w:pos="1209"/>
              </w:tabs>
              <w:ind w:hanging="57"/>
              <w:jc w:val="both"/>
            </w:pPr>
            <w:r>
              <w:t>13</w:t>
            </w:r>
          </w:p>
          <w:p w:rsidR="00DC7EC1" w:rsidRDefault="00DC7EC1">
            <w:pPr>
              <w:tabs>
                <w:tab w:val="left" w:pos="1209"/>
              </w:tabs>
              <w:ind w:hanging="57"/>
              <w:jc w:val="both"/>
            </w:pPr>
            <w:r>
              <w:t>14</w:t>
            </w:r>
          </w:p>
          <w:p w:rsidR="00DC7EC1" w:rsidRDefault="00DC7EC1">
            <w:pPr>
              <w:tabs>
                <w:tab w:val="left" w:pos="1209"/>
              </w:tabs>
              <w:ind w:hanging="57"/>
              <w:jc w:val="both"/>
            </w:pPr>
            <w:r>
              <w:t>14</w:t>
            </w:r>
          </w:p>
          <w:p w:rsidR="00DC7EC1" w:rsidRDefault="00DC7EC1">
            <w:pPr>
              <w:tabs>
                <w:tab w:val="left" w:pos="1209"/>
              </w:tabs>
              <w:ind w:hanging="57"/>
              <w:jc w:val="both"/>
            </w:pPr>
            <w:r>
              <w:t>15</w:t>
            </w:r>
          </w:p>
          <w:p w:rsidR="00DC7EC1" w:rsidRDefault="00DC7EC1">
            <w:pPr>
              <w:tabs>
                <w:tab w:val="left" w:pos="1209"/>
              </w:tabs>
              <w:ind w:hanging="57"/>
              <w:jc w:val="both"/>
            </w:pPr>
            <w:r>
              <w:t>15</w:t>
            </w:r>
          </w:p>
          <w:p w:rsidR="00DC7EC1" w:rsidRDefault="00DC7EC1">
            <w:pPr>
              <w:tabs>
                <w:tab w:val="left" w:pos="1209"/>
              </w:tabs>
              <w:ind w:hanging="57"/>
              <w:jc w:val="both"/>
            </w:pPr>
            <w:r>
              <w:t>16</w:t>
            </w:r>
          </w:p>
          <w:p w:rsidR="00DC7EC1" w:rsidRDefault="00DC7EC1">
            <w:pPr>
              <w:tabs>
                <w:tab w:val="left" w:pos="1209"/>
              </w:tabs>
              <w:ind w:hanging="57"/>
              <w:jc w:val="both"/>
            </w:pPr>
            <w:r>
              <w:t>16</w:t>
            </w:r>
          </w:p>
          <w:p w:rsidR="00DC7EC1" w:rsidRDefault="00DC7EC1">
            <w:pPr>
              <w:tabs>
                <w:tab w:val="left" w:pos="1209"/>
              </w:tabs>
              <w:ind w:hanging="57"/>
              <w:jc w:val="both"/>
            </w:pPr>
            <w:r>
              <w:t>17</w:t>
            </w:r>
          </w:p>
          <w:p w:rsidR="00DC7EC1" w:rsidRDefault="00DC7EC1">
            <w:pPr>
              <w:tabs>
                <w:tab w:val="left" w:pos="1209"/>
              </w:tabs>
              <w:ind w:hanging="57"/>
              <w:jc w:val="both"/>
            </w:pPr>
            <w:r>
              <w:t>17</w:t>
            </w:r>
          </w:p>
          <w:p w:rsidR="00DC7EC1" w:rsidRDefault="00DC7EC1">
            <w:pPr>
              <w:tabs>
                <w:tab w:val="left" w:pos="1209"/>
              </w:tabs>
              <w:ind w:hanging="57"/>
              <w:jc w:val="both"/>
            </w:pPr>
            <w:r>
              <w:t>17</w:t>
            </w:r>
          </w:p>
          <w:p w:rsidR="00DC7EC1" w:rsidRDefault="00DC7EC1">
            <w:pPr>
              <w:tabs>
                <w:tab w:val="left" w:pos="1209"/>
              </w:tabs>
              <w:ind w:hanging="57"/>
              <w:jc w:val="both"/>
            </w:pPr>
            <w:r>
              <w:t>17</w:t>
            </w:r>
          </w:p>
          <w:p w:rsidR="00DC7EC1" w:rsidRDefault="00DC7EC1">
            <w:pPr>
              <w:tabs>
                <w:tab w:val="left" w:pos="1209"/>
              </w:tabs>
              <w:ind w:hanging="57"/>
              <w:jc w:val="both"/>
            </w:pPr>
            <w:r>
              <w:t>18</w:t>
            </w:r>
          </w:p>
          <w:p w:rsidR="00DC7EC1" w:rsidRDefault="00DC7EC1">
            <w:pPr>
              <w:tabs>
                <w:tab w:val="left" w:pos="1209"/>
              </w:tabs>
              <w:ind w:hanging="57"/>
              <w:jc w:val="both"/>
            </w:pPr>
            <w:r>
              <w:t>18</w:t>
            </w:r>
          </w:p>
          <w:p w:rsidR="00DC7EC1" w:rsidRDefault="00DC7EC1">
            <w:pPr>
              <w:tabs>
                <w:tab w:val="left" w:pos="1209"/>
              </w:tabs>
              <w:ind w:hanging="57"/>
              <w:jc w:val="both"/>
            </w:pPr>
            <w:r>
              <w:t>18</w:t>
            </w:r>
          </w:p>
          <w:p w:rsidR="00DC7EC1" w:rsidRDefault="00DC7EC1">
            <w:pPr>
              <w:tabs>
                <w:tab w:val="left" w:pos="1209"/>
              </w:tabs>
              <w:ind w:hanging="57"/>
              <w:jc w:val="both"/>
            </w:pPr>
            <w:r>
              <w:t>18</w:t>
            </w:r>
          </w:p>
          <w:p w:rsidR="00DC7EC1" w:rsidRDefault="00DC7EC1">
            <w:pPr>
              <w:tabs>
                <w:tab w:val="left" w:pos="1209"/>
              </w:tabs>
              <w:ind w:hanging="57"/>
              <w:jc w:val="both"/>
            </w:pPr>
            <w:r>
              <w:t>18</w:t>
            </w:r>
          </w:p>
          <w:p w:rsidR="00DC7EC1" w:rsidRDefault="00DC7EC1">
            <w:pPr>
              <w:tabs>
                <w:tab w:val="left" w:pos="1209"/>
              </w:tabs>
              <w:ind w:hanging="57"/>
              <w:jc w:val="both"/>
            </w:pPr>
            <w:r>
              <w:t>18</w:t>
            </w:r>
          </w:p>
          <w:p w:rsidR="00DC7EC1" w:rsidRDefault="00DC7EC1">
            <w:pPr>
              <w:tabs>
                <w:tab w:val="left" w:pos="1209"/>
              </w:tabs>
              <w:ind w:hanging="57"/>
              <w:jc w:val="both"/>
            </w:pPr>
            <w:r>
              <w:t>19</w:t>
            </w:r>
          </w:p>
          <w:p w:rsidR="00DC7EC1" w:rsidRDefault="00DC7EC1">
            <w:pPr>
              <w:tabs>
                <w:tab w:val="left" w:pos="1209"/>
              </w:tabs>
              <w:ind w:hanging="57"/>
              <w:jc w:val="both"/>
            </w:pPr>
            <w:r>
              <w:t>19</w:t>
            </w:r>
          </w:p>
          <w:p w:rsidR="00DC7EC1" w:rsidRDefault="00DC7EC1">
            <w:pPr>
              <w:tabs>
                <w:tab w:val="left" w:pos="1209"/>
              </w:tabs>
              <w:ind w:hanging="57"/>
              <w:jc w:val="both"/>
            </w:pPr>
          </w:p>
        </w:tc>
      </w:tr>
      <w:tr w:rsidR="00DC7EC1" w:rsidTr="00DC7EC1">
        <w:tc>
          <w:tcPr>
            <w:tcW w:w="8601" w:type="dxa"/>
          </w:tcPr>
          <w:p w:rsidR="00DC7EC1" w:rsidRDefault="00DC7EC1">
            <w:pPr>
              <w:pStyle w:val="ab"/>
              <w:tabs>
                <w:tab w:val="left" w:pos="1209"/>
              </w:tabs>
            </w:pPr>
          </w:p>
        </w:tc>
        <w:tc>
          <w:tcPr>
            <w:tcW w:w="1482" w:type="dxa"/>
          </w:tcPr>
          <w:p w:rsidR="00DC7EC1" w:rsidRDefault="00DC7EC1">
            <w:pPr>
              <w:tabs>
                <w:tab w:val="left" w:pos="1209"/>
              </w:tabs>
              <w:ind w:hanging="57"/>
              <w:jc w:val="both"/>
            </w:pPr>
          </w:p>
        </w:tc>
      </w:tr>
    </w:tbl>
    <w:p w:rsidR="00DC7EC1" w:rsidRDefault="00DC7EC1" w:rsidP="00DC7EC1">
      <w:r>
        <w:br w:type="page"/>
      </w:r>
    </w:p>
    <w:tbl>
      <w:tblPr>
        <w:tblW w:w="9747" w:type="dxa"/>
        <w:tblLook w:val="04A0"/>
      </w:tblPr>
      <w:tblGrid>
        <w:gridCol w:w="9747"/>
      </w:tblGrid>
      <w:tr w:rsidR="00DC7EC1" w:rsidTr="00DC7EC1">
        <w:tc>
          <w:tcPr>
            <w:tcW w:w="9747" w:type="dxa"/>
          </w:tcPr>
          <w:p w:rsidR="00DC7EC1" w:rsidRDefault="00DC7EC1">
            <w:pPr>
              <w:pStyle w:val="ab"/>
              <w:tabs>
                <w:tab w:val="left" w:pos="1209"/>
              </w:tabs>
              <w:ind w:hanging="57"/>
              <w:jc w:val="both"/>
            </w:pPr>
            <w:r>
              <w:lastRenderedPageBreak/>
              <w:t>1.7.12. Проблемы охраны окружающей среды                                                      19</w:t>
            </w:r>
          </w:p>
          <w:p w:rsidR="00DC7EC1" w:rsidRDefault="00DC7EC1">
            <w:pPr>
              <w:pStyle w:val="ab"/>
              <w:tabs>
                <w:tab w:val="left" w:pos="1209"/>
              </w:tabs>
              <w:ind w:hanging="57"/>
              <w:jc w:val="both"/>
            </w:pPr>
            <w:r>
              <w:t>1.8.Интегральная оценка исходного состояния и предпосылок          19     социально-экономического развития поселения</w:t>
            </w:r>
          </w:p>
          <w:p w:rsidR="00DC7EC1" w:rsidRDefault="00DC7EC1">
            <w:pPr>
              <w:pStyle w:val="ab"/>
              <w:tabs>
                <w:tab w:val="left" w:pos="1209"/>
              </w:tabs>
              <w:jc w:val="both"/>
            </w:pPr>
            <w:r>
              <w:rPr>
                <w:b/>
              </w:rPr>
              <w:t>2. Приоритетные направления развития поселения</w:t>
            </w:r>
            <w:r>
              <w:t xml:space="preserve">                                      20</w:t>
            </w:r>
          </w:p>
          <w:p w:rsidR="00DC7EC1" w:rsidRDefault="00DC7EC1">
            <w:pPr>
              <w:pStyle w:val="ab"/>
              <w:tabs>
                <w:tab w:val="left" w:pos="1209"/>
              </w:tabs>
              <w:jc w:val="both"/>
              <w:rPr>
                <w:b/>
              </w:rPr>
            </w:pPr>
            <w:r>
              <w:rPr>
                <w:b/>
              </w:rPr>
              <w:t>на 2011-2025 годы</w:t>
            </w:r>
          </w:p>
          <w:p w:rsidR="00DC7EC1" w:rsidRDefault="00DC7EC1">
            <w:pPr>
              <w:ind w:hanging="57"/>
              <w:jc w:val="both"/>
              <w:rPr>
                <w:b/>
                <w:szCs w:val="28"/>
              </w:rPr>
            </w:pPr>
            <w:r>
              <w:rPr>
                <w:b/>
                <w:szCs w:val="28"/>
              </w:rPr>
              <w:t xml:space="preserve">3.Среднесрочный план социально-экономического развития                      </w:t>
            </w:r>
            <w:r>
              <w:rPr>
                <w:szCs w:val="28"/>
              </w:rPr>
              <w:t>20</w:t>
            </w:r>
          </w:p>
          <w:p w:rsidR="00DC7EC1" w:rsidRDefault="00DC7EC1">
            <w:pPr>
              <w:ind w:hanging="57"/>
              <w:jc w:val="both"/>
              <w:rPr>
                <w:b/>
                <w:szCs w:val="28"/>
              </w:rPr>
            </w:pPr>
            <w:r>
              <w:rPr>
                <w:b/>
                <w:szCs w:val="28"/>
              </w:rPr>
              <w:t xml:space="preserve"> на  период 2011- 2015 гг.</w:t>
            </w:r>
          </w:p>
          <w:p w:rsidR="00DC7EC1" w:rsidRDefault="00DC7EC1">
            <w:pPr>
              <w:ind w:hanging="57"/>
              <w:jc w:val="both"/>
              <w:rPr>
                <w:szCs w:val="28"/>
              </w:rPr>
            </w:pPr>
            <w:r>
              <w:rPr>
                <w:szCs w:val="28"/>
              </w:rPr>
              <w:t xml:space="preserve">3.1.Основные проблемы  </w:t>
            </w:r>
            <w:proofErr w:type="gramStart"/>
            <w:r>
              <w:rPr>
                <w:szCs w:val="28"/>
              </w:rPr>
              <w:t>социально-экономического</w:t>
            </w:r>
            <w:proofErr w:type="gramEnd"/>
            <w:r>
              <w:rPr>
                <w:szCs w:val="28"/>
              </w:rPr>
              <w:t xml:space="preserve">                                          20</w:t>
            </w:r>
          </w:p>
          <w:p w:rsidR="00DC7EC1" w:rsidRDefault="00DC7EC1">
            <w:pPr>
              <w:ind w:hanging="57"/>
              <w:jc w:val="both"/>
              <w:rPr>
                <w:szCs w:val="28"/>
              </w:rPr>
            </w:pPr>
            <w:r>
              <w:rPr>
                <w:szCs w:val="28"/>
              </w:rPr>
              <w:t>развития  на  период 2011- 2015 гг.</w:t>
            </w:r>
          </w:p>
          <w:p w:rsidR="00DC7EC1" w:rsidRDefault="00DC7EC1">
            <w:pPr>
              <w:ind w:hanging="57"/>
              <w:jc w:val="both"/>
              <w:rPr>
                <w:szCs w:val="28"/>
              </w:rPr>
            </w:pPr>
            <w:r>
              <w:rPr>
                <w:szCs w:val="28"/>
              </w:rPr>
              <w:t>3.2 Резервы социально-экономического развития                                                 22</w:t>
            </w:r>
          </w:p>
          <w:p w:rsidR="00DC7EC1" w:rsidRDefault="00DC7EC1">
            <w:pPr>
              <w:ind w:hanging="57"/>
              <w:jc w:val="both"/>
              <w:rPr>
                <w:szCs w:val="28"/>
              </w:rPr>
            </w:pPr>
            <w:r>
              <w:rPr>
                <w:szCs w:val="28"/>
              </w:rPr>
              <w:t>на  период 2011- 2015 гг.</w:t>
            </w:r>
          </w:p>
          <w:p w:rsidR="00DC7EC1" w:rsidRDefault="00DC7EC1">
            <w:pPr>
              <w:numPr>
                <w:ilvl w:val="1"/>
                <w:numId w:val="3"/>
              </w:numPr>
              <w:tabs>
                <w:tab w:val="num" w:pos="57"/>
              </w:tabs>
              <w:autoSpaceDE w:val="0"/>
              <w:autoSpaceDN w:val="0"/>
              <w:adjustRightInd w:val="0"/>
              <w:jc w:val="both"/>
              <w:rPr>
                <w:bCs/>
                <w:szCs w:val="28"/>
              </w:rPr>
            </w:pPr>
            <w:r>
              <w:rPr>
                <w:bCs/>
                <w:szCs w:val="28"/>
              </w:rPr>
              <w:t>3.3 Механизм реализации и ресурсное обеспечение                                           24</w:t>
            </w:r>
          </w:p>
          <w:p w:rsidR="00DC7EC1" w:rsidRDefault="00DC7EC1">
            <w:pPr>
              <w:numPr>
                <w:ilvl w:val="1"/>
                <w:numId w:val="3"/>
              </w:numPr>
              <w:tabs>
                <w:tab w:val="num" w:pos="57"/>
              </w:tabs>
              <w:autoSpaceDE w:val="0"/>
              <w:autoSpaceDN w:val="0"/>
              <w:adjustRightInd w:val="0"/>
              <w:jc w:val="both"/>
              <w:rPr>
                <w:bCs/>
                <w:szCs w:val="28"/>
              </w:rPr>
            </w:pPr>
            <w:r>
              <w:rPr>
                <w:bCs/>
                <w:szCs w:val="28"/>
              </w:rPr>
              <w:t>среднесрочного плана социально-экономического развития</w:t>
            </w:r>
          </w:p>
          <w:p w:rsidR="00DC7EC1" w:rsidRDefault="00DC7EC1">
            <w:pPr>
              <w:pStyle w:val="Title"/>
              <w:ind w:hanging="57"/>
              <w:jc w:val="left"/>
              <w:rPr>
                <w:rFonts w:ascii="Times New Roman" w:hAnsi="Times New Roman"/>
                <w:sz w:val="28"/>
                <w:szCs w:val="28"/>
              </w:rPr>
            </w:pPr>
            <w:r>
              <w:rPr>
                <w:rFonts w:ascii="Times New Roman" w:hAnsi="Times New Roman"/>
                <w:sz w:val="28"/>
                <w:szCs w:val="28"/>
              </w:rPr>
              <w:t xml:space="preserve">3.4.Основные показатели </w:t>
            </w:r>
            <w:proofErr w:type="gramStart"/>
            <w:r>
              <w:rPr>
                <w:rFonts w:ascii="Times New Roman" w:hAnsi="Times New Roman"/>
                <w:sz w:val="28"/>
                <w:szCs w:val="28"/>
              </w:rPr>
              <w:t>социально-экономического</w:t>
            </w:r>
            <w:proofErr w:type="gramEnd"/>
            <w:r>
              <w:rPr>
                <w:rFonts w:ascii="Times New Roman" w:hAnsi="Times New Roman"/>
                <w:sz w:val="28"/>
                <w:szCs w:val="28"/>
              </w:rPr>
              <w:t xml:space="preserve">                                          26</w:t>
            </w:r>
          </w:p>
          <w:p w:rsidR="00DC7EC1" w:rsidRDefault="00DC7EC1">
            <w:pPr>
              <w:pStyle w:val="Title"/>
              <w:ind w:hanging="57"/>
              <w:jc w:val="left"/>
              <w:rPr>
                <w:rFonts w:ascii="Times New Roman" w:hAnsi="Times New Roman"/>
                <w:sz w:val="28"/>
                <w:szCs w:val="28"/>
              </w:rPr>
            </w:pPr>
            <w:r>
              <w:rPr>
                <w:rFonts w:ascii="Times New Roman" w:hAnsi="Times New Roman"/>
                <w:sz w:val="28"/>
                <w:szCs w:val="28"/>
              </w:rPr>
              <w:t xml:space="preserve"> развития  на 2011-2015 годы</w:t>
            </w:r>
          </w:p>
          <w:p w:rsidR="00DC7EC1" w:rsidRDefault="00DC7EC1">
            <w:pPr>
              <w:ind w:right="1808"/>
              <w:rPr>
                <w:b/>
                <w:szCs w:val="28"/>
              </w:rPr>
            </w:pPr>
            <w:r>
              <w:rPr>
                <w:b/>
                <w:szCs w:val="28"/>
              </w:rPr>
              <w:t xml:space="preserve">4.Текущий план </w:t>
            </w:r>
            <w:proofErr w:type="gramStart"/>
            <w:r>
              <w:rPr>
                <w:b/>
                <w:szCs w:val="28"/>
              </w:rPr>
              <w:t>социально-экономического</w:t>
            </w:r>
            <w:proofErr w:type="gramEnd"/>
            <w:r>
              <w:rPr>
                <w:b/>
                <w:szCs w:val="28"/>
              </w:rPr>
              <w:t xml:space="preserve"> </w:t>
            </w:r>
          </w:p>
          <w:p w:rsidR="00DC7EC1" w:rsidRDefault="00DC7EC1">
            <w:pPr>
              <w:ind w:right="1808"/>
              <w:rPr>
                <w:szCs w:val="28"/>
              </w:rPr>
            </w:pPr>
            <w:r>
              <w:rPr>
                <w:b/>
                <w:szCs w:val="28"/>
              </w:rPr>
              <w:t xml:space="preserve">развития    Байкальского сельсовета   на 2011 год                                                                                   </w:t>
            </w:r>
          </w:p>
          <w:p w:rsidR="00DC7EC1" w:rsidRDefault="00DC7EC1">
            <w:pPr>
              <w:tabs>
                <w:tab w:val="left" w:pos="513"/>
              </w:tabs>
              <w:ind w:hanging="57"/>
              <w:rPr>
                <w:szCs w:val="28"/>
              </w:rPr>
            </w:pPr>
            <w:r>
              <w:rPr>
                <w:szCs w:val="28"/>
              </w:rPr>
              <w:t>4.1 Итоги  социально- экономического развития                                                  28</w:t>
            </w:r>
          </w:p>
          <w:p w:rsidR="00DC7EC1" w:rsidRDefault="00DC7EC1">
            <w:pPr>
              <w:tabs>
                <w:tab w:val="left" w:pos="513"/>
              </w:tabs>
              <w:ind w:hanging="57"/>
              <w:rPr>
                <w:szCs w:val="28"/>
              </w:rPr>
            </w:pPr>
            <w:r>
              <w:rPr>
                <w:szCs w:val="28"/>
              </w:rPr>
              <w:t>за  2008-2009 годы</w:t>
            </w:r>
          </w:p>
          <w:p w:rsidR="00DC7EC1" w:rsidRDefault="00DC7EC1">
            <w:pPr>
              <w:pStyle w:val="Title"/>
              <w:jc w:val="left"/>
              <w:rPr>
                <w:rFonts w:ascii="Times New Roman" w:hAnsi="Times New Roman"/>
                <w:sz w:val="28"/>
                <w:szCs w:val="28"/>
              </w:rPr>
            </w:pPr>
            <w:r>
              <w:rPr>
                <w:rFonts w:ascii="Times New Roman" w:hAnsi="Times New Roman"/>
                <w:sz w:val="28"/>
                <w:szCs w:val="28"/>
              </w:rPr>
              <w:t>4.2 Основные индикаторы социального развития                                                30</w:t>
            </w:r>
          </w:p>
          <w:p w:rsidR="00DC7EC1" w:rsidRDefault="00DC7EC1">
            <w:pPr>
              <w:pStyle w:val="Title"/>
              <w:ind w:hanging="57"/>
              <w:jc w:val="left"/>
              <w:rPr>
                <w:rFonts w:ascii="Times New Roman" w:hAnsi="Times New Roman"/>
                <w:sz w:val="28"/>
                <w:szCs w:val="28"/>
              </w:rPr>
            </w:pPr>
            <w:r>
              <w:rPr>
                <w:rFonts w:ascii="Times New Roman" w:hAnsi="Times New Roman"/>
                <w:sz w:val="28"/>
                <w:szCs w:val="28"/>
              </w:rPr>
              <w:t>Байкальского сельсовета в 2011году</w:t>
            </w:r>
          </w:p>
          <w:p w:rsidR="00DC7EC1" w:rsidRDefault="00DC7EC1">
            <w:pPr>
              <w:pStyle w:val="Title"/>
              <w:ind w:hanging="57"/>
              <w:jc w:val="left"/>
              <w:rPr>
                <w:rFonts w:ascii="Times New Roman" w:hAnsi="Times New Roman"/>
                <w:sz w:val="28"/>
                <w:szCs w:val="28"/>
              </w:rPr>
            </w:pPr>
            <w:r>
              <w:rPr>
                <w:rFonts w:ascii="Times New Roman" w:hAnsi="Times New Roman"/>
                <w:sz w:val="28"/>
                <w:szCs w:val="28"/>
              </w:rPr>
              <w:t xml:space="preserve">4.3 Основные индикаторы  </w:t>
            </w:r>
            <w:proofErr w:type="gramStart"/>
            <w:r>
              <w:rPr>
                <w:rFonts w:ascii="Times New Roman" w:hAnsi="Times New Roman"/>
                <w:sz w:val="28"/>
                <w:szCs w:val="28"/>
              </w:rPr>
              <w:t>экономического</w:t>
            </w:r>
            <w:proofErr w:type="gramEnd"/>
            <w:r>
              <w:rPr>
                <w:rFonts w:ascii="Times New Roman" w:hAnsi="Times New Roman"/>
                <w:sz w:val="28"/>
                <w:szCs w:val="28"/>
              </w:rPr>
              <w:t xml:space="preserve">                                                          30</w:t>
            </w:r>
          </w:p>
          <w:p w:rsidR="00DC7EC1" w:rsidRDefault="00DC7EC1">
            <w:pPr>
              <w:pStyle w:val="Title"/>
              <w:ind w:hanging="57"/>
              <w:jc w:val="left"/>
              <w:rPr>
                <w:rFonts w:ascii="Times New Roman" w:hAnsi="Times New Roman"/>
                <w:sz w:val="28"/>
                <w:szCs w:val="28"/>
              </w:rPr>
            </w:pPr>
            <w:r>
              <w:rPr>
                <w:rFonts w:ascii="Times New Roman" w:hAnsi="Times New Roman"/>
                <w:sz w:val="28"/>
                <w:szCs w:val="28"/>
              </w:rPr>
              <w:t>развития  Байкальского сельсовета в 2011году</w:t>
            </w:r>
          </w:p>
          <w:p w:rsidR="00DC7EC1" w:rsidRDefault="00DC7EC1">
            <w:pPr>
              <w:autoSpaceDE w:val="0"/>
              <w:autoSpaceDN w:val="0"/>
              <w:adjustRightInd w:val="0"/>
              <w:rPr>
                <w:bCs/>
                <w:szCs w:val="28"/>
              </w:rPr>
            </w:pPr>
            <w:r>
              <w:rPr>
                <w:bCs/>
                <w:szCs w:val="28"/>
              </w:rPr>
              <w:t>4.4.Ресурсы и механизмы реализации годового плана                                         31</w:t>
            </w:r>
          </w:p>
          <w:p w:rsidR="00DC7EC1" w:rsidRDefault="00DC7EC1">
            <w:pPr>
              <w:autoSpaceDE w:val="0"/>
              <w:autoSpaceDN w:val="0"/>
              <w:adjustRightInd w:val="0"/>
              <w:rPr>
                <w:bCs/>
                <w:szCs w:val="28"/>
              </w:rPr>
            </w:pPr>
            <w:r>
              <w:rPr>
                <w:bCs/>
                <w:szCs w:val="28"/>
              </w:rPr>
              <w:t xml:space="preserve">4.5.Основные показатели развития  муниципальных предприятий  </w:t>
            </w:r>
          </w:p>
          <w:p w:rsidR="00DC7EC1" w:rsidRDefault="00DC7EC1">
            <w:pPr>
              <w:autoSpaceDE w:val="0"/>
              <w:autoSpaceDN w:val="0"/>
              <w:adjustRightInd w:val="0"/>
              <w:rPr>
                <w:bCs/>
                <w:szCs w:val="28"/>
              </w:rPr>
            </w:pPr>
            <w:r>
              <w:rPr>
                <w:bCs/>
                <w:szCs w:val="28"/>
              </w:rPr>
              <w:t>на 2011 год                                                                                                                31</w:t>
            </w:r>
          </w:p>
          <w:p w:rsidR="00DC7EC1" w:rsidRDefault="00DC7EC1">
            <w:pPr>
              <w:autoSpaceDE w:val="0"/>
              <w:autoSpaceDN w:val="0"/>
              <w:adjustRightInd w:val="0"/>
              <w:rPr>
                <w:bCs/>
                <w:szCs w:val="28"/>
              </w:rPr>
            </w:pPr>
            <w:r>
              <w:rPr>
                <w:b/>
                <w:bCs/>
                <w:szCs w:val="28"/>
              </w:rPr>
              <w:t xml:space="preserve">5.Приложения                                                                                                         </w:t>
            </w:r>
            <w:r>
              <w:rPr>
                <w:bCs/>
                <w:szCs w:val="28"/>
              </w:rPr>
              <w:t>32</w:t>
            </w:r>
          </w:p>
          <w:p w:rsidR="00DC7EC1" w:rsidRDefault="00DC7EC1">
            <w:pPr>
              <w:rPr>
                <w:spacing w:val="6"/>
                <w:szCs w:val="28"/>
              </w:rPr>
            </w:pPr>
            <w:r>
              <w:rPr>
                <w:bCs/>
                <w:szCs w:val="28"/>
              </w:rPr>
              <w:t xml:space="preserve">5.1.   </w:t>
            </w:r>
            <w:r>
              <w:rPr>
                <w:spacing w:val="6"/>
                <w:szCs w:val="28"/>
              </w:rPr>
              <w:t>Паспорт  за 2008-</w:t>
            </w:r>
            <w:smartTag w:uri="urn:schemas-microsoft-com:office:smarttags" w:element="metricconverter">
              <w:smartTagPr>
                <w:attr w:name="ProductID" w:val="2009 г"/>
              </w:smartTagPr>
              <w:r>
                <w:rPr>
                  <w:spacing w:val="6"/>
                  <w:szCs w:val="28"/>
                </w:rPr>
                <w:t>2009 г</w:t>
              </w:r>
            </w:smartTag>
            <w:r>
              <w:rPr>
                <w:spacing w:val="6"/>
                <w:szCs w:val="28"/>
              </w:rPr>
              <w:t>.                                                                         33</w:t>
            </w:r>
          </w:p>
          <w:p w:rsidR="00DC7EC1" w:rsidRDefault="00DC7EC1">
            <w:pPr>
              <w:pStyle w:val="Title"/>
              <w:ind w:hanging="57"/>
              <w:jc w:val="left"/>
              <w:rPr>
                <w:rFonts w:ascii="Times New Roman" w:hAnsi="Times New Roman"/>
                <w:sz w:val="28"/>
                <w:szCs w:val="28"/>
              </w:rPr>
            </w:pPr>
            <w:r>
              <w:rPr>
                <w:rFonts w:ascii="Times New Roman" w:hAnsi="Times New Roman"/>
                <w:sz w:val="28"/>
                <w:szCs w:val="28"/>
              </w:rPr>
              <w:t xml:space="preserve"> 5.2.  </w:t>
            </w:r>
            <w:r>
              <w:rPr>
                <w:rFonts w:ascii="Times New Roman" w:hAnsi="Times New Roman"/>
                <w:sz w:val="28"/>
                <w:szCs w:val="28"/>
                <w:lang w:val="en-US"/>
              </w:rPr>
              <w:t>SWOT</w:t>
            </w:r>
            <w:r>
              <w:rPr>
                <w:rFonts w:ascii="Times New Roman" w:hAnsi="Times New Roman"/>
                <w:sz w:val="28"/>
                <w:szCs w:val="28"/>
              </w:rPr>
              <w:t xml:space="preserve"> – анализ Байкальского сельсовета                                                     42                               </w:t>
            </w:r>
          </w:p>
          <w:p w:rsidR="00DC7EC1" w:rsidRDefault="00DC7EC1">
            <w:pPr>
              <w:pStyle w:val="Title"/>
              <w:ind w:hanging="57"/>
              <w:jc w:val="left"/>
              <w:rPr>
                <w:rFonts w:ascii="Times New Roman" w:hAnsi="Times New Roman"/>
                <w:sz w:val="28"/>
                <w:szCs w:val="28"/>
              </w:rPr>
            </w:pPr>
            <w:r>
              <w:rPr>
                <w:rFonts w:ascii="Times New Roman" w:hAnsi="Times New Roman"/>
                <w:sz w:val="28"/>
                <w:szCs w:val="28"/>
              </w:rPr>
              <w:t xml:space="preserve"> Болотнинского района Новосибирской области</w:t>
            </w:r>
          </w:p>
          <w:p w:rsidR="00DC7EC1" w:rsidRDefault="00DC7EC1">
            <w:pPr>
              <w:numPr>
                <w:ilvl w:val="1"/>
                <w:numId w:val="3"/>
              </w:numPr>
              <w:tabs>
                <w:tab w:val="num" w:pos="57"/>
              </w:tabs>
              <w:autoSpaceDE w:val="0"/>
              <w:autoSpaceDN w:val="0"/>
              <w:adjustRightInd w:val="0"/>
              <w:rPr>
                <w:bCs/>
                <w:szCs w:val="28"/>
              </w:rPr>
            </w:pPr>
            <w:r>
              <w:rPr>
                <w:bCs/>
                <w:szCs w:val="28"/>
              </w:rPr>
              <w:t>5.3. Точки роста Байкальского сельсовета                                                          43</w:t>
            </w:r>
          </w:p>
          <w:p w:rsidR="00DC7EC1" w:rsidRDefault="00DC7EC1">
            <w:pPr>
              <w:numPr>
                <w:ilvl w:val="1"/>
                <w:numId w:val="3"/>
              </w:numPr>
              <w:tabs>
                <w:tab w:val="num" w:pos="57"/>
              </w:tabs>
              <w:autoSpaceDE w:val="0"/>
              <w:autoSpaceDN w:val="0"/>
              <w:adjustRightInd w:val="0"/>
              <w:rPr>
                <w:bCs/>
                <w:szCs w:val="28"/>
              </w:rPr>
            </w:pPr>
            <w:r>
              <w:rPr>
                <w:bCs/>
                <w:szCs w:val="28"/>
              </w:rPr>
              <w:t>5.4.Первоочередные мероприятия Байкальского МО на 2011 год                   45</w:t>
            </w:r>
          </w:p>
          <w:p w:rsidR="00DC7EC1" w:rsidRDefault="00DC7EC1">
            <w:pPr>
              <w:numPr>
                <w:ilvl w:val="1"/>
                <w:numId w:val="3"/>
              </w:numPr>
              <w:tabs>
                <w:tab w:val="num" w:pos="57"/>
              </w:tabs>
              <w:autoSpaceDE w:val="0"/>
              <w:autoSpaceDN w:val="0"/>
              <w:adjustRightInd w:val="0"/>
              <w:rPr>
                <w:bCs/>
                <w:szCs w:val="28"/>
              </w:rPr>
            </w:pPr>
            <w:r>
              <w:rPr>
                <w:bCs/>
                <w:szCs w:val="28"/>
              </w:rPr>
              <w:t>5.5.План действий по решению среднесрочных и долгосрочных                     47</w:t>
            </w:r>
          </w:p>
          <w:p w:rsidR="00DC7EC1" w:rsidRDefault="00DC7EC1">
            <w:pPr>
              <w:numPr>
                <w:ilvl w:val="1"/>
                <w:numId w:val="3"/>
              </w:numPr>
              <w:tabs>
                <w:tab w:val="num" w:pos="57"/>
              </w:tabs>
              <w:autoSpaceDE w:val="0"/>
              <w:autoSpaceDN w:val="0"/>
              <w:adjustRightInd w:val="0"/>
              <w:rPr>
                <w:bCs/>
                <w:szCs w:val="28"/>
              </w:rPr>
            </w:pPr>
            <w:r>
              <w:rPr>
                <w:bCs/>
                <w:szCs w:val="28"/>
              </w:rPr>
              <w:t xml:space="preserve">задач развития Байкальского сельсовета на 2011-2025 годы                                  </w:t>
            </w:r>
          </w:p>
          <w:p w:rsidR="00DC7EC1" w:rsidRDefault="00DC7EC1">
            <w:pPr>
              <w:numPr>
                <w:ilvl w:val="1"/>
                <w:numId w:val="3"/>
              </w:numPr>
              <w:tabs>
                <w:tab w:val="num" w:pos="57"/>
              </w:tabs>
              <w:autoSpaceDE w:val="0"/>
              <w:autoSpaceDN w:val="0"/>
              <w:adjustRightInd w:val="0"/>
              <w:rPr>
                <w:bCs/>
                <w:szCs w:val="28"/>
              </w:rPr>
            </w:pPr>
            <w:r>
              <w:rPr>
                <w:bCs/>
                <w:szCs w:val="28"/>
              </w:rPr>
              <w:t xml:space="preserve">                                                                     </w:t>
            </w:r>
          </w:p>
          <w:p w:rsidR="00DC7EC1" w:rsidRDefault="00DC7EC1">
            <w:pPr>
              <w:ind w:hanging="57"/>
              <w:jc w:val="both"/>
              <w:rPr>
                <w:szCs w:val="28"/>
              </w:rPr>
            </w:pPr>
          </w:p>
          <w:p w:rsidR="00DC7EC1" w:rsidRDefault="00DC7EC1">
            <w:pPr>
              <w:ind w:hanging="57"/>
              <w:jc w:val="both"/>
              <w:rPr>
                <w:szCs w:val="28"/>
              </w:rPr>
            </w:pPr>
          </w:p>
          <w:p w:rsidR="00DC7EC1" w:rsidRDefault="00DC7EC1">
            <w:pPr>
              <w:pStyle w:val="ab"/>
              <w:tabs>
                <w:tab w:val="left" w:pos="1209"/>
              </w:tabs>
              <w:rPr>
                <w:b/>
                <w:bCs/>
              </w:rPr>
            </w:pPr>
          </w:p>
        </w:tc>
      </w:tr>
    </w:tbl>
    <w:p w:rsidR="00DC7EC1" w:rsidRDefault="00DC7EC1" w:rsidP="00DC7EC1">
      <w:pPr>
        <w:pStyle w:val="1b"/>
        <w:spacing w:line="228" w:lineRule="auto"/>
        <w:jc w:val="left"/>
        <w:rPr>
          <w:b/>
          <w:i w:val="0"/>
          <w:szCs w:val="20"/>
        </w:rPr>
      </w:pPr>
      <w:r>
        <w:rPr>
          <w:b/>
          <w:i w:val="0"/>
          <w:szCs w:val="20"/>
        </w:rPr>
        <w:lastRenderedPageBreak/>
        <w:t xml:space="preserve">                                  Паспорт комплексной программы</w:t>
      </w:r>
    </w:p>
    <w:p w:rsidR="00DC7EC1" w:rsidRDefault="00DC7EC1" w:rsidP="00DC7EC1">
      <w:pPr>
        <w:pStyle w:val="1b"/>
        <w:spacing w:line="228" w:lineRule="auto"/>
        <w:ind w:hanging="57"/>
        <w:rPr>
          <w:b/>
          <w:i w:val="0"/>
          <w:szCs w:val="20"/>
        </w:rPr>
      </w:pPr>
      <w:r>
        <w:rPr>
          <w:b/>
          <w:i w:val="0"/>
          <w:szCs w:val="20"/>
        </w:rPr>
        <w:t>социально-экономического развития Байкальского сельсовета Болотнинского района Новосибирской области</w:t>
      </w:r>
    </w:p>
    <w:p w:rsidR="00DC7EC1" w:rsidRDefault="00DC7EC1" w:rsidP="00DC7EC1">
      <w:pPr>
        <w:pStyle w:val="1b"/>
        <w:spacing w:line="228" w:lineRule="auto"/>
        <w:ind w:hanging="57"/>
      </w:pPr>
      <w:r>
        <w:rPr>
          <w:b/>
          <w:i w:val="0"/>
          <w:szCs w:val="20"/>
        </w:rPr>
        <w:t>на 2011-2025 годы</w:t>
      </w:r>
    </w:p>
    <w:p w:rsidR="00DC7EC1" w:rsidRDefault="00DC7EC1" w:rsidP="00DC7EC1">
      <w:pPr>
        <w:pStyle w:val="1b"/>
        <w:spacing w:line="228" w:lineRule="auto"/>
        <w:ind w:hanging="57"/>
        <w:rPr>
          <w:b/>
          <w:i w:val="0"/>
          <w:szCs w:val="20"/>
        </w:rPr>
      </w:pPr>
    </w:p>
    <w:tbl>
      <w:tblPr>
        <w:tblW w:w="9375" w:type="dxa"/>
        <w:jc w:val="center"/>
        <w:tblInd w:w="-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1"/>
        <w:gridCol w:w="5724"/>
      </w:tblGrid>
      <w:tr w:rsidR="00DC7EC1" w:rsidTr="00DC7EC1">
        <w:trPr>
          <w:trHeight w:val="716"/>
          <w:jc w:val="center"/>
        </w:trPr>
        <w:tc>
          <w:tcPr>
            <w:tcW w:w="3648" w:type="dxa"/>
            <w:tcBorders>
              <w:top w:val="single" w:sz="4" w:space="0" w:color="auto"/>
              <w:left w:val="single" w:sz="4" w:space="0" w:color="auto"/>
              <w:bottom w:val="single" w:sz="4" w:space="0" w:color="auto"/>
              <w:right w:val="single" w:sz="4" w:space="0" w:color="auto"/>
            </w:tcBorders>
            <w:hideMark/>
          </w:tcPr>
          <w:p w:rsidR="00DC7EC1" w:rsidRDefault="00DC7EC1">
            <w:pPr>
              <w:pStyle w:val="1b"/>
              <w:spacing w:before="120" w:line="228" w:lineRule="auto"/>
              <w:ind w:hanging="57"/>
              <w:rPr>
                <w:i w:val="0"/>
                <w:iCs w:val="0"/>
                <w:szCs w:val="20"/>
              </w:rPr>
            </w:pPr>
            <w:r>
              <w:rPr>
                <w:b/>
                <w:i w:val="0"/>
                <w:szCs w:val="20"/>
              </w:rPr>
              <w:t xml:space="preserve"> </w:t>
            </w:r>
            <w:r>
              <w:rPr>
                <w:i w:val="0"/>
                <w:iCs w:val="0"/>
                <w:szCs w:val="20"/>
              </w:rPr>
              <w:t>Наименование Программы</w:t>
            </w:r>
          </w:p>
        </w:tc>
        <w:tc>
          <w:tcPr>
            <w:tcW w:w="5720" w:type="dxa"/>
            <w:tcBorders>
              <w:top w:val="single" w:sz="4" w:space="0" w:color="auto"/>
              <w:left w:val="single" w:sz="4" w:space="0" w:color="auto"/>
              <w:bottom w:val="single" w:sz="4" w:space="0" w:color="auto"/>
              <w:right w:val="single" w:sz="4" w:space="0" w:color="auto"/>
            </w:tcBorders>
            <w:hideMark/>
          </w:tcPr>
          <w:p w:rsidR="00DC7EC1" w:rsidRDefault="00DC7EC1">
            <w:pPr>
              <w:spacing w:line="228" w:lineRule="auto"/>
              <w:ind w:hanging="57"/>
              <w:rPr>
                <w:szCs w:val="20"/>
              </w:rPr>
            </w:pPr>
            <w:r>
              <w:rPr>
                <w:szCs w:val="20"/>
              </w:rPr>
              <w:t xml:space="preserve">Комплексная программа </w:t>
            </w:r>
            <w:r>
              <w:rPr>
                <w:bCs/>
                <w:iCs/>
                <w:szCs w:val="20"/>
              </w:rPr>
              <w:t xml:space="preserve">социально-экономического развития  Байкальского сельсовета Болотнинского района Новосибирской области </w:t>
            </w:r>
            <w:r>
              <w:rPr>
                <w:szCs w:val="20"/>
              </w:rPr>
              <w:t xml:space="preserve"> на 2011-2025 годы</w:t>
            </w:r>
          </w:p>
        </w:tc>
      </w:tr>
      <w:tr w:rsidR="00DC7EC1" w:rsidTr="00DC7EC1">
        <w:trPr>
          <w:trHeight w:val="20"/>
          <w:jc w:val="center"/>
        </w:trPr>
        <w:tc>
          <w:tcPr>
            <w:tcW w:w="3648" w:type="dxa"/>
            <w:tcBorders>
              <w:top w:val="single" w:sz="4" w:space="0" w:color="auto"/>
              <w:left w:val="single" w:sz="4" w:space="0" w:color="auto"/>
              <w:bottom w:val="single" w:sz="4" w:space="0" w:color="auto"/>
              <w:right w:val="single" w:sz="4" w:space="0" w:color="auto"/>
            </w:tcBorders>
            <w:hideMark/>
          </w:tcPr>
          <w:p w:rsidR="00DC7EC1" w:rsidRDefault="00DC7EC1">
            <w:pPr>
              <w:pStyle w:val="1b"/>
              <w:spacing w:line="228" w:lineRule="auto"/>
              <w:ind w:hanging="57"/>
              <w:jc w:val="left"/>
              <w:rPr>
                <w:i w:val="0"/>
                <w:iCs w:val="0"/>
                <w:szCs w:val="20"/>
              </w:rPr>
            </w:pPr>
            <w:r>
              <w:rPr>
                <w:i w:val="0"/>
                <w:iCs w:val="0"/>
                <w:szCs w:val="20"/>
              </w:rPr>
              <w:t>Основание для разработки Программы</w:t>
            </w:r>
          </w:p>
        </w:tc>
        <w:tc>
          <w:tcPr>
            <w:tcW w:w="5720" w:type="dxa"/>
            <w:tcBorders>
              <w:top w:val="single" w:sz="4" w:space="0" w:color="auto"/>
              <w:left w:val="single" w:sz="4" w:space="0" w:color="auto"/>
              <w:bottom w:val="single" w:sz="4" w:space="0" w:color="auto"/>
              <w:right w:val="single" w:sz="4" w:space="0" w:color="auto"/>
            </w:tcBorders>
            <w:hideMark/>
          </w:tcPr>
          <w:p w:rsidR="00DC7EC1" w:rsidRDefault="00DC7EC1">
            <w:pPr>
              <w:spacing w:line="228" w:lineRule="auto"/>
              <w:ind w:hanging="57"/>
              <w:rPr>
                <w:szCs w:val="20"/>
              </w:rPr>
            </w:pPr>
            <w:r>
              <w:rPr>
                <w:szCs w:val="20"/>
              </w:rPr>
              <w:t>Решение Совета депутатов Байкальского сельсовета  от     15.11.2006 г.   № 100</w:t>
            </w:r>
          </w:p>
        </w:tc>
      </w:tr>
      <w:tr w:rsidR="00DC7EC1" w:rsidTr="00DC7EC1">
        <w:trPr>
          <w:trHeight w:val="20"/>
          <w:jc w:val="center"/>
        </w:trPr>
        <w:tc>
          <w:tcPr>
            <w:tcW w:w="3648" w:type="dxa"/>
            <w:tcBorders>
              <w:top w:val="single" w:sz="4" w:space="0" w:color="auto"/>
              <w:left w:val="single" w:sz="4" w:space="0" w:color="auto"/>
              <w:bottom w:val="single" w:sz="4" w:space="0" w:color="auto"/>
              <w:right w:val="single" w:sz="4" w:space="0" w:color="auto"/>
            </w:tcBorders>
            <w:hideMark/>
          </w:tcPr>
          <w:p w:rsidR="00DC7EC1" w:rsidRDefault="00DC7EC1">
            <w:pPr>
              <w:pStyle w:val="1b"/>
              <w:spacing w:line="228" w:lineRule="auto"/>
              <w:ind w:hanging="57"/>
              <w:jc w:val="left"/>
              <w:rPr>
                <w:i w:val="0"/>
                <w:iCs w:val="0"/>
                <w:szCs w:val="20"/>
              </w:rPr>
            </w:pPr>
            <w:r>
              <w:rPr>
                <w:i w:val="0"/>
                <w:iCs w:val="0"/>
                <w:szCs w:val="20"/>
              </w:rPr>
              <w:t>Дата принятия решения о разработке Программы</w:t>
            </w:r>
          </w:p>
        </w:tc>
        <w:tc>
          <w:tcPr>
            <w:tcW w:w="5720" w:type="dxa"/>
            <w:tcBorders>
              <w:top w:val="single" w:sz="4" w:space="0" w:color="auto"/>
              <w:left w:val="single" w:sz="4" w:space="0" w:color="auto"/>
              <w:bottom w:val="single" w:sz="4" w:space="0" w:color="auto"/>
              <w:right w:val="single" w:sz="4" w:space="0" w:color="auto"/>
            </w:tcBorders>
            <w:hideMark/>
          </w:tcPr>
          <w:p w:rsidR="00DC7EC1" w:rsidRDefault="00DC7EC1">
            <w:pPr>
              <w:spacing w:line="228" w:lineRule="auto"/>
              <w:ind w:hanging="57"/>
              <w:rPr>
                <w:szCs w:val="20"/>
              </w:rPr>
            </w:pPr>
            <w:r>
              <w:rPr>
                <w:szCs w:val="20"/>
              </w:rPr>
              <w:t>Постановление  администрации    от  01.12.2006 г.      №  48</w:t>
            </w:r>
          </w:p>
        </w:tc>
      </w:tr>
      <w:tr w:rsidR="00DC7EC1" w:rsidTr="00DC7EC1">
        <w:trPr>
          <w:trHeight w:val="630"/>
          <w:jc w:val="center"/>
        </w:trPr>
        <w:tc>
          <w:tcPr>
            <w:tcW w:w="3648" w:type="dxa"/>
            <w:tcBorders>
              <w:top w:val="single" w:sz="4" w:space="0" w:color="auto"/>
              <w:left w:val="single" w:sz="4" w:space="0" w:color="auto"/>
              <w:bottom w:val="single" w:sz="4" w:space="0" w:color="auto"/>
              <w:right w:val="single" w:sz="4" w:space="0" w:color="auto"/>
            </w:tcBorders>
            <w:hideMark/>
          </w:tcPr>
          <w:p w:rsidR="00DC7EC1" w:rsidRDefault="00DC7EC1">
            <w:pPr>
              <w:pStyle w:val="1b"/>
              <w:spacing w:line="228" w:lineRule="auto"/>
              <w:ind w:hanging="57"/>
              <w:jc w:val="left"/>
              <w:rPr>
                <w:i w:val="0"/>
                <w:iCs w:val="0"/>
                <w:szCs w:val="20"/>
              </w:rPr>
            </w:pPr>
            <w:r>
              <w:rPr>
                <w:i w:val="0"/>
                <w:iCs w:val="0"/>
                <w:szCs w:val="20"/>
              </w:rPr>
              <w:t>Дата принятия решения об актуализации Программы</w:t>
            </w:r>
          </w:p>
        </w:tc>
        <w:tc>
          <w:tcPr>
            <w:tcW w:w="5720" w:type="dxa"/>
            <w:tcBorders>
              <w:top w:val="single" w:sz="4" w:space="0" w:color="auto"/>
              <w:left w:val="single" w:sz="4" w:space="0" w:color="auto"/>
              <w:bottom w:val="single" w:sz="4" w:space="0" w:color="auto"/>
              <w:right w:val="single" w:sz="4" w:space="0" w:color="auto"/>
            </w:tcBorders>
            <w:hideMark/>
          </w:tcPr>
          <w:p w:rsidR="00DC7EC1" w:rsidRDefault="00DC7EC1">
            <w:pPr>
              <w:spacing w:line="228" w:lineRule="auto"/>
              <w:ind w:hanging="57"/>
              <w:jc w:val="center"/>
              <w:rPr>
                <w:szCs w:val="20"/>
              </w:rPr>
            </w:pPr>
            <w:r>
              <w:rPr>
                <w:szCs w:val="20"/>
              </w:rPr>
              <w:t xml:space="preserve">Постановление администрации от 28.12.2010 №64    </w:t>
            </w:r>
          </w:p>
        </w:tc>
      </w:tr>
      <w:tr w:rsidR="00DC7EC1" w:rsidTr="00DC7EC1">
        <w:trPr>
          <w:trHeight w:val="578"/>
          <w:jc w:val="center"/>
        </w:trPr>
        <w:tc>
          <w:tcPr>
            <w:tcW w:w="3648" w:type="dxa"/>
            <w:tcBorders>
              <w:top w:val="single" w:sz="4" w:space="0" w:color="auto"/>
              <w:left w:val="single" w:sz="4" w:space="0" w:color="auto"/>
              <w:bottom w:val="single" w:sz="4" w:space="0" w:color="auto"/>
              <w:right w:val="single" w:sz="4" w:space="0" w:color="auto"/>
            </w:tcBorders>
            <w:hideMark/>
          </w:tcPr>
          <w:p w:rsidR="00DC7EC1" w:rsidRDefault="00DC7EC1">
            <w:pPr>
              <w:pStyle w:val="1b"/>
              <w:spacing w:line="228" w:lineRule="auto"/>
              <w:ind w:hanging="57"/>
              <w:jc w:val="left"/>
              <w:rPr>
                <w:i w:val="0"/>
                <w:iCs w:val="0"/>
                <w:szCs w:val="20"/>
              </w:rPr>
            </w:pPr>
            <w:r>
              <w:rPr>
                <w:i w:val="0"/>
                <w:iCs w:val="0"/>
                <w:szCs w:val="20"/>
              </w:rPr>
              <w:t>Дата принятия решения об утверждении Программы</w:t>
            </w:r>
          </w:p>
        </w:tc>
        <w:tc>
          <w:tcPr>
            <w:tcW w:w="5720" w:type="dxa"/>
            <w:tcBorders>
              <w:top w:val="single" w:sz="4" w:space="0" w:color="auto"/>
              <w:left w:val="single" w:sz="4" w:space="0" w:color="auto"/>
              <w:bottom w:val="single" w:sz="4" w:space="0" w:color="auto"/>
              <w:right w:val="single" w:sz="4" w:space="0" w:color="auto"/>
            </w:tcBorders>
            <w:hideMark/>
          </w:tcPr>
          <w:p w:rsidR="00DC7EC1" w:rsidRDefault="00DC7EC1">
            <w:pPr>
              <w:spacing w:line="228" w:lineRule="auto"/>
              <w:ind w:hanging="57"/>
              <w:jc w:val="center"/>
              <w:rPr>
                <w:szCs w:val="20"/>
              </w:rPr>
            </w:pPr>
            <w:r>
              <w:rPr>
                <w:szCs w:val="20"/>
              </w:rPr>
              <w:t xml:space="preserve">Решение Совета депутатов Байкальского сельсовета Болотнинского района Новосибирской области  от 16.05.2011 № 56                       </w:t>
            </w:r>
          </w:p>
          <w:p w:rsidR="00DC7EC1" w:rsidRDefault="00DC7EC1">
            <w:pPr>
              <w:spacing w:line="228" w:lineRule="auto"/>
              <w:ind w:hanging="57"/>
              <w:jc w:val="center"/>
              <w:rPr>
                <w:szCs w:val="20"/>
              </w:rPr>
            </w:pPr>
            <w:r>
              <w:rPr>
                <w:szCs w:val="20"/>
              </w:rPr>
              <w:t xml:space="preserve">                                </w:t>
            </w:r>
          </w:p>
        </w:tc>
      </w:tr>
      <w:tr w:rsidR="00DC7EC1" w:rsidTr="00DC7EC1">
        <w:trPr>
          <w:trHeight w:val="20"/>
          <w:jc w:val="center"/>
        </w:trPr>
        <w:tc>
          <w:tcPr>
            <w:tcW w:w="3648" w:type="dxa"/>
            <w:tcBorders>
              <w:top w:val="single" w:sz="4" w:space="0" w:color="auto"/>
              <w:left w:val="single" w:sz="4" w:space="0" w:color="auto"/>
              <w:bottom w:val="single" w:sz="4" w:space="0" w:color="auto"/>
              <w:right w:val="single" w:sz="4" w:space="0" w:color="auto"/>
            </w:tcBorders>
            <w:hideMark/>
          </w:tcPr>
          <w:p w:rsidR="00DC7EC1" w:rsidRDefault="00DC7EC1">
            <w:pPr>
              <w:pStyle w:val="1b"/>
              <w:spacing w:line="228" w:lineRule="auto"/>
              <w:ind w:hanging="57"/>
              <w:jc w:val="left"/>
              <w:rPr>
                <w:i w:val="0"/>
                <w:iCs w:val="0"/>
                <w:szCs w:val="20"/>
              </w:rPr>
            </w:pPr>
            <w:r>
              <w:rPr>
                <w:i w:val="0"/>
                <w:iCs w:val="0"/>
                <w:szCs w:val="20"/>
              </w:rPr>
              <w:t>Государственный заказчик</w:t>
            </w:r>
          </w:p>
        </w:tc>
        <w:tc>
          <w:tcPr>
            <w:tcW w:w="5720" w:type="dxa"/>
            <w:tcBorders>
              <w:top w:val="single" w:sz="4" w:space="0" w:color="auto"/>
              <w:left w:val="single" w:sz="4" w:space="0" w:color="auto"/>
              <w:bottom w:val="single" w:sz="4" w:space="0" w:color="auto"/>
              <w:right w:val="single" w:sz="4" w:space="0" w:color="auto"/>
            </w:tcBorders>
            <w:hideMark/>
          </w:tcPr>
          <w:p w:rsidR="00DC7EC1" w:rsidRDefault="00DC7EC1">
            <w:pPr>
              <w:spacing w:line="228" w:lineRule="auto"/>
              <w:rPr>
                <w:szCs w:val="20"/>
              </w:rPr>
            </w:pPr>
            <w:r>
              <w:rPr>
                <w:szCs w:val="20"/>
              </w:rPr>
              <w:t>Совет депутатов Байкальского сельсовета</w:t>
            </w:r>
          </w:p>
        </w:tc>
      </w:tr>
      <w:tr w:rsidR="00DC7EC1" w:rsidTr="00DC7EC1">
        <w:trPr>
          <w:trHeight w:val="20"/>
          <w:jc w:val="center"/>
        </w:trPr>
        <w:tc>
          <w:tcPr>
            <w:tcW w:w="3648" w:type="dxa"/>
            <w:tcBorders>
              <w:top w:val="single" w:sz="4" w:space="0" w:color="auto"/>
              <w:left w:val="single" w:sz="4" w:space="0" w:color="auto"/>
              <w:bottom w:val="single" w:sz="4" w:space="0" w:color="auto"/>
              <w:right w:val="single" w:sz="4" w:space="0" w:color="auto"/>
            </w:tcBorders>
            <w:hideMark/>
          </w:tcPr>
          <w:p w:rsidR="00DC7EC1" w:rsidRDefault="00DC7EC1">
            <w:pPr>
              <w:pStyle w:val="1b"/>
              <w:spacing w:line="228" w:lineRule="auto"/>
              <w:ind w:hanging="57"/>
              <w:jc w:val="left"/>
              <w:rPr>
                <w:i w:val="0"/>
                <w:iCs w:val="0"/>
                <w:szCs w:val="20"/>
              </w:rPr>
            </w:pPr>
            <w:r>
              <w:rPr>
                <w:i w:val="0"/>
                <w:iCs w:val="0"/>
                <w:szCs w:val="20"/>
              </w:rPr>
              <w:t xml:space="preserve">Основной  разработчик </w:t>
            </w:r>
          </w:p>
          <w:p w:rsidR="00DC7EC1" w:rsidRDefault="00DC7EC1">
            <w:pPr>
              <w:pStyle w:val="1b"/>
              <w:spacing w:line="228" w:lineRule="auto"/>
              <w:ind w:hanging="57"/>
              <w:jc w:val="left"/>
              <w:rPr>
                <w:i w:val="0"/>
                <w:iCs w:val="0"/>
                <w:szCs w:val="20"/>
              </w:rPr>
            </w:pPr>
            <w:r>
              <w:rPr>
                <w:i w:val="0"/>
                <w:iCs w:val="0"/>
                <w:szCs w:val="20"/>
              </w:rPr>
              <w:t>Программы</w:t>
            </w:r>
          </w:p>
        </w:tc>
        <w:tc>
          <w:tcPr>
            <w:tcW w:w="5720" w:type="dxa"/>
            <w:tcBorders>
              <w:top w:val="single" w:sz="4" w:space="0" w:color="auto"/>
              <w:left w:val="single" w:sz="4" w:space="0" w:color="auto"/>
              <w:bottom w:val="single" w:sz="4" w:space="0" w:color="auto"/>
              <w:right w:val="single" w:sz="4" w:space="0" w:color="auto"/>
            </w:tcBorders>
            <w:hideMark/>
          </w:tcPr>
          <w:p w:rsidR="00DC7EC1" w:rsidRDefault="00DC7EC1">
            <w:pPr>
              <w:spacing w:line="228" w:lineRule="auto"/>
              <w:ind w:hanging="57"/>
              <w:rPr>
                <w:szCs w:val="20"/>
              </w:rPr>
            </w:pPr>
            <w:r>
              <w:rPr>
                <w:szCs w:val="20"/>
              </w:rPr>
              <w:t xml:space="preserve">Администрации Байкальского сельсовета </w:t>
            </w:r>
          </w:p>
        </w:tc>
      </w:tr>
      <w:tr w:rsidR="00DC7EC1" w:rsidTr="00DC7EC1">
        <w:trPr>
          <w:trHeight w:val="2719"/>
          <w:jc w:val="center"/>
        </w:trPr>
        <w:tc>
          <w:tcPr>
            <w:tcW w:w="3648" w:type="dxa"/>
            <w:tcBorders>
              <w:top w:val="single" w:sz="4" w:space="0" w:color="auto"/>
              <w:left w:val="single" w:sz="4" w:space="0" w:color="auto"/>
              <w:bottom w:val="single" w:sz="4" w:space="0" w:color="auto"/>
              <w:right w:val="single" w:sz="4" w:space="0" w:color="auto"/>
            </w:tcBorders>
            <w:hideMark/>
          </w:tcPr>
          <w:p w:rsidR="00DC7EC1" w:rsidRDefault="00DC7EC1">
            <w:pPr>
              <w:pStyle w:val="1b"/>
              <w:spacing w:line="228" w:lineRule="auto"/>
              <w:ind w:hanging="57"/>
              <w:jc w:val="left"/>
              <w:rPr>
                <w:i w:val="0"/>
                <w:iCs w:val="0"/>
                <w:szCs w:val="20"/>
              </w:rPr>
            </w:pPr>
            <w:r>
              <w:rPr>
                <w:i w:val="0"/>
                <w:iCs w:val="0"/>
                <w:szCs w:val="20"/>
              </w:rPr>
              <w:t>Цели  Программы</w:t>
            </w:r>
          </w:p>
        </w:tc>
        <w:tc>
          <w:tcPr>
            <w:tcW w:w="5720" w:type="dxa"/>
            <w:tcBorders>
              <w:top w:val="single" w:sz="4" w:space="0" w:color="auto"/>
              <w:left w:val="single" w:sz="4" w:space="0" w:color="auto"/>
              <w:bottom w:val="single" w:sz="4" w:space="0" w:color="auto"/>
              <w:right w:val="single" w:sz="4" w:space="0" w:color="auto"/>
            </w:tcBorders>
            <w:hideMark/>
          </w:tcPr>
          <w:p w:rsidR="00DC7EC1" w:rsidRDefault="00DC7EC1">
            <w:pPr>
              <w:spacing w:line="228" w:lineRule="auto"/>
              <w:ind w:hanging="57"/>
              <w:rPr>
                <w:szCs w:val="20"/>
              </w:rPr>
            </w:pPr>
            <w:r>
              <w:rPr>
                <w:szCs w:val="20"/>
              </w:rPr>
              <w:t>Главная цель: обеспечение  роста благосостояния и  качества жизни населения.</w:t>
            </w:r>
          </w:p>
          <w:p w:rsidR="00DC7EC1" w:rsidRDefault="00DC7EC1">
            <w:pPr>
              <w:autoSpaceDE w:val="0"/>
              <w:autoSpaceDN w:val="0"/>
              <w:adjustRightInd w:val="0"/>
              <w:ind w:hanging="57"/>
              <w:rPr>
                <w:szCs w:val="28"/>
              </w:rPr>
            </w:pPr>
            <w:r>
              <w:rPr>
                <w:szCs w:val="28"/>
              </w:rPr>
              <w:t>Цели программы:</w:t>
            </w:r>
          </w:p>
          <w:p w:rsidR="00DC7EC1" w:rsidRDefault="00DC7EC1">
            <w:pPr>
              <w:tabs>
                <w:tab w:val="left" w:pos="317"/>
              </w:tabs>
              <w:autoSpaceDE w:val="0"/>
              <w:autoSpaceDN w:val="0"/>
              <w:spacing w:line="228" w:lineRule="auto"/>
              <w:ind w:hanging="57"/>
              <w:rPr>
                <w:szCs w:val="20"/>
              </w:rPr>
            </w:pPr>
            <w:r>
              <w:rPr>
                <w:szCs w:val="20"/>
              </w:rPr>
              <w:t>-устойчивый рост денежных доходов населения;</w:t>
            </w:r>
          </w:p>
          <w:p w:rsidR="00DC7EC1" w:rsidRDefault="00DC7EC1">
            <w:pPr>
              <w:tabs>
                <w:tab w:val="left" w:pos="317"/>
              </w:tabs>
              <w:autoSpaceDE w:val="0"/>
              <w:autoSpaceDN w:val="0"/>
              <w:spacing w:line="228" w:lineRule="auto"/>
              <w:ind w:hanging="57"/>
              <w:rPr>
                <w:szCs w:val="20"/>
              </w:rPr>
            </w:pPr>
            <w:r>
              <w:rPr>
                <w:szCs w:val="20"/>
              </w:rPr>
              <w:t>- обеспечение выполнения социальных гарантий;</w:t>
            </w:r>
          </w:p>
          <w:p w:rsidR="00DC7EC1" w:rsidRDefault="00DC7EC1">
            <w:pPr>
              <w:tabs>
                <w:tab w:val="left" w:pos="317"/>
              </w:tabs>
              <w:autoSpaceDE w:val="0"/>
              <w:autoSpaceDN w:val="0"/>
              <w:spacing w:line="228" w:lineRule="auto"/>
              <w:ind w:hanging="57"/>
              <w:rPr>
                <w:szCs w:val="20"/>
              </w:rPr>
            </w:pPr>
            <w:r>
              <w:rPr>
                <w:szCs w:val="20"/>
              </w:rPr>
              <w:t>- повышения качества услуг образования и здравоохранения, полноценное развитие и сохранение культурных традиций;</w:t>
            </w:r>
          </w:p>
          <w:p w:rsidR="00DC7EC1" w:rsidRDefault="00DC7EC1">
            <w:pPr>
              <w:tabs>
                <w:tab w:val="left" w:pos="317"/>
              </w:tabs>
              <w:autoSpaceDE w:val="0"/>
              <w:autoSpaceDN w:val="0"/>
              <w:spacing w:line="228" w:lineRule="auto"/>
              <w:ind w:hanging="57"/>
              <w:rPr>
                <w:szCs w:val="20"/>
              </w:rPr>
            </w:pPr>
            <w:r>
              <w:rPr>
                <w:szCs w:val="20"/>
              </w:rPr>
              <w:t>-оптимизация работы жилищно-коммунального комплекса;</w:t>
            </w:r>
          </w:p>
          <w:p w:rsidR="00DC7EC1" w:rsidRDefault="00DC7EC1">
            <w:pPr>
              <w:tabs>
                <w:tab w:val="left" w:pos="317"/>
              </w:tabs>
              <w:autoSpaceDE w:val="0"/>
              <w:autoSpaceDN w:val="0"/>
              <w:spacing w:line="228" w:lineRule="auto"/>
              <w:ind w:hanging="57"/>
              <w:rPr>
                <w:szCs w:val="20"/>
              </w:rPr>
            </w:pPr>
            <w:r>
              <w:rPr>
                <w:szCs w:val="20"/>
              </w:rPr>
              <w:t>-улучшение условий безопасности жизнедеятельности.</w:t>
            </w:r>
          </w:p>
        </w:tc>
      </w:tr>
      <w:tr w:rsidR="00DC7EC1" w:rsidTr="00DC7EC1">
        <w:trPr>
          <w:trHeight w:val="444"/>
          <w:jc w:val="center"/>
        </w:trPr>
        <w:tc>
          <w:tcPr>
            <w:tcW w:w="3648" w:type="dxa"/>
            <w:tcBorders>
              <w:top w:val="single" w:sz="4" w:space="0" w:color="auto"/>
              <w:left w:val="single" w:sz="4" w:space="0" w:color="auto"/>
              <w:bottom w:val="single" w:sz="4" w:space="0" w:color="auto"/>
              <w:right w:val="single" w:sz="4" w:space="0" w:color="auto"/>
            </w:tcBorders>
            <w:hideMark/>
          </w:tcPr>
          <w:p w:rsidR="00DC7EC1" w:rsidRDefault="00DC7EC1">
            <w:pPr>
              <w:pStyle w:val="1b"/>
              <w:spacing w:line="228" w:lineRule="auto"/>
              <w:ind w:hanging="57"/>
              <w:jc w:val="left"/>
              <w:rPr>
                <w:i w:val="0"/>
                <w:iCs w:val="0"/>
                <w:szCs w:val="20"/>
              </w:rPr>
            </w:pPr>
            <w:r>
              <w:rPr>
                <w:i w:val="0"/>
                <w:iCs w:val="0"/>
                <w:szCs w:val="20"/>
              </w:rPr>
              <w:t>Сроки и этапы реализации</w:t>
            </w:r>
          </w:p>
          <w:p w:rsidR="00DC7EC1" w:rsidRDefault="00DC7EC1">
            <w:pPr>
              <w:pStyle w:val="1b"/>
              <w:spacing w:line="228" w:lineRule="auto"/>
              <w:ind w:hanging="57"/>
              <w:jc w:val="left"/>
              <w:rPr>
                <w:i w:val="0"/>
                <w:iCs w:val="0"/>
                <w:szCs w:val="20"/>
              </w:rPr>
            </w:pPr>
            <w:r>
              <w:rPr>
                <w:i w:val="0"/>
                <w:iCs w:val="0"/>
                <w:szCs w:val="20"/>
              </w:rPr>
              <w:t>Программы</w:t>
            </w:r>
          </w:p>
        </w:tc>
        <w:tc>
          <w:tcPr>
            <w:tcW w:w="5720" w:type="dxa"/>
            <w:tcBorders>
              <w:top w:val="single" w:sz="4" w:space="0" w:color="auto"/>
              <w:left w:val="single" w:sz="4" w:space="0" w:color="auto"/>
              <w:bottom w:val="single" w:sz="4" w:space="0" w:color="auto"/>
              <w:right w:val="single" w:sz="4" w:space="0" w:color="auto"/>
            </w:tcBorders>
            <w:hideMark/>
          </w:tcPr>
          <w:p w:rsidR="00DC7EC1" w:rsidRDefault="00DC7EC1">
            <w:pPr>
              <w:autoSpaceDE w:val="0"/>
              <w:autoSpaceDN w:val="0"/>
              <w:adjustRightInd w:val="0"/>
              <w:ind w:hanging="57"/>
              <w:rPr>
                <w:szCs w:val="28"/>
              </w:rPr>
            </w:pPr>
            <w:r>
              <w:rPr>
                <w:szCs w:val="28"/>
              </w:rPr>
              <w:t>2011-2025 годы</w:t>
            </w:r>
          </w:p>
          <w:p w:rsidR="00DC7EC1" w:rsidRDefault="00DC7EC1">
            <w:pPr>
              <w:autoSpaceDE w:val="0"/>
              <w:autoSpaceDN w:val="0"/>
              <w:adjustRightInd w:val="0"/>
              <w:ind w:hanging="57"/>
              <w:rPr>
                <w:szCs w:val="28"/>
              </w:rPr>
            </w:pPr>
            <w:r>
              <w:rPr>
                <w:szCs w:val="28"/>
              </w:rPr>
              <w:t>I этап – 2011–2015 годы;</w:t>
            </w:r>
          </w:p>
          <w:p w:rsidR="00DC7EC1" w:rsidRDefault="00DC7EC1">
            <w:pPr>
              <w:spacing w:line="228" w:lineRule="auto"/>
              <w:ind w:hanging="57"/>
              <w:rPr>
                <w:szCs w:val="28"/>
              </w:rPr>
            </w:pPr>
            <w:r>
              <w:rPr>
                <w:szCs w:val="28"/>
              </w:rPr>
              <w:t xml:space="preserve"> II этап – 2016–2020 годы; </w:t>
            </w:r>
          </w:p>
          <w:p w:rsidR="00DC7EC1" w:rsidRDefault="00DC7EC1">
            <w:pPr>
              <w:spacing w:line="228" w:lineRule="auto"/>
              <w:ind w:hanging="57"/>
              <w:rPr>
                <w:szCs w:val="20"/>
              </w:rPr>
            </w:pPr>
            <w:r>
              <w:rPr>
                <w:szCs w:val="28"/>
              </w:rPr>
              <w:t>III этап – 2021–2025 годы</w:t>
            </w:r>
          </w:p>
        </w:tc>
      </w:tr>
      <w:tr w:rsidR="00DC7EC1" w:rsidTr="00DC7EC1">
        <w:trPr>
          <w:trHeight w:val="2013"/>
          <w:jc w:val="center"/>
        </w:trPr>
        <w:tc>
          <w:tcPr>
            <w:tcW w:w="3648" w:type="dxa"/>
            <w:tcBorders>
              <w:top w:val="single" w:sz="4" w:space="0" w:color="auto"/>
              <w:left w:val="single" w:sz="4" w:space="0" w:color="auto"/>
              <w:bottom w:val="single" w:sz="4" w:space="0" w:color="auto"/>
              <w:right w:val="single" w:sz="4" w:space="0" w:color="auto"/>
            </w:tcBorders>
            <w:hideMark/>
          </w:tcPr>
          <w:p w:rsidR="00DC7EC1" w:rsidRDefault="00DC7EC1">
            <w:pPr>
              <w:pStyle w:val="1b"/>
              <w:spacing w:line="228" w:lineRule="auto"/>
              <w:jc w:val="left"/>
              <w:rPr>
                <w:i w:val="0"/>
                <w:iCs w:val="0"/>
                <w:szCs w:val="20"/>
              </w:rPr>
            </w:pPr>
            <w:r>
              <w:rPr>
                <w:i w:val="0"/>
                <w:iCs w:val="0"/>
                <w:szCs w:val="20"/>
              </w:rPr>
              <w:t>Основные мероприятия и точки роста</w:t>
            </w:r>
          </w:p>
        </w:tc>
        <w:tc>
          <w:tcPr>
            <w:tcW w:w="5720" w:type="dxa"/>
            <w:tcBorders>
              <w:top w:val="single" w:sz="4" w:space="0" w:color="auto"/>
              <w:left w:val="single" w:sz="4" w:space="0" w:color="auto"/>
              <w:bottom w:val="single" w:sz="4" w:space="0" w:color="auto"/>
              <w:right w:val="single" w:sz="4" w:space="0" w:color="auto"/>
            </w:tcBorders>
          </w:tcPr>
          <w:p w:rsidR="00DC7EC1" w:rsidRDefault="00DC7EC1">
            <w:pPr>
              <w:numPr>
                <w:ilvl w:val="0"/>
                <w:numId w:val="4"/>
              </w:numPr>
              <w:tabs>
                <w:tab w:val="clear" w:pos="360"/>
                <w:tab w:val="left" w:pos="317"/>
                <w:tab w:val="num" w:pos="754"/>
                <w:tab w:val="num" w:pos="1440"/>
              </w:tabs>
              <w:autoSpaceDE w:val="0"/>
              <w:autoSpaceDN w:val="0"/>
              <w:spacing w:line="228" w:lineRule="auto"/>
              <w:ind w:left="754"/>
              <w:rPr>
                <w:szCs w:val="20"/>
              </w:rPr>
            </w:pPr>
            <w:r>
              <w:rPr>
                <w:szCs w:val="20"/>
              </w:rPr>
              <w:t>Увеличение объемов производства  ЛПХ.</w:t>
            </w:r>
          </w:p>
          <w:p w:rsidR="00DC7EC1" w:rsidRDefault="00DC7EC1">
            <w:pPr>
              <w:numPr>
                <w:ilvl w:val="0"/>
                <w:numId w:val="4"/>
              </w:numPr>
              <w:tabs>
                <w:tab w:val="clear" w:pos="360"/>
                <w:tab w:val="left" w:pos="317"/>
                <w:tab w:val="num" w:pos="754"/>
                <w:tab w:val="num" w:pos="1440"/>
              </w:tabs>
              <w:autoSpaceDE w:val="0"/>
              <w:autoSpaceDN w:val="0"/>
              <w:spacing w:line="228" w:lineRule="auto"/>
              <w:ind w:left="754"/>
              <w:rPr>
                <w:szCs w:val="20"/>
              </w:rPr>
            </w:pPr>
            <w:r>
              <w:rPr>
                <w:szCs w:val="20"/>
              </w:rPr>
              <w:t>Рост экономического потенциала   Байкальского сельсовета.</w:t>
            </w:r>
          </w:p>
          <w:p w:rsidR="00DC7EC1" w:rsidRDefault="00DC7EC1">
            <w:pPr>
              <w:numPr>
                <w:ilvl w:val="0"/>
                <w:numId w:val="4"/>
              </w:numPr>
              <w:tabs>
                <w:tab w:val="clear" w:pos="360"/>
                <w:tab w:val="left" w:pos="317"/>
                <w:tab w:val="num" w:pos="754"/>
                <w:tab w:val="num" w:pos="1440"/>
              </w:tabs>
              <w:autoSpaceDE w:val="0"/>
              <w:autoSpaceDN w:val="0"/>
              <w:spacing w:line="228" w:lineRule="auto"/>
              <w:ind w:left="754"/>
              <w:rPr>
                <w:szCs w:val="20"/>
              </w:rPr>
            </w:pPr>
            <w:r>
              <w:rPr>
                <w:szCs w:val="20"/>
              </w:rPr>
              <w:t>Развитие ЖКХ</w:t>
            </w:r>
          </w:p>
          <w:p w:rsidR="00DC7EC1" w:rsidRDefault="00DC7EC1">
            <w:pPr>
              <w:numPr>
                <w:ilvl w:val="0"/>
                <w:numId w:val="4"/>
              </w:numPr>
              <w:tabs>
                <w:tab w:val="clear" w:pos="360"/>
                <w:tab w:val="left" w:pos="317"/>
                <w:tab w:val="num" w:pos="754"/>
                <w:tab w:val="num" w:pos="1440"/>
              </w:tabs>
              <w:autoSpaceDE w:val="0"/>
              <w:autoSpaceDN w:val="0"/>
              <w:spacing w:line="228" w:lineRule="auto"/>
              <w:ind w:left="754"/>
              <w:rPr>
                <w:szCs w:val="20"/>
              </w:rPr>
            </w:pPr>
            <w:r>
              <w:rPr>
                <w:szCs w:val="20"/>
              </w:rPr>
              <w:t>Развитие потребительского рынка</w:t>
            </w:r>
          </w:p>
          <w:p w:rsidR="00DC7EC1" w:rsidRDefault="00DC7EC1">
            <w:pPr>
              <w:tabs>
                <w:tab w:val="left" w:pos="317"/>
              </w:tabs>
              <w:autoSpaceDE w:val="0"/>
              <w:autoSpaceDN w:val="0"/>
              <w:spacing w:line="228" w:lineRule="auto"/>
              <w:rPr>
                <w:szCs w:val="20"/>
              </w:rPr>
            </w:pPr>
          </w:p>
        </w:tc>
      </w:tr>
      <w:tr w:rsidR="00DC7EC1" w:rsidTr="00DC7EC1">
        <w:trPr>
          <w:trHeight w:val="1247"/>
          <w:jc w:val="center"/>
        </w:trPr>
        <w:tc>
          <w:tcPr>
            <w:tcW w:w="3648" w:type="dxa"/>
            <w:tcBorders>
              <w:top w:val="single" w:sz="4" w:space="0" w:color="auto"/>
              <w:left w:val="single" w:sz="4" w:space="0" w:color="auto"/>
              <w:bottom w:val="single" w:sz="4" w:space="0" w:color="auto"/>
              <w:right w:val="single" w:sz="4" w:space="0" w:color="auto"/>
            </w:tcBorders>
            <w:hideMark/>
          </w:tcPr>
          <w:p w:rsidR="00DC7EC1" w:rsidRDefault="00DC7EC1">
            <w:pPr>
              <w:pStyle w:val="1b"/>
              <w:spacing w:line="228" w:lineRule="auto"/>
              <w:jc w:val="left"/>
              <w:rPr>
                <w:i w:val="0"/>
                <w:iCs w:val="0"/>
                <w:szCs w:val="20"/>
              </w:rPr>
            </w:pPr>
            <w:r>
              <w:rPr>
                <w:i w:val="0"/>
                <w:iCs w:val="0"/>
                <w:szCs w:val="20"/>
              </w:rPr>
              <w:lastRenderedPageBreak/>
              <w:t>Ожидаемые результаты</w:t>
            </w:r>
          </w:p>
          <w:p w:rsidR="00DC7EC1" w:rsidRDefault="00DC7EC1">
            <w:pPr>
              <w:pStyle w:val="1b"/>
              <w:spacing w:line="228" w:lineRule="auto"/>
              <w:jc w:val="left"/>
              <w:rPr>
                <w:i w:val="0"/>
                <w:iCs w:val="0"/>
                <w:szCs w:val="20"/>
              </w:rPr>
            </w:pPr>
            <w:r>
              <w:rPr>
                <w:i w:val="0"/>
                <w:iCs w:val="0"/>
                <w:szCs w:val="20"/>
              </w:rPr>
              <w:t>реализации Программы</w:t>
            </w:r>
          </w:p>
        </w:tc>
        <w:tc>
          <w:tcPr>
            <w:tcW w:w="5720" w:type="dxa"/>
            <w:tcBorders>
              <w:top w:val="single" w:sz="4" w:space="0" w:color="auto"/>
              <w:left w:val="single" w:sz="4" w:space="0" w:color="auto"/>
              <w:bottom w:val="single" w:sz="4" w:space="0" w:color="auto"/>
              <w:right w:val="single" w:sz="4" w:space="0" w:color="auto"/>
            </w:tcBorders>
          </w:tcPr>
          <w:p w:rsidR="00DC7EC1" w:rsidRDefault="00DC7EC1">
            <w:pPr>
              <w:numPr>
                <w:ilvl w:val="0"/>
                <w:numId w:val="5"/>
              </w:numPr>
              <w:tabs>
                <w:tab w:val="left" w:pos="169"/>
                <w:tab w:val="num" w:pos="720"/>
              </w:tabs>
              <w:autoSpaceDE w:val="0"/>
              <w:autoSpaceDN w:val="0"/>
              <w:spacing w:line="228" w:lineRule="auto"/>
              <w:ind w:left="27" w:firstLine="0"/>
              <w:rPr>
                <w:szCs w:val="20"/>
              </w:rPr>
            </w:pPr>
            <w:r>
              <w:rPr>
                <w:szCs w:val="20"/>
              </w:rPr>
              <w:t>Увеличение налогового потенциала и рост собственных доходов местного бюджета</w:t>
            </w:r>
          </w:p>
          <w:p w:rsidR="00DC7EC1" w:rsidRDefault="00DC7EC1">
            <w:pPr>
              <w:numPr>
                <w:ilvl w:val="0"/>
                <w:numId w:val="5"/>
              </w:numPr>
              <w:tabs>
                <w:tab w:val="left" w:pos="169"/>
                <w:tab w:val="num" w:pos="720"/>
              </w:tabs>
              <w:autoSpaceDE w:val="0"/>
              <w:autoSpaceDN w:val="0"/>
              <w:spacing w:line="228" w:lineRule="auto"/>
              <w:ind w:left="27" w:firstLine="0"/>
              <w:rPr>
                <w:szCs w:val="20"/>
              </w:rPr>
            </w:pPr>
            <w:r>
              <w:rPr>
                <w:szCs w:val="20"/>
              </w:rPr>
              <w:t>Увеличения производства сельскохозяйственной продукции</w:t>
            </w:r>
          </w:p>
          <w:p w:rsidR="00DC7EC1" w:rsidRDefault="00DC7EC1">
            <w:pPr>
              <w:tabs>
                <w:tab w:val="left" w:pos="169"/>
              </w:tabs>
              <w:autoSpaceDE w:val="0"/>
              <w:autoSpaceDN w:val="0"/>
              <w:spacing w:line="228" w:lineRule="auto"/>
              <w:ind w:left="27"/>
              <w:rPr>
                <w:szCs w:val="20"/>
              </w:rPr>
            </w:pPr>
          </w:p>
          <w:p w:rsidR="00DC7EC1" w:rsidRDefault="00DC7EC1">
            <w:pPr>
              <w:tabs>
                <w:tab w:val="left" w:pos="169"/>
              </w:tabs>
              <w:autoSpaceDE w:val="0"/>
              <w:autoSpaceDN w:val="0"/>
              <w:spacing w:line="228" w:lineRule="auto"/>
              <w:rPr>
                <w:szCs w:val="20"/>
              </w:rPr>
            </w:pPr>
          </w:p>
        </w:tc>
      </w:tr>
      <w:tr w:rsidR="00DC7EC1" w:rsidTr="00DC7EC1">
        <w:trPr>
          <w:trHeight w:val="881"/>
          <w:jc w:val="center"/>
        </w:trPr>
        <w:tc>
          <w:tcPr>
            <w:tcW w:w="3648" w:type="dxa"/>
            <w:tcBorders>
              <w:top w:val="single" w:sz="4" w:space="0" w:color="auto"/>
              <w:left w:val="single" w:sz="4" w:space="0" w:color="auto"/>
              <w:bottom w:val="single" w:sz="4" w:space="0" w:color="auto"/>
              <w:right w:val="single" w:sz="4" w:space="0" w:color="auto"/>
            </w:tcBorders>
            <w:hideMark/>
          </w:tcPr>
          <w:p w:rsidR="00DC7EC1" w:rsidRDefault="00DC7EC1">
            <w:pPr>
              <w:pStyle w:val="1b"/>
              <w:spacing w:line="228" w:lineRule="auto"/>
              <w:ind w:hanging="57"/>
              <w:jc w:val="left"/>
              <w:rPr>
                <w:i w:val="0"/>
                <w:iCs w:val="0"/>
                <w:szCs w:val="20"/>
              </w:rPr>
            </w:pPr>
            <w:r>
              <w:rPr>
                <w:i w:val="0"/>
                <w:iCs w:val="0"/>
                <w:szCs w:val="20"/>
              </w:rPr>
              <w:t>Механизм управления</w:t>
            </w:r>
          </w:p>
          <w:p w:rsidR="00DC7EC1" w:rsidRDefault="00DC7EC1">
            <w:pPr>
              <w:pStyle w:val="1b"/>
              <w:spacing w:line="228" w:lineRule="auto"/>
              <w:ind w:hanging="57"/>
              <w:jc w:val="left"/>
              <w:rPr>
                <w:i w:val="0"/>
                <w:iCs w:val="0"/>
                <w:szCs w:val="20"/>
              </w:rPr>
            </w:pPr>
            <w:r>
              <w:rPr>
                <w:i w:val="0"/>
                <w:iCs w:val="0"/>
                <w:szCs w:val="20"/>
              </w:rPr>
              <w:t>реализацией Программы</w:t>
            </w:r>
          </w:p>
        </w:tc>
        <w:tc>
          <w:tcPr>
            <w:tcW w:w="5720" w:type="dxa"/>
            <w:tcBorders>
              <w:top w:val="single" w:sz="4" w:space="0" w:color="auto"/>
              <w:left w:val="single" w:sz="4" w:space="0" w:color="auto"/>
              <w:bottom w:val="single" w:sz="4" w:space="0" w:color="auto"/>
              <w:right w:val="single" w:sz="4" w:space="0" w:color="auto"/>
            </w:tcBorders>
            <w:hideMark/>
          </w:tcPr>
          <w:p w:rsidR="00DC7EC1" w:rsidRDefault="00DC7EC1">
            <w:pPr>
              <w:spacing w:line="228" w:lineRule="auto"/>
              <w:ind w:hanging="57"/>
              <w:rPr>
                <w:szCs w:val="20"/>
              </w:rPr>
            </w:pPr>
            <w:r>
              <w:rPr>
                <w:szCs w:val="20"/>
              </w:rPr>
              <w:t xml:space="preserve">Общее управление реализацией Программы возлагается на главу Байкальского сельсовета Болотнинского района. </w:t>
            </w:r>
          </w:p>
          <w:p w:rsidR="00DC7EC1" w:rsidRDefault="00DC7EC1">
            <w:pPr>
              <w:spacing w:line="228" w:lineRule="auto"/>
              <w:ind w:hanging="57"/>
              <w:rPr>
                <w:szCs w:val="20"/>
              </w:rPr>
            </w:pPr>
            <w:r>
              <w:rPr>
                <w:szCs w:val="20"/>
              </w:rPr>
              <w:t xml:space="preserve">Текущее управление – на  специалистов  администрации Байкальского сельсовета. </w:t>
            </w:r>
          </w:p>
        </w:tc>
      </w:tr>
    </w:tbl>
    <w:p w:rsidR="00DC7EC1" w:rsidRDefault="00DC7EC1" w:rsidP="00DC7EC1">
      <w:pPr>
        <w:tabs>
          <w:tab w:val="left" w:pos="1209"/>
        </w:tabs>
        <w:ind w:hanging="57"/>
        <w:jc w:val="center"/>
        <w:rPr>
          <w:b/>
          <w:szCs w:val="21"/>
        </w:rPr>
      </w:pPr>
      <w:r>
        <w:rPr>
          <w:bCs/>
          <w:sz w:val="22"/>
          <w:szCs w:val="22"/>
        </w:rPr>
        <w:br w:type="page"/>
      </w:r>
      <w:r>
        <w:rPr>
          <w:b/>
          <w:szCs w:val="21"/>
        </w:rPr>
        <w:lastRenderedPageBreak/>
        <w:t xml:space="preserve"> Стартовые условия и оценка исходного  состояния социально-экономического развития  муниципального образования</w:t>
      </w:r>
    </w:p>
    <w:p w:rsidR="00DC7EC1" w:rsidRDefault="00DC7EC1" w:rsidP="00DC7EC1">
      <w:pPr>
        <w:numPr>
          <w:ilvl w:val="1"/>
          <w:numId w:val="6"/>
        </w:numPr>
        <w:spacing w:before="360"/>
        <w:ind w:left="0" w:hanging="57"/>
        <w:jc w:val="center"/>
        <w:rPr>
          <w:b/>
          <w:szCs w:val="21"/>
        </w:rPr>
      </w:pPr>
      <w:r>
        <w:rPr>
          <w:b/>
          <w:szCs w:val="21"/>
        </w:rPr>
        <w:t>Общая характеристика экономико-географического положения поселения.</w:t>
      </w:r>
    </w:p>
    <w:p w:rsidR="00DC7EC1" w:rsidRDefault="00DC7EC1" w:rsidP="00DC7EC1">
      <w:pPr>
        <w:jc w:val="both"/>
        <w:rPr>
          <w:szCs w:val="21"/>
        </w:rPr>
      </w:pPr>
      <w:r>
        <w:rPr>
          <w:b/>
          <w:szCs w:val="21"/>
        </w:rPr>
        <w:t xml:space="preserve">        </w:t>
      </w:r>
      <w:r>
        <w:rPr>
          <w:szCs w:val="21"/>
        </w:rPr>
        <w:t xml:space="preserve">Село   Байкал было  образовано  в 1928 году.  Ехали по Московскому тракту крестьяне в поисках свободных плодородных земель. Свернули в сторону </w:t>
      </w:r>
      <w:proofErr w:type="spellStart"/>
      <w:r>
        <w:rPr>
          <w:szCs w:val="21"/>
        </w:rPr>
        <w:t>Бибеево</w:t>
      </w:r>
      <w:proofErr w:type="spellEnd"/>
      <w:r>
        <w:rPr>
          <w:szCs w:val="21"/>
        </w:rPr>
        <w:t xml:space="preserve"> (ближе к реке Обь). Стало смеркаться. Решили переночевать, а утром, когда рассвело, увидели такую красоту! Рядом два озера, небольшие, но чистые. Одно, позже, назовут  «</w:t>
      </w:r>
      <w:proofErr w:type="spellStart"/>
      <w:r>
        <w:rPr>
          <w:szCs w:val="21"/>
        </w:rPr>
        <w:t>Сапожниковое</w:t>
      </w:r>
      <w:proofErr w:type="spellEnd"/>
      <w:r>
        <w:rPr>
          <w:szCs w:val="21"/>
        </w:rPr>
        <w:t xml:space="preserve">», в честь первого жителя, а другое -  «Байкал». Посоветовались и решили остаться. Стали строить дома. Позже построили баню, амбары, МТФ, кузницу, школу - это всё было так необходимо в то время. Жизнь шла своим чередом. Но как назвать село? Идея пришла внезапно. Как- то на озере ловили рыбу и заспорили мужики: глубокое или нет то озеро. Заплыли на середину, связали </w:t>
      </w:r>
      <w:proofErr w:type="gramStart"/>
      <w:r>
        <w:rPr>
          <w:szCs w:val="21"/>
        </w:rPr>
        <w:t>трое вожжей</w:t>
      </w:r>
      <w:proofErr w:type="gramEnd"/>
      <w:r>
        <w:rPr>
          <w:szCs w:val="21"/>
        </w:rPr>
        <w:t>, привязали груз и опустили с лодки. А дна – то нет! «А что, мужики,  озеро-то глубокое, как Байкал!» И назвали село - Байкал, в честь озера! Вначале было всего 14 дворов.</w:t>
      </w:r>
    </w:p>
    <w:p w:rsidR="00DC7EC1" w:rsidRDefault="00DC7EC1" w:rsidP="00DC7EC1">
      <w:pPr>
        <w:ind w:left="-57"/>
        <w:jc w:val="both"/>
        <w:rPr>
          <w:szCs w:val="21"/>
        </w:rPr>
      </w:pPr>
      <w:r>
        <w:rPr>
          <w:szCs w:val="21"/>
        </w:rPr>
        <w:t xml:space="preserve">         Муниципальное образование Байкальского сельсовета было образовано в 1996  году.</w:t>
      </w:r>
    </w:p>
    <w:p w:rsidR="00DC7EC1" w:rsidRDefault="00DC7EC1" w:rsidP="00DC7EC1">
      <w:pPr>
        <w:ind w:left="-57"/>
        <w:jc w:val="both"/>
        <w:rPr>
          <w:szCs w:val="21"/>
        </w:rPr>
      </w:pPr>
      <w:r>
        <w:rPr>
          <w:szCs w:val="21"/>
        </w:rPr>
        <w:t xml:space="preserve">Территория поселения общей площадью 173,28 кв. км расположена на северо-западе Новосибирской области на расстоянии </w:t>
      </w:r>
      <w:smartTag w:uri="urn:schemas-microsoft-com:office:smarttags" w:element="metricconverter">
        <w:smartTagPr>
          <w:attr w:name="ProductID" w:val="112 км"/>
        </w:smartTagPr>
        <w:r>
          <w:rPr>
            <w:szCs w:val="21"/>
          </w:rPr>
          <w:t>112 км</w:t>
        </w:r>
      </w:smartTag>
      <w:r>
        <w:rPr>
          <w:szCs w:val="21"/>
        </w:rPr>
        <w:t xml:space="preserve"> от областного центра г. Новосибирска, в </w:t>
      </w:r>
      <w:smartTag w:uri="urn:schemas-microsoft-com:office:smarttags" w:element="metricconverter">
        <w:smartTagPr>
          <w:attr w:name="ProductID" w:val="35 км"/>
        </w:smartTagPr>
        <w:r>
          <w:rPr>
            <w:szCs w:val="21"/>
          </w:rPr>
          <w:t>35 км</w:t>
        </w:r>
      </w:smartTag>
      <w:r>
        <w:rPr>
          <w:szCs w:val="21"/>
        </w:rPr>
        <w:t xml:space="preserve"> от районного центра г. </w:t>
      </w:r>
      <w:proofErr w:type="gramStart"/>
      <w:r>
        <w:rPr>
          <w:szCs w:val="21"/>
        </w:rPr>
        <w:t>Болотное</w:t>
      </w:r>
      <w:proofErr w:type="gramEnd"/>
      <w:r>
        <w:rPr>
          <w:szCs w:val="21"/>
        </w:rPr>
        <w:t xml:space="preserve"> и в </w:t>
      </w:r>
      <w:smartTag w:uri="urn:schemas-microsoft-com:office:smarttags" w:element="metricconverter">
        <w:smartTagPr>
          <w:attr w:name="ProductID" w:val="20 км"/>
        </w:smartTagPr>
        <w:r>
          <w:rPr>
            <w:szCs w:val="21"/>
          </w:rPr>
          <w:t>20 км</w:t>
        </w:r>
      </w:smartTag>
      <w:r>
        <w:rPr>
          <w:szCs w:val="21"/>
        </w:rPr>
        <w:t xml:space="preserve"> от ближайшей железнодорожной станции </w:t>
      </w:r>
      <w:proofErr w:type="spellStart"/>
      <w:r>
        <w:rPr>
          <w:szCs w:val="21"/>
        </w:rPr>
        <w:t>Чебула</w:t>
      </w:r>
      <w:proofErr w:type="spellEnd"/>
      <w:r>
        <w:rPr>
          <w:szCs w:val="21"/>
        </w:rPr>
        <w:t>.</w:t>
      </w:r>
    </w:p>
    <w:p w:rsidR="00DC7EC1" w:rsidRDefault="00DC7EC1" w:rsidP="00DC7EC1">
      <w:pPr>
        <w:ind w:left="-57"/>
        <w:jc w:val="both"/>
        <w:rPr>
          <w:szCs w:val="21"/>
        </w:rPr>
      </w:pPr>
      <w:r>
        <w:rPr>
          <w:szCs w:val="21"/>
        </w:rPr>
        <w:t xml:space="preserve">        На его территории расположено три населённых пункта: с. Байкал, </w:t>
      </w:r>
    </w:p>
    <w:p w:rsidR="00DC7EC1" w:rsidRDefault="00DC7EC1" w:rsidP="00DC7EC1">
      <w:pPr>
        <w:ind w:left="-57"/>
        <w:jc w:val="both"/>
        <w:rPr>
          <w:szCs w:val="21"/>
        </w:rPr>
      </w:pPr>
      <w:r>
        <w:rPr>
          <w:szCs w:val="21"/>
        </w:rPr>
        <w:t>д. Вознесенка, д. Малиновка. Численность населения на 01.01.2010 года составила 774 человека. Самый крупный населенный пункт – село Байкал.</w:t>
      </w:r>
    </w:p>
    <w:p w:rsidR="00DC7EC1" w:rsidRDefault="00DC7EC1" w:rsidP="00DC7EC1">
      <w:pPr>
        <w:pStyle w:val="af"/>
        <w:ind w:hanging="57"/>
        <w:rPr>
          <w:szCs w:val="21"/>
        </w:rPr>
      </w:pPr>
      <w:r>
        <w:rPr>
          <w:szCs w:val="21"/>
        </w:rPr>
        <w:t xml:space="preserve"> Этнический состав населения следующий: </w:t>
      </w:r>
    </w:p>
    <w:p w:rsidR="00DC7EC1" w:rsidRDefault="00DC7EC1" w:rsidP="00DC7EC1">
      <w:pPr>
        <w:pStyle w:val="af"/>
        <w:ind w:hanging="57"/>
        <w:rPr>
          <w:szCs w:val="21"/>
        </w:rPr>
      </w:pPr>
      <w:r>
        <w:rPr>
          <w:szCs w:val="21"/>
        </w:rPr>
        <w:t>русские - 96,3%;</w:t>
      </w:r>
    </w:p>
    <w:p w:rsidR="00DC7EC1" w:rsidRDefault="00DC7EC1" w:rsidP="00DC7EC1">
      <w:pPr>
        <w:pStyle w:val="af"/>
        <w:ind w:hanging="57"/>
        <w:rPr>
          <w:szCs w:val="21"/>
        </w:rPr>
      </w:pPr>
      <w:r>
        <w:rPr>
          <w:szCs w:val="21"/>
        </w:rPr>
        <w:t xml:space="preserve"> белорусы - 0,4;</w:t>
      </w:r>
    </w:p>
    <w:p w:rsidR="00DC7EC1" w:rsidRDefault="00DC7EC1" w:rsidP="00DC7EC1">
      <w:pPr>
        <w:pStyle w:val="af"/>
        <w:ind w:hanging="57"/>
        <w:rPr>
          <w:szCs w:val="21"/>
        </w:rPr>
      </w:pPr>
      <w:r>
        <w:rPr>
          <w:szCs w:val="21"/>
        </w:rPr>
        <w:t xml:space="preserve"> немцы – 0,8;</w:t>
      </w:r>
    </w:p>
    <w:p w:rsidR="00DC7EC1" w:rsidRDefault="00DC7EC1" w:rsidP="00DC7EC1">
      <w:pPr>
        <w:pStyle w:val="af"/>
        <w:ind w:hanging="57"/>
        <w:rPr>
          <w:szCs w:val="21"/>
        </w:rPr>
      </w:pPr>
      <w:r>
        <w:rPr>
          <w:szCs w:val="21"/>
        </w:rPr>
        <w:t xml:space="preserve"> украинцы – 0,8%;</w:t>
      </w:r>
    </w:p>
    <w:p w:rsidR="00DC7EC1" w:rsidRDefault="00DC7EC1" w:rsidP="00DC7EC1">
      <w:pPr>
        <w:pStyle w:val="af"/>
        <w:ind w:hanging="57"/>
        <w:rPr>
          <w:szCs w:val="21"/>
        </w:rPr>
      </w:pPr>
      <w:r>
        <w:rPr>
          <w:szCs w:val="21"/>
        </w:rPr>
        <w:t>татары – 0,3%;</w:t>
      </w:r>
    </w:p>
    <w:p w:rsidR="00DC7EC1" w:rsidRDefault="00DC7EC1" w:rsidP="00DC7EC1">
      <w:pPr>
        <w:pStyle w:val="af"/>
        <w:ind w:hanging="57"/>
        <w:rPr>
          <w:szCs w:val="21"/>
        </w:rPr>
      </w:pPr>
      <w:r>
        <w:rPr>
          <w:szCs w:val="21"/>
        </w:rPr>
        <w:t>армяне – 0,8%;</w:t>
      </w:r>
    </w:p>
    <w:p w:rsidR="00DC7EC1" w:rsidRDefault="00DC7EC1" w:rsidP="00DC7EC1">
      <w:pPr>
        <w:pStyle w:val="af"/>
        <w:ind w:hanging="57"/>
        <w:rPr>
          <w:szCs w:val="21"/>
        </w:rPr>
      </w:pPr>
      <w:r>
        <w:rPr>
          <w:szCs w:val="21"/>
        </w:rPr>
        <w:t>эстонцы – 0,6%.</w:t>
      </w:r>
    </w:p>
    <w:p w:rsidR="00DC7EC1" w:rsidRDefault="00DC7EC1" w:rsidP="00DC7EC1">
      <w:pPr>
        <w:pStyle w:val="20"/>
        <w:jc w:val="left"/>
        <w:rPr>
          <w:szCs w:val="21"/>
        </w:rPr>
      </w:pPr>
    </w:p>
    <w:p w:rsidR="00DC7EC1" w:rsidRDefault="00DC7EC1" w:rsidP="00DC7EC1">
      <w:pPr>
        <w:pStyle w:val="20"/>
        <w:jc w:val="left"/>
        <w:rPr>
          <w:szCs w:val="21"/>
        </w:rPr>
      </w:pPr>
      <w:r>
        <w:rPr>
          <w:szCs w:val="21"/>
        </w:rPr>
        <w:t xml:space="preserve">             </w:t>
      </w:r>
    </w:p>
    <w:p w:rsidR="00DC7EC1" w:rsidRDefault="00DC7EC1" w:rsidP="00DC7EC1">
      <w:pPr>
        <w:pStyle w:val="20"/>
        <w:jc w:val="left"/>
        <w:rPr>
          <w:szCs w:val="21"/>
        </w:rPr>
      </w:pPr>
      <w:r>
        <w:rPr>
          <w:szCs w:val="21"/>
        </w:rPr>
        <w:t xml:space="preserve">                    Характеристика экономического потенциала территории</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1"/>
        <w:gridCol w:w="2034"/>
      </w:tblGrid>
      <w:tr w:rsidR="00DC7EC1" w:rsidTr="00DC7EC1">
        <w:tc>
          <w:tcPr>
            <w:tcW w:w="7763" w:type="dxa"/>
            <w:tcBorders>
              <w:top w:val="single" w:sz="4" w:space="0" w:color="auto"/>
              <w:left w:val="single" w:sz="4" w:space="0" w:color="auto"/>
              <w:bottom w:val="single" w:sz="4" w:space="0" w:color="auto"/>
              <w:right w:val="single" w:sz="4" w:space="0" w:color="auto"/>
            </w:tcBorders>
            <w:hideMark/>
          </w:tcPr>
          <w:p w:rsidR="00DC7EC1" w:rsidRDefault="00DC7EC1">
            <w:pPr>
              <w:pStyle w:val="20"/>
              <w:ind w:hanging="57"/>
              <w:rPr>
                <w:szCs w:val="21"/>
              </w:rPr>
            </w:pPr>
            <w:r>
              <w:rPr>
                <w:szCs w:val="21"/>
              </w:rPr>
              <w:t>Показатели</w:t>
            </w:r>
          </w:p>
        </w:tc>
        <w:tc>
          <w:tcPr>
            <w:tcW w:w="2035" w:type="dxa"/>
            <w:tcBorders>
              <w:top w:val="single" w:sz="4" w:space="0" w:color="auto"/>
              <w:left w:val="single" w:sz="4" w:space="0" w:color="auto"/>
              <w:bottom w:val="single" w:sz="4" w:space="0" w:color="auto"/>
              <w:right w:val="single" w:sz="4" w:space="0" w:color="auto"/>
            </w:tcBorders>
            <w:hideMark/>
          </w:tcPr>
          <w:p w:rsidR="00DC7EC1" w:rsidRDefault="00DC7EC1">
            <w:pPr>
              <w:ind w:hanging="57"/>
              <w:jc w:val="center"/>
              <w:rPr>
                <w:szCs w:val="21"/>
              </w:rPr>
            </w:pPr>
            <w:r>
              <w:rPr>
                <w:szCs w:val="21"/>
              </w:rPr>
              <w:t>Количество</w:t>
            </w:r>
          </w:p>
        </w:tc>
      </w:tr>
      <w:tr w:rsidR="00DC7EC1" w:rsidTr="00DC7EC1">
        <w:tc>
          <w:tcPr>
            <w:tcW w:w="7763" w:type="dxa"/>
            <w:tcBorders>
              <w:top w:val="single" w:sz="4" w:space="0" w:color="auto"/>
              <w:left w:val="single" w:sz="4" w:space="0" w:color="auto"/>
              <w:bottom w:val="single" w:sz="4" w:space="0" w:color="auto"/>
              <w:right w:val="single" w:sz="4" w:space="0" w:color="auto"/>
            </w:tcBorders>
          </w:tcPr>
          <w:p w:rsidR="00DC7EC1" w:rsidRDefault="00DC7EC1">
            <w:pPr>
              <w:numPr>
                <w:ilvl w:val="0"/>
                <w:numId w:val="7"/>
              </w:numPr>
              <w:ind w:left="0" w:hanging="57"/>
              <w:jc w:val="both"/>
              <w:rPr>
                <w:szCs w:val="21"/>
              </w:rPr>
            </w:pPr>
            <w:r>
              <w:rPr>
                <w:szCs w:val="21"/>
              </w:rPr>
              <w:t>Общая площадь земельного фонда (</w:t>
            </w:r>
            <w:proofErr w:type="gramStart"/>
            <w:r>
              <w:rPr>
                <w:szCs w:val="21"/>
              </w:rPr>
              <w:t>га</w:t>
            </w:r>
            <w:proofErr w:type="gramEnd"/>
            <w:r>
              <w:rPr>
                <w:szCs w:val="21"/>
              </w:rPr>
              <w:t>):</w:t>
            </w:r>
          </w:p>
          <w:p w:rsidR="00DC7EC1" w:rsidRDefault="00DC7EC1">
            <w:pPr>
              <w:ind w:hanging="57"/>
              <w:jc w:val="both"/>
              <w:rPr>
                <w:szCs w:val="21"/>
              </w:rPr>
            </w:pPr>
          </w:p>
        </w:tc>
        <w:tc>
          <w:tcPr>
            <w:tcW w:w="2035" w:type="dxa"/>
            <w:tcBorders>
              <w:top w:val="single" w:sz="4" w:space="0" w:color="auto"/>
              <w:left w:val="single" w:sz="4" w:space="0" w:color="auto"/>
              <w:bottom w:val="single" w:sz="4" w:space="0" w:color="auto"/>
              <w:right w:val="single" w:sz="4" w:space="0" w:color="auto"/>
            </w:tcBorders>
          </w:tcPr>
          <w:p w:rsidR="00DC7EC1" w:rsidRDefault="00DC7EC1">
            <w:pPr>
              <w:ind w:hanging="57"/>
              <w:jc w:val="center"/>
              <w:rPr>
                <w:szCs w:val="21"/>
              </w:rPr>
            </w:pPr>
            <w:r>
              <w:rPr>
                <w:szCs w:val="21"/>
              </w:rPr>
              <w:t>10152</w:t>
            </w:r>
          </w:p>
          <w:p w:rsidR="00DC7EC1" w:rsidRDefault="00DC7EC1">
            <w:pPr>
              <w:ind w:hanging="57"/>
              <w:jc w:val="center"/>
              <w:rPr>
                <w:szCs w:val="21"/>
              </w:rPr>
            </w:pPr>
          </w:p>
        </w:tc>
      </w:tr>
      <w:tr w:rsidR="00DC7EC1" w:rsidTr="00DC7EC1">
        <w:tc>
          <w:tcPr>
            <w:tcW w:w="7763" w:type="dxa"/>
            <w:tcBorders>
              <w:top w:val="single" w:sz="4" w:space="0" w:color="auto"/>
              <w:left w:val="single" w:sz="4" w:space="0" w:color="auto"/>
              <w:bottom w:val="single" w:sz="4" w:space="0" w:color="auto"/>
              <w:right w:val="single" w:sz="4" w:space="0" w:color="auto"/>
            </w:tcBorders>
            <w:hideMark/>
          </w:tcPr>
          <w:p w:rsidR="00DC7EC1" w:rsidRDefault="00DC7EC1">
            <w:pPr>
              <w:numPr>
                <w:ilvl w:val="0"/>
                <w:numId w:val="8"/>
              </w:numPr>
              <w:ind w:left="0" w:hanging="57"/>
              <w:jc w:val="both"/>
              <w:rPr>
                <w:szCs w:val="21"/>
              </w:rPr>
            </w:pPr>
            <w:r>
              <w:rPr>
                <w:szCs w:val="21"/>
              </w:rPr>
              <w:t xml:space="preserve">площадь, используемая землепользователями, занимающимися сельскохозяйственным производством </w:t>
            </w:r>
          </w:p>
        </w:tc>
        <w:tc>
          <w:tcPr>
            <w:tcW w:w="2035" w:type="dxa"/>
            <w:tcBorders>
              <w:top w:val="single" w:sz="4" w:space="0" w:color="auto"/>
              <w:left w:val="single" w:sz="4" w:space="0" w:color="auto"/>
              <w:bottom w:val="single" w:sz="4" w:space="0" w:color="auto"/>
              <w:right w:val="single" w:sz="4" w:space="0" w:color="auto"/>
            </w:tcBorders>
            <w:hideMark/>
          </w:tcPr>
          <w:p w:rsidR="00DC7EC1" w:rsidRDefault="00DC7EC1">
            <w:pPr>
              <w:ind w:hanging="57"/>
              <w:jc w:val="center"/>
              <w:rPr>
                <w:szCs w:val="21"/>
              </w:rPr>
            </w:pPr>
            <w:r>
              <w:rPr>
                <w:szCs w:val="21"/>
              </w:rPr>
              <w:t>4541</w:t>
            </w:r>
          </w:p>
        </w:tc>
      </w:tr>
      <w:tr w:rsidR="00DC7EC1" w:rsidTr="00DC7EC1">
        <w:tc>
          <w:tcPr>
            <w:tcW w:w="7763" w:type="dxa"/>
            <w:tcBorders>
              <w:top w:val="single" w:sz="4" w:space="0" w:color="auto"/>
              <w:left w:val="single" w:sz="4" w:space="0" w:color="auto"/>
              <w:bottom w:val="single" w:sz="4" w:space="0" w:color="auto"/>
              <w:right w:val="single" w:sz="4" w:space="0" w:color="auto"/>
            </w:tcBorders>
            <w:hideMark/>
          </w:tcPr>
          <w:p w:rsidR="00DC7EC1" w:rsidRDefault="00DC7EC1">
            <w:pPr>
              <w:numPr>
                <w:ilvl w:val="0"/>
                <w:numId w:val="9"/>
              </w:numPr>
              <w:ind w:left="0" w:hanging="57"/>
              <w:jc w:val="both"/>
              <w:rPr>
                <w:szCs w:val="21"/>
              </w:rPr>
            </w:pPr>
            <w:r>
              <w:rPr>
                <w:szCs w:val="21"/>
              </w:rPr>
              <w:t xml:space="preserve">в том числе </w:t>
            </w:r>
            <w:proofErr w:type="gramStart"/>
            <w:r>
              <w:rPr>
                <w:szCs w:val="21"/>
              </w:rPr>
              <w:t>находящаяся</w:t>
            </w:r>
            <w:proofErr w:type="gramEnd"/>
            <w:r>
              <w:rPr>
                <w:szCs w:val="21"/>
              </w:rPr>
              <w:t xml:space="preserve"> в личном пользовании граждан (приусадебные и индивидуальные сады и огороды) </w:t>
            </w:r>
          </w:p>
        </w:tc>
        <w:tc>
          <w:tcPr>
            <w:tcW w:w="2035" w:type="dxa"/>
            <w:tcBorders>
              <w:top w:val="single" w:sz="4" w:space="0" w:color="auto"/>
              <w:left w:val="single" w:sz="4" w:space="0" w:color="auto"/>
              <w:bottom w:val="single" w:sz="4" w:space="0" w:color="auto"/>
              <w:right w:val="single" w:sz="4" w:space="0" w:color="auto"/>
            </w:tcBorders>
            <w:hideMark/>
          </w:tcPr>
          <w:p w:rsidR="00DC7EC1" w:rsidRDefault="00DC7EC1">
            <w:pPr>
              <w:ind w:hanging="57"/>
              <w:jc w:val="center"/>
              <w:rPr>
                <w:szCs w:val="21"/>
              </w:rPr>
            </w:pPr>
            <w:r>
              <w:rPr>
                <w:szCs w:val="21"/>
              </w:rPr>
              <w:t>225,5</w:t>
            </w:r>
          </w:p>
        </w:tc>
      </w:tr>
      <w:tr w:rsidR="00DC7EC1" w:rsidTr="00DC7EC1">
        <w:tc>
          <w:tcPr>
            <w:tcW w:w="7763" w:type="dxa"/>
            <w:tcBorders>
              <w:top w:val="single" w:sz="4" w:space="0" w:color="auto"/>
              <w:left w:val="single" w:sz="4" w:space="0" w:color="auto"/>
              <w:bottom w:val="single" w:sz="4" w:space="0" w:color="auto"/>
              <w:right w:val="single" w:sz="4" w:space="0" w:color="auto"/>
            </w:tcBorders>
            <w:hideMark/>
          </w:tcPr>
          <w:p w:rsidR="00DC7EC1" w:rsidRDefault="00DC7EC1">
            <w:pPr>
              <w:ind w:hanging="57"/>
              <w:jc w:val="both"/>
              <w:rPr>
                <w:szCs w:val="21"/>
              </w:rPr>
            </w:pPr>
            <w:r>
              <w:rPr>
                <w:szCs w:val="21"/>
              </w:rPr>
              <w:lastRenderedPageBreak/>
              <w:t>2) неиспользуемые площади</w:t>
            </w:r>
          </w:p>
        </w:tc>
        <w:tc>
          <w:tcPr>
            <w:tcW w:w="2035" w:type="dxa"/>
            <w:tcBorders>
              <w:top w:val="single" w:sz="4" w:space="0" w:color="auto"/>
              <w:left w:val="single" w:sz="4" w:space="0" w:color="auto"/>
              <w:bottom w:val="single" w:sz="4" w:space="0" w:color="auto"/>
              <w:right w:val="single" w:sz="4" w:space="0" w:color="auto"/>
            </w:tcBorders>
            <w:hideMark/>
          </w:tcPr>
          <w:p w:rsidR="00DC7EC1" w:rsidRDefault="00DC7EC1">
            <w:pPr>
              <w:ind w:hanging="57"/>
              <w:jc w:val="center"/>
              <w:rPr>
                <w:szCs w:val="21"/>
              </w:rPr>
            </w:pPr>
            <w:r>
              <w:rPr>
                <w:szCs w:val="21"/>
              </w:rPr>
              <w:t>5396</w:t>
            </w:r>
          </w:p>
        </w:tc>
      </w:tr>
      <w:tr w:rsidR="00DC7EC1" w:rsidTr="00DC7EC1">
        <w:tc>
          <w:tcPr>
            <w:tcW w:w="7763" w:type="dxa"/>
            <w:tcBorders>
              <w:top w:val="single" w:sz="4" w:space="0" w:color="auto"/>
              <w:left w:val="single" w:sz="4" w:space="0" w:color="auto"/>
              <w:bottom w:val="single" w:sz="4" w:space="0" w:color="auto"/>
              <w:right w:val="single" w:sz="4" w:space="0" w:color="auto"/>
            </w:tcBorders>
            <w:hideMark/>
          </w:tcPr>
          <w:p w:rsidR="00DC7EC1" w:rsidRDefault="00DC7EC1">
            <w:pPr>
              <w:numPr>
                <w:ilvl w:val="0"/>
                <w:numId w:val="7"/>
              </w:numPr>
              <w:ind w:left="0" w:hanging="57"/>
              <w:jc w:val="both"/>
              <w:rPr>
                <w:szCs w:val="21"/>
              </w:rPr>
            </w:pPr>
            <w:r>
              <w:rPr>
                <w:szCs w:val="21"/>
              </w:rPr>
              <w:t>Лесной фонд:</w:t>
            </w:r>
          </w:p>
          <w:p w:rsidR="00DC7EC1" w:rsidRDefault="00DC7EC1">
            <w:pPr>
              <w:numPr>
                <w:ilvl w:val="0"/>
                <w:numId w:val="9"/>
              </w:numPr>
              <w:ind w:left="0" w:hanging="57"/>
              <w:jc w:val="both"/>
              <w:rPr>
                <w:szCs w:val="21"/>
              </w:rPr>
            </w:pPr>
            <w:r>
              <w:rPr>
                <w:szCs w:val="21"/>
              </w:rPr>
              <w:t>общая площадь (</w:t>
            </w:r>
            <w:proofErr w:type="gramStart"/>
            <w:r>
              <w:rPr>
                <w:szCs w:val="21"/>
              </w:rPr>
              <w:t>га</w:t>
            </w:r>
            <w:proofErr w:type="gramEnd"/>
            <w:r>
              <w:rPr>
                <w:szCs w:val="21"/>
              </w:rPr>
              <w:t>)</w:t>
            </w:r>
          </w:p>
          <w:p w:rsidR="00DC7EC1" w:rsidRDefault="00DC7EC1">
            <w:pPr>
              <w:numPr>
                <w:ilvl w:val="0"/>
                <w:numId w:val="9"/>
              </w:numPr>
              <w:ind w:left="0" w:hanging="57"/>
              <w:jc w:val="both"/>
              <w:rPr>
                <w:szCs w:val="21"/>
              </w:rPr>
            </w:pPr>
            <w:r>
              <w:rPr>
                <w:szCs w:val="21"/>
              </w:rPr>
              <w:t>общий запас древесины на корню (тыс. куб. м)</w:t>
            </w:r>
          </w:p>
        </w:tc>
        <w:tc>
          <w:tcPr>
            <w:tcW w:w="2035" w:type="dxa"/>
            <w:tcBorders>
              <w:top w:val="single" w:sz="4" w:space="0" w:color="auto"/>
              <w:left w:val="single" w:sz="4" w:space="0" w:color="auto"/>
              <w:bottom w:val="single" w:sz="4" w:space="0" w:color="auto"/>
              <w:right w:val="single" w:sz="4" w:space="0" w:color="auto"/>
            </w:tcBorders>
          </w:tcPr>
          <w:p w:rsidR="00DC7EC1" w:rsidRDefault="00DC7EC1">
            <w:pPr>
              <w:ind w:hanging="57"/>
              <w:jc w:val="center"/>
              <w:rPr>
                <w:szCs w:val="21"/>
              </w:rPr>
            </w:pPr>
          </w:p>
          <w:p w:rsidR="00DC7EC1" w:rsidRDefault="00DC7EC1">
            <w:pPr>
              <w:ind w:hanging="57"/>
              <w:jc w:val="center"/>
              <w:rPr>
                <w:szCs w:val="21"/>
              </w:rPr>
            </w:pPr>
            <w:r>
              <w:rPr>
                <w:szCs w:val="21"/>
              </w:rPr>
              <w:t>6544</w:t>
            </w:r>
          </w:p>
          <w:p w:rsidR="00DC7EC1" w:rsidRDefault="00DC7EC1">
            <w:pPr>
              <w:jc w:val="center"/>
              <w:rPr>
                <w:szCs w:val="21"/>
              </w:rPr>
            </w:pPr>
            <w:r>
              <w:rPr>
                <w:szCs w:val="21"/>
              </w:rPr>
              <w:t>829,5</w:t>
            </w:r>
          </w:p>
        </w:tc>
      </w:tr>
      <w:tr w:rsidR="00DC7EC1" w:rsidTr="00DC7EC1">
        <w:tc>
          <w:tcPr>
            <w:tcW w:w="7763" w:type="dxa"/>
            <w:tcBorders>
              <w:top w:val="single" w:sz="4" w:space="0" w:color="auto"/>
              <w:left w:val="single" w:sz="4" w:space="0" w:color="auto"/>
              <w:bottom w:val="single" w:sz="4" w:space="0" w:color="auto"/>
              <w:right w:val="single" w:sz="4" w:space="0" w:color="auto"/>
            </w:tcBorders>
          </w:tcPr>
          <w:p w:rsidR="00DC7EC1" w:rsidRDefault="00DC7EC1">
            <w:pPr>
              <w:numPr>
                <w:ilvl w:val="0"/>
                <w:numId w:val="7"/>
              </w:numPr>
              <w:ind w:left="0" w:hanging="57"/>
              <w:jc w:val="both"/>
              <w:rPr>
                <w:szCs w:val="21"/>
              </w:rPr>
            </w:pPr>
            <w:r>
              <w:rPr>
                <w:szCs w:val="21"/>
              </w:rPr>
              <w:t>Запасы полезных ископаемых (по видам в натуральном выражении)</w:t>
            </w:r>
          </w:p>
          <w:p w:rsidR="00DC7EC1" w:rsidRDefault="00DC7EC1">
            <w:pPr>
              <w:ind w:hanging="57"/>
              <w:jc w:val="both"/>
              <w:rPr>
                <w:szCs w:val="21"/>
              </w:rPr>
            </w:pPr>
            <w:r>
              <w:rPr>
                <w:szCs w:val="21"/>
              </w:rPr>
              <w:t>-глина ( тыс</w:t>
            </w:r>
            <w:proofErr w:type="gramStart"/>
            <w:r>
              <w:rPr>
                <w:szCs w:val="21"/>
              </w:rPr>
              <w:t>.к</w:t>
            </w:r>
            <w:proofErr w:type="gramEnd"/>
            <w:r>
              <w:rPr>
                <w:szCs w:val="21"/>
              </w:rPr>
              <w:t>уб.м)</w:t>
            </w:r>
          </w:p>
          <w:p w:rsidR="00DC7EC1" w:rsidRDefault="00DC7EC1">
            <w:pPr>
              <w:ind w:hanging="57"/>
              <w:jc w:val="both"/>
              <w:rPr>
                <w:szCs w:val="21"/>
              </w:rPr>
            </w:pPr>
          </w:p>
        </w:tc>
        <w:tc>
          <w:tcPr>
            <w:tcW w:w="2035" w:type="dxa"/>
            <w:tcBorders>
              <w:top w:val="single" w:sz="4" w:space="0" w:color="auto"/>
              <w:left w:val="single" w:sz="4" w:space="0" w:color="auto"/>
              <w:bottom w:val="single" w:sz="4" w:space="0" w:color="auto"/>
              <w:right w:val="single" w:sz="4" w:space="0" w:color="auto"/>
            </w:tcBorders>
          </w:tcPr>
          <w:p w:rsidR="00DC7EC1" w:rsidRDefault="00DC7EC1">
            <w:pPr>
              <w:ind w:hanging="57"/>
              <w:jc w:val="center"/>
              <w:rPr>
                <w:szCs w:val="21"/>
              </w:rPr>
            </w:pPr>
          </w:p>
          <w:p w:rsidR="00DC7EC1" w:rsidRDefault="00DC7EC1">
            <w:pPr>
              <w:ind w:hanging="57"/>
              <w:jc w:val="center"/>
              <w:rPr>
                <w:szCs w:val="21"/>
              </w:rPr>
            </w:pPr>
          </w:p>
          <w:p w:rsidR="00DC7EC1" w:rsidRDefault="00DC7EC1">
            <w:pPr>
              <w:ind w:hanging="57"/>
              <w:jc w:val="center"/>
              <w:rPr>
                <w:szCs w:val="21"/>
              </w:rPr>
            </w:pPr>
            <w:r>
              <w:rPr>
                <w:szCs w:val="21"/>
              </w:rPr>
              <w:t>1</w:t>
            </w:r>
          </w:p>
        </w:tc>
      </w:tr>
    </w:tbl>
    <w:p w:rsidR="00DC7EC1" w:rsidRDefault="00DC7EC1" w:rsidP="00DC7EC1">
      <w:pPr>
        <w:tabs>
          <w:tab w:val="left" w:pos="1209"/>
        </w:tabs>
        <w:ind w:hanging="57"/>
        <w:jc w:val="both"/>
        <w:rPr>
          <w:szCs w:val="21"/>
        </w:rPr>
      </w:pPr>
      <w:r>
        <w:rPr>
          <w:szCs w:val="21"/>
        </w:rPr>
        <w:t xml:space="preserve">        Муниципальное образование  Байкальского сельсовета обладает достаточными возможностями развития экономики – </w:t>
      </w:r>
      <w:proofErr w:type="spellStart"/>
      <w:r>
        <w:rPr>
          <w:szCs w:val="21"/>
        </w:rPr>
        <w:t>природоресурсным</w:t>
      </w:r>
      <w:proofErr w:type="spellEnd"/>
      <w:r>
        <w:rPr>
          <w:szCs w:val="21"/>
        </w:rPr>
        <w:t>, трудовым, производственным потенциалом.</w:t>
      </w:r>
    </w:p>
    <w:p w:rsidR="00DC7EC1" w:rsidRDefault="00DC7EC1" w:rsidP="00DC7EC1">
      <w:pPr>
        <w:tabs>
          <w:tab w:val="left" w:pos="1209"/>
        </w:tabs>
        <w:ind w:hanging="57"/>
        <w:jc w:val="both"/>
        <w:rPr>
          <w:szCs w:val="21"/>
        </w:rPr>
      </w:pPr>
      <w:proofErr w:type="gramStart"/>
      <w:r>
        <w:rPr>
          <w:szCs w:val="21"/>
        </w:rPr>
        <w:t>На территории поселения на 01.01. 2010 года зарегистрировано 11 предприятий, организаций,  учреждений: 4 предприятия торговли, МУП «Жилищно-коммунальные системы», МУК «</w:t>
      </w:r>
      <w:proofErr w:type="spellStart"/>
      <w:r>
        <w:rPr>
          <w:szCs w:val="21"/>
        </w:rPr>
        <w:t>Культурно-досуговое</w:t>
      </w:r>
      <w:proofErr w:type="spellEnd"/>
      <w:r>
        <w:rPr>
          <w:szCs w:val="21"/>
        </w:rPr>
        <w:t xml:space="preserve"> объединение», ООО «Вектор», ООО» Квант», ООО «</w:t>
      </w:r>
      <w:proofErr w:type="spellStart"/>
      <w:r>
        <w:rPr>
          <w:szCs w:val="21"/>
        </w:rPr>
        <w:t>Брук</w:t>
      </w:r>
      <w:proofErr w:type="spellEnd"/>
      <w:r>
        <w:rPr>
          <w:szCs w:val="21"/>
        </w:rPr>
        <w:t xml:space="preserve"> </w:t>
      </w:r>
      <w:proofErr w:type="spellStart"/>
      <w:r>
        <w:rPr>
          <w:szCs w:val="21"/>
        </w:rPr>
        <w:t>Агро</w:t>
      </w:r>
      <w:proofErr w:type="spellEnd"/>
      <w:r>
        <w:rPr>
          <w:szCs w:val="21"/>
        </w:rPr>
        <w:t>», СОШ в с. Байкал, отделение СПК «</w:t>
      </w:r>
      <w:proofErr w:type="spellStart"/>
      <w:r>
        <w:rPr>
          <w:szCs w:val="21"/>
        </w:rPr>
        <w:t>Турнаевский</w:t>
      </w:r>
      <w:proofErr w:type="spellEnd"/>
      <w:r>
        <w:rPr>
          <w:szCs w:val="21"/>
        </w:rPr>
        <w:t>», ЛПХ- 296.</w:t>
      </w:r>
      <w:proofErr w:type="gramEnd"/>
    </w:p>
    <w:p w:rsidR="00DC7EC1" w:rsidRDefault="00DC7EC1" w:rsidP="00DC7EC1">
      <w:pPr>
        <w:tabs>
          <w:tab w:val="left" w:pos="1209"/>
        </w:tabs>
        <w:ind w:hanging="57"/>
        <w:jc w:val="both"/>
        <w:rPr>
          <w:szCs w:val="21"/>
        </w:rPr>
      </w:pPr>
      <w:r>
        <w:rPr>
          <w:szCs w:val="21"/>
        </w:rPr>
        <w:t>На территории муниципального образования  имеется водоёмы, в которых водится рыба: карась, окунь.</w:t>
      </w:r>
    </w:p>
    <w:p w:rsidR="00DC7EC1" w:rsidRDefault="00DC7EC1" w:rsidP="00DC7EC1">
      <w:pPr>
        <w:tabs>
          <w:tab w:val="left" w:pos="1209"/>
        </w:tabs>
        <w:ind w:left="57" w:hanging="57"/>
        <w:jc w:val="both"/>
        <w:rPr>
          <w:szCs w:val="21"/>
        </w:rPr>
      </w:pPr>
      <w:r>
        <w:rPr>
          <w:szCs w:val="21"/>
        </w:rPr>
        <w:t>Из полезных ископаемых имеется много глины.</w:t>
      </w:r>
    </w:p>
    <w:p w:rsidR="00DC7EC1" w:rsidRDefault="00DC7EC1" w:rsidP="00DC7EC1">
      <w:pPr>
        <w:tabs>
          <w:tab w:val="left" w:pos="1209"/>
        </w:tabs>
        <w:spacing w:before="360"/>
        <w:ind w:left="57" w:hanging="57"/>
        <w:jc w:val="center"/>
        <w:rPr>
          <w:szCs w:val="21"/>
        </w:rPr>
      </w:pPr>
      <w:r>
        <w:rPr>
          <w:b/>
          <w:szCs w:val="21"/>
        </w:rPr>
        <w:t>1.2. Демографическая ситуация</w:t>
      </w:r>
    </w:p>
    <w:p w:rsidR="00DC7EC1" w:rsidRDefault="00DC7EC1" w:rsidP="00DC7EC1">
      <w:pPr>
        <w:tabs>
          <w:tab w:val="left" w:pos="1209"/>
        </w:tabs>
        <w:ind w:hanging="57"/>
        <w:rPr>
          <w:b/>
          <w:szCs w:val="21"/>
        </w:rPr>
      </w:pPr>
      <w:r>
        <w:rPr>
          <w:b/>
          <w:szCs w:val="21"/>
        </w:rPr>
        <w:t xml:space="preserve"> </w:t>
      </w:r>
      <w:r>
        <w:rPr>
          <w:b/>
          <w:szCs w:val="21"/>
        </w:rPr>
        <w:tab/>
        <w:t xml:space="preserve">  </w:t>
      </w:r>
    </w:p>
    <w:p w:rsidR="00DC7EC1" w:rsidRDefault="00DC7EC1" w:rsidP="00DC7EC1">
      <w:pPr>
        <w:tabs>
          <w:tab w:val="left" w:pos="570"/>
        </w:tabs>
        <w:ind w:hanging="57"/>
        <w:jc w:val="both"/>
        <w:rPr>
          <w:szCs w:val="21"/>
        </w:rPr>
      </w:pPr>
      <w:r>
        <w:rPr>
          <w:b/>
          <w:szCs w:val="21"/>
        </w:rPr>
        <w:t xml:space="preserve">  </w:t>
      </w:r>
      <w:r>
        <w:rPr>
          <w:b/>
          <w:szCs w:val="21"/>
        </w:rPr>
        <w:tab/>
      </w:r>
      <w:r>
        <w:rPr>
          <w:szCs w:val="21"/>
        </w:rPr>
        <w:t>В целом динамика демографической</w:t>
      </w:r>
      <w:r>
        <w:rPr>
          <w:szCs w:val="21"/>
        </w:rPr>
        <w:tab/>
        <w:t xml:space="preserve"> ситуации в поселении  совпадает с тенденциями демографического развития области. За период 2006-2009 годы численность населения Байкальского сельсовета увеличилась   на 49 человек за счет  миграционного прироста.  В  2009 году численность населения Байкальского сельсовета увеличилась  на 6,8% в сравнении с 2006 годом и  составила 774 человека. </w:t>
      </w:r>
    </w:p>
    <w:p w:rsidR="00DC7EC1" w:rsidRDefault="00DC7EC1" w:rsidP="00DC7EC1">
      <w:pPr>
        <w:tabs>
          <w:tab w:val="left" w:pos="1209"/>
        </w:tabs>
        <w:ind w:hanging="57"/>
        <w:jc w:val="both"/>
        <w:rPr>
          <w:b/>
          <w:szCs w:val="21"/>
        </w:rPr>
      </w:pPr>
    </w:p>
    <w:p w:rsidR="00DC7EC1" w:rsidRDefault="00DC7EC1" w:rsidP="00DC7EC1">
      <w:pPr>
        <w:pStyle w:val="af"/>
        <w:ind w:hanging="57"/>
        <w:jc w:val="center"/>
        <w:rPr>
          <w:szCs w:val="21"/>
        </w:rPr>
      </w:pPr>
      <w:r>
        <w:rPr>
          <w:szCs w:val="21"/>
        </w:rPr>
        <w:t>Основные показатели, характеризующие демографические процессы</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0"/>
        <w:gridCol w:w="1312"/>
        <w:gridCol w:w="1027"/>
        <w:gridCol w:w="1177"/>
        <w:gridCol w:w="994"/>
      </w:tblGrid>
      <w:tr w:rsidR="00DC7EC1" w:rsidTr="00DC7EC1">
        <w:trPr>
          <w:cantSplit/>
        </w:trPr>
        <w:tc>
          <w:tcPr>
            <w:tcW w:w="5808" w:type="dxa"/>
            <w:vMerge w:val="restart"/>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Показатели</w:t>
            </w:r>
          </w:p>
        </w:tc>
        <w:tc>
          <w:tcPr>
            <w:tcW w:w="4506" w:type="dxa"/>
            <w:gridSpan w:val="4"/>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Годы</w:t>
            </w:r>
          </w:p>
        </w:tc>
      </w:tr>
      <w:tr w:rsidR="00DC7EC1" w:rsidTr="00DC7EC1">
        <w:trPr>
          <w:cantSplit/>
        </w:trPr>
        <w:tc>
          <w:tcPr>
            <w:tcW w:w="5808" w:type="dxa"/>
            <w:vMerge/>
            <w:tcBorders>
              <w:top w:val="single" w:sz="4" w:space="0" w:color="auto"/>
              <w:left w:val="single" w:sz="4" w:space="0" w:color="auto"/>
              <w:bottom w:val="single" w:sz="4" w:space="0" w:color="auto"/>
              <w:right w:val="single" w:sz="4" w:space="0" w:color="auto"/>
            </w:tcBorders>
            <w:vAlign w:val="center"/>
            <w:hideMark/>
          </w:tcPr>
          <w:p w:rsidR="00DC7EC1" w:rsidRDefault="00DC7EC1">
            <w:pPr>
              <w:rPr>
                <w:szCs w:val="21"/>
              </w:rPr>
            </w:pPr>
          </w:p>
        </w:tc>
        <w:tc>
          <w:tcPr>
            <w:tcW w:w="1311"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2006</w:t>
            </w:r>
          </w:p>
        </w:tc>
        <w:tc>
          <w:tcPr>
            <w:tcW w:w="1026"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2007</w:t>
            </w:r>
          </w:p>
        </w:tc>
        <w:tc>
          <w:tcPr>
            <w:tcW w:w="1176"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2008</w:t>
            </w:r>
          </w:p>
        </w:tc>
        <w:tc>
          <w:tcPr>
            <w:tcW w:w="993"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2009</w:t>
            </w:r>
          </w:p>
        </w:tc>
      </w:tr>
      <w:tr w:rsidR="00DC7EC1" w:rsidTr="00DC7EC1">
        <w:trPr>
          <w:cantSplit/>
        </w:trPr>
        <w:tc>
          <w:tcPr>
            <w:tcW w:w="5808"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rPr>
                <w:szCs w:val="21"/>
              </w:rPr>
            </w:pPr>
            <w:r>
              <w:rPr>
                <w:szCs w:val="21"/>
              </w:rPr>
              <w:t>1. Численность населения (чел.)</w:t>
            </w:r>
          </w:p>
        </w:tc>
        <w:tc>
          <w:tcPr>
            <w:tcW w:w="1311"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725</w:t>
            </w:r>
          </w:p>
        </w:tc>
        <w:tc>
          <w:tcPr>
            <w:tcW w:w="1026"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750</w:t>
            </w:r>
          </w:p>
        </w:tc>
        <w:tc>
          <w:tcPr>
            <w:tcW w:w="1176"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757</w:t>
            </w:r>
          </w:p>
        </w:tc>
        <w:tc>
          <w:tcPr>
            <w:tcW w:w="993"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774</w:t>
            </w:r>
          </w:p>
        </w:tc>
      </w:tr>
      <w:tr w:rsidR="00DC7EC1" w:rsidTr="00DC7EC1">
        <w:trPr>
          <w:cantSplit/>
        </w:trPr>
        <w:tc>
          <w:tcPr>
            <w:tcW w:w="5808"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rPr>
                <w:szCs w:val="21"/>
              </w:rPr>
            </w:pPr>
            <w:r>
              <w:rPr>
                <w:szCs w:val="21"/>
              </w:rPr>
              <w:t>2. Доля в численности населения  района (%)</w:t>
            </w:r>
          </w:p>
        </w:tc>
        <w:tc>
          <w:tcPr>
            <w:tcW w:w="1311"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2,3</w:t>
            </w:r>
          </w:p>
        </w:tc>
        <w:tc>
          <w:tcPr>
            <w:tcW w:w="1026"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2,5</w:t>
            </w:r>
          </w:p>
        </w:tc>
        <w:tc>
          <w:tcPr>
            <w:tcW w:w="1176"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2,5</w:t>
            </w:r>
          </w:p>
        </w:tc>
        <w:tc>
          <w:tcPr>
            <w:tcW w:w="993"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2,6</w:t>
            </w:r>
          </w:p>
        </w:tc>
      </w:tr>
      <w:tr w:rsidR="00DC7EC1" w:rsidTr="00DC7EC1">
        <w:trPr>
          <w:cantSplit/>
        </w:trPr>
        <w:tc>
          <w:tcPr>
            <w:tcW w:w="5808"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rPr>
                <w:szCs w:val="21"/>
              </w:rPr>
            </w:pPr>
            <w:r>
              <w:rPr>
                <w:szCs w:val="21"/>
              </w:rPr>
              <w:t>3. Общий коэффициент смертности (</w:t>
            </w:r>
            <w:proofErr w:type="spellStart"/>
            <w:r>
              <w:rPr>
                <w:szCs w:val="21"/>
              </w:rPr>
              <w:t>чел</w:t>
            </w:r>
            <w:proofErr w:type="gramStart"/>
            <w:r>
              <w:rPr>
                <w:szCs w:val="21"/>
              </w:rPr>
              <w:t>.н</w:t>
            </w:r>
            <w:proofErr w:type="gramEnd"/>
            <w:r>
              <w:rPr>
                <w:szCs w:val="21"/>
              </w:rPr>
              <w:t>а</w:t>
            </w:r>
            <w:proofErr w:type="spellEnd"/>
            <w:r>
              <w:rPr>
                <w:szCs w:val="21"/>
              </w:rPr>
              <w:t xml:space="preserve"> 1000 чел. населения)</w:t>
            </w:r>
          </w:p>
        </w:tc>
        <w:tc>
          <w:tcPr>
            <w:tcW w:w="1311"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20,8</w:t>
            </w:r>
          </w:p>
        </w:tc>
        <w:tc>
          <w:tcPr>
            <w:tcW w:w="1026"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20,0</w:t>
            </w:r>
          </w:p>
        </w:tc>
        <w:tc>
          <w:tcPr>
            <w:tcW w:w="1176"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17,3</w:t>
            </w:r>
          </w:p>
        </w:tc>
        <w:tc>
          <w:tcPr>
            <w:tcW w:w="993"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20,7</w:t>
            </w:r>
          </w:p>
        </w:tc>
      </w:tr>
      <w:tr w:rsidR="00DC7EC1" w:rsidTr="00DC7EC1">
        <w:trPr>
          <w:cantSplit/>
        </w:trPr>
        <w:tc>
          <w:tcPr>
            <w:tcW w:w="5808"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rPr>
                <w:szCs w:val="21"/>
              </w:rPr>
            </w:pPr>
            <w:r>
              <w:rPr>
                <w:szCs w:val="21"/>
              </w:rPr>
              <w:t xml:space="preserve">4. Общий коэффициент рождаемости ( </w:t>
            </w:r>
            <w:proofErr w:type="spellStart"/>
            <w:r>
              <w:rPr>
                <w:szCs w:val="21"/>
              </w:rPr>
              <w:t>чел</w:t>
            </w:r>
            <w:proofErr w:type="gramStart"/>
            <w:r>
              <w:rPr>
                <w:szCs w:val="21"/>
              </w:rPr>
              <w:t>.н</w:t>
            </w:r>
            <w:proofErr w:type="gramEnd"/>
            <w:r>
              <w:rPr>
                <w:szCs w:val="21"/>
              </w:rPr>
              <w:t>а</w:t>
            </w:r>
            <w:proofErr w:type="spellEnd"/>
            <w:r>
              <w:rPr>
                <w:szCs w:val="21"/>
              </w:rPr>
              <w:t xml:space="preserve"> 1000 чел. населения)</w:t>
            </w:r>
          </w:p>
        </w:tc>
        <w:tc>
          <w:tcPr>
            <w:tcW w:w="1311"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8,3</w:t>
            </w:r>
          </w:p>
        </w:tc>
        <w:tc>
          <w:tcPr>
            <w:tcW w:w="1026"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10,6</w:t>
            </w:r>
          </w:p>
        </w:tc>
        <w:tc>
          <w:tcPr>
            <w:tcW w:w="1176"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8,0</w:t>
            </w:r>
          </w:p>
        </w:tc>
        <w:tc>
          <w:tcPr>
            <w:tcW w:w="993"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7,8</w:t>
            </w:r>
          </w:p>
        </w:tc>
      </w:tr>
      <w:tr w:rsidR="00DC7EC1" w:rsidTr="00DC7EC1">
        <w:trPr>
          <w:cantSplit/>
        </w:trPr>
        <w:tc>
          <w:tcPr>
            <w:tcW w:w="5808"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rPr>
                <w:szCs w:val="21"/>
              </w:rPr>
            </w:pPr>
            <w:r>
              <w:rPr>
                <w:szCs w:val="21"/>
              </w:rPr>
              <w:t>5.Миграционный прирост</w:t>
            </w:r>
            <w:proofErr w:type="gramStart"/>
            <w:r>
              <w:rPr>
                <w:szCs w:val="21"/>
              </w:rPr>
              <w:t xml:space="preserve"> (+), </w:t>
            </w:r>
            <w:proofErr w:type="gramEnd"/>
            <w:r>
              <w:rPr>
                <w:szCs w:val="21"/>
              </w:rPr>
              <w:t>убыль (-). чел.</w:t>
            </w:r>
          </w:p>
        </w:tc>
        <w:tc>
          <w:tcPr>
            <w:tcW w:w="1311"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-9</w:t>
            </w:r>
          </w:p>
        </w:tc>
        <w:tc>
          <w:tcPr>
            <w:tcW w:w="1026"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-22</w:t>
            </w:r>
          </w:p>
        </w:tc>
        <w:tc>
          <w:tcPr>
            <w:tcW w:w="1176"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7</w:t>
            </w:r>
          </w:p>
        </w:tc>
        <w:tc>
          <w:tcPr>
            <w:tcW w:w="993"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17</w:t>
            </w:r>
          </w:p>
        </w:tc>
      </w:tr>
      <w:tr w:rsidR="00DC7EC1" w:rsidTr="00DC7EC1">
        <w:trPr>
          <w:cantSplit/>
        </w:trPr>
        <w:tc>
          <w:tcPr>
            <w:tcW w:w="5808"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rPr>
                <w:szCs w:val="21"/>
              </w:rPr>
            </w:pPr>
            <w:r>
              <w:rPr>
                <w:szCs w:val="21"/>
              </w:rPr>
              <w:t>6. Коэффициент естественной убыли, чел.</w:t>
            </w:r>
          </w:p>
        </w:tc>
        <w:tc>
          <w:tcPr>
            <w:tcW w:w="1311"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-9</w:t>
            </w:r>
          </w:p>
        </w:tc>
        <w:tc>
          <w:tcPr>
            <w:tcW w:w="1026"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-7</w:t>
            </w:r>
          </w:p>
        </w:tc>
        <w:tc>
          <w:tcPr>
            <w:tcW w:w="1176"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-7</w:t>
            </w:r>
          </w:p>
        </w:tc>
        <w:tc>
          <w:tcPr>
            <w:tcW w:w="993"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-10</w:t>
            </w:r>
          </w:p>
        </w:tc>
      </w:tr>
    </w:tbl>
    <w:p w:rsidR="00DC7EC1" w:rsidRDefault="00DC7EC1" w:rsidP="00DC7EC1">
      <w:pPr>
        <w:pStyle w:val="af"/>
        <w:ind w:hanging="57"/>
        <w:rPr>
          <w:szCs w:val="21"/>
        </w:rPr>
      </w:pPr>
    </w:p>
    <w:p w:rsidR="00DC7EC1" w:rsidRDefault="00DC7EC1" w:rsidP="00DC7EC1">
      <w:pPr>
        <w:pStyle w:val="af"/>
        <w:ind w:hanging="57"/>
        <w:rPr>
          <w:szCs w:val="21"/>
        </w:rPr>
      </w:pPr>
      <w:r>
        <w:rPr>
          <w:szCs w:val="21"/>
        </w:rPr>
        <w:t xml:space="preserve">      Особую остроту в последние годы приобрела проблема низкой рождаемости.         Также одной из наиболее острых проблем современного демографического развития  является высокая смертность населения.  Число </w:t>
      </w:r>
      <w:proofErr w:type="gramStart"/>
      <w:r>
        <w:rPr>
          <w:szCs w:val="21"/>
        </w:rPr>
        <w:t>умерших</w:t>
      </w:r>
      <w:proofErr w:type="gramEnd"/>
      <w:r>
        <w:rPr>
          <w:szCs w:val="21"/>
        </w:rPr>
        <w:t xml:space="preserve"> в 2008 году в </w:t>
      </w:r>
      <w:r>
        <w:rPr>
          <w:szCs w:val="21"/>
        </w:rPr>
        <w:lastRenderedPageBreak/>
        <w:t>2 раза выше числа родившихся. В общей структуре причин смерти населения  лидируют болезни системы кровообращения, онкологические заболевания, несчастные случаи, травмы.</w:t>
      </w:r>
    </w:p>
    <w:p w:rsidR="00DC7EC1" w:rsidRDefault="00DC7EC1" w:rsidP="00DC7EC1">
      <w:pPr>
        <w:pStyle w:val="af"/>
        <w:ind w:hanging="57"/>
        <w:rPr>
          <w:szCs w:val="21"/>
        </w:rPr>
      </w:pPr>
      <w:r>
        <w:rPr>
          <w:szCs w:val="21"/>
        </w:rPr>
        <w:t xml:space="preserve">          Таким образом, главной причиной </w:t>
      </w:r>
      <w:proofErr w:type="spellStart"/>
      <w:r>
        <w:rPr>
          <w:szCs w:val="21"/>
        </w:rPr>
        <w:t>депопуляции</w:t>
      </w:r>
      <w:proofErr w:type="spellEnd"/>
      <w:r>
        <w:rPr>
          <w:szCs w:val="21"/>
        </w:rPr>
        <w:t xml:space="preserve"> является естественная убыль населения, имеющая устойчивый и долговременный характер.</w:t>
      </w:r>
    </w:p>
    <w:p w:rsidR="00DC7EC1" w:rsidRDefault="00DC7EC1" w:rsidP="00DC7EC1">
      <w:pPr>
        <w:pStyle w:val="af"/>
        <w:ind w:hanging="57"/>
        <w:rPr>
          <w:szCs w:val="21"/>
        </w:rPr>
      </w:pPr>
      <w:r>
        <w:rPr>
          <w:szCs w:val="21"/>
        </w:rPr>
        <w:tab/>
        <w:t xml:space="preserve">Возрастная структура населения за последние годы не претерпела значительных изменений. </w:t>
      </w:r>
    </w:p>
    <w:p w:rsidR="00DC7EC1" w:rsidRDefault="00DC7EC1" w:rsidP="00DC7EC1">
      <w:pPr>
        <w:pStyle w:val="af"/>
        <w:ind w:hanging="57"/>
        <w:jc w:val="center"/>
        <w:rPr>
          <w:szCs w:val="21"/>
        </w:rPr>
      </w:pPr>
    </w:p>
    <w:p w:rsidR="00DC7EC1" w:rsidRDefault="00DC7EC1" w:rsidP="00DC7EC1">
      <w:pPr>
        <w:pStyle w:val="af"/>
        <w:ind w:hanging="57"/>
        <w:jc w:val="center"/>
        <w:rPr>
          <w:szCs w:val="21"/>
        </w:rPr>
      </w:pPr>
    </w:p>
    <w:p w:rsidR="00DC7EC1" w:rsidRDefault="00DC7EC1" w:rsidP="00DC7EC1">
      <w:pPr>
        <w:pStyle w:val="af"/>
        <w:rPr>
          <w:szCs w:val="21"/>
        </w:rPr>
      </w:pPr>
      <w:r>
        <w:rPr>
          <w:szCs w:val="21"/>
        </w:rPr>
        <w:t xml:space="preserve">                       Структурные показатели численности населения</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9"/>
        <w:gridCol w:w="1415"/>
        <w:gridCol w:w="1211"/>
        <w:gridCol w:w="992"/>
        <w:gridCol w:w="993"/>
      </w:tblGrid>
      <w:tr w:rsidR="00DC7EC1" w:rsidTr="00DC7EC1">
        <w:trPr>
          <w:cantSplit/>
        </w:trPr>
        <w:tc>
          <w:tcPr>
            <w:tcW w:w="5466" w:type="dxa"/>
            <w:vMerge w:val="restart"/>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Показатели</w:t>
            </w:r>
          </w:p>
        </w:tc>
        <w:tc>
          <w:tcPr>
            <w:tcW w:w="4609" w:type="dxa"/>
            <w:gridSpan w:val="4"/>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Годы</w:t>
            </w:r>
          </w:p>
        </w:tc>
      </w:tr>
      <w:tr w:rsidR="00DC7EC1" w:rsidTr="00DC7EC1">
        <w:trPr>
          <w:cantSplit/>
        </w:trPr>
        <w:tc>
          <w:tcPr>
            <w:tcW w:w="5466" w:type="dxa"/>
            <w:vMerge/>
            <w:tcBorders>
              <w:top w:val="single" w:sz="4" w:space="0" w:color="auto"/>
              <w:left w:val="single" w:sz="4" w:space="0" w:color="auto"/>
              <w:bottom w:val="single" w:sz="4" w:space="0" w:color="auto"/>
              <w:right w:val="single" w:sz="4" w:space="0" w:color="auto"/>
            </w:tcBorders>
            <w:vAlign w:val="center"/>
            <w:hideMark/>
          </w:tcPr>
          <w:p w:rsidR="00DC7EC1" w:rsidRDefault="00DC7EC1">
            <w:pPr>
              <w:rPr>
                <w:szCs w:val="21"/>
              </w:rPr>
            </w:pPr>
          </w:p>
        </w:tc>
        <w:tc>
          <w:tcPr>
            <w:tcW w:w="1414"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2006</w:t>
            </w:r>
          </w:p>
        </w:tc>
        <w:tc>
          <w:tcPr>
            <w:tcW w:w="121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2007</w:t>
            </w:r>
          </w:p>
        </w:tc>
        <w:tc>
          <w:tcPr>
            <w:tcW w:w="992"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2008</w:t>
            </w:r>
          </w:p>
        </w:tc>
        <w:tc>
          <w:tcPr>
            <w:tcW w:w="993"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2009</w:t>
            </w:r>
          </w:p>
        </w:tc>
      </w:tr>
      <w:tr w:rsidR="00DC7EC1" w:rsidTr="00DC7EC1">
        <w:trPr>
          <w:cantSplit/>
        </w:trPr>
        <w:tc>
          <w:tcPr>
            <w:tcW w:w="5466"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rPr>
                <w:szCs w:val="21"/>
              </w:rPr>
            </w:pPr>
            <w:r>
              <w:rPr>
                <w:szCs w:val="21"/>
              </w:rPr>
              <w:t xml:space="preserve">1. Структура населения: </w:t>
            </w:r>
            <w:proofErr w:type="gramStart"/>
            <w:r>
              <w:rPr>
                <w:szCs w:val="21"/>
              </w:rPr>
              <w:t>сельское</w:t>
            </w:r>
            <w:proofErr w:type="gramEnd"/>
            <w:r>
              <w:rPr>
                <w:szCs w:val="21"/>
              </w:rPr>
              <w:t xml:space="preserve"> (%)</w:t>
            </w:r>
          </w:p>
        </w:tc>
        <w:tc>
          <w:tcPr>
            <w:tcW w:w="1414"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100</w:t>
            </w:r>
          </w:p>
        </w:tc>
        <w:tc>
          <w:tcPr>
            <w:tcW w:w="121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100</w:t>
            </w:r>
          </w:p>
        </w:tc>
        <w:tc>
          <w:tcPr>
            <w:tcW w:w="992"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100</w:t>
            </w:r>
          </w:p>
        </w:tc>
        <w:tc>
          <w:tcPr>
            <w:tcW w:w="993"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100</w:t>
            </w:r>
          </w:p>
        </w:tc>
      </w:tr>
      <w:tr w:rsidR="00DC7EC1" w:rsidTr="00DC7EC1">
        <w:trPr>
          <w:cantSplit/>
        </w:trPr>
        <w:tc>
          <w:tcPr>
            <w:tcW w:w="5466" w:type="dxa"/>
            <w:tcBorders>
              <w:top w:val="single" w:sz="4" w:space="0" w:color="auto"/>
              <w:left w:val="single" w:sz="4" w:space="0" w:color="auto"/>
              <w:bottom w:val="single" w:sz="4" w:space="0" w:color="auto"/>
              <w:right w:val="single" w:sz="4" w:space="0" w:color="auto"/>
            </w:tcBorders>
            <w:hideMark/>
          </w:tcPr>
          <w:p w:rsidR="00DC7EC1" w:rsidRDefault="00DC7EC1">
            <w:pPr>
              <w:pStyle w:val="af"/>
              <w:numPr>
                <w:ilvl w:val="0"/>
                <w:numId w:val="10"/>
              </w:numPr>
              <w:ind w:left="0" w:hanging="57"/>
              <w:rPr>
                <w:szCs w:val="21"/>
              </w:rPr>
            </w:pPr>
            <w:r>
              <w:rPr>
                <w:szCs w:val="21"/>
              </w:rPr>
              <w:t>Возрастная структура населения</w:t>
            </w:r>
            <w:proofErr w:type="gramStart"/>
            <w:r>
              <w:rPr>
                <w:szCs w:val="21"/>
              </w:rPr>
              <w:t xml:space="preserve"> (%):</w:t>
            </w:r>
            <w:proofErr w:type="gramEnd"/>
          </w:p>
          <w:p w:rsidR="00DC7EC1" w:rsidRDefault="00DC7EC1">
            <w:pPr>
              <w:pStyle w:val="af"/>
              <w:numPr>
                <w:ilvl w:val="0"/>
                <w:numId w:val="9"/>
              </w:numPr>
              <w:ind w:left="0" w:hanging="57"/>
              <w:rPr>
                <w:szCs w:val="21"/>
              </w:rPr>
            </w:pPr>
            <w:r>
              <w:rPr>
                <w:szCs w:val="21"/>
              </w:rPr>
              <w:t>моложе 16 лет</w:t>
            </w:r>
          </w:p>
          <w:p w:rsidR="00DC7EC1" w:rsidRDefault="00DC7EC1">
            <w:pPr>
              <w:pStyle w:val="af"/>
              <w:numPr>
                <w:ilvl w:val="0"/>
                <w:numId w:val="9"/>
              </w:numPr>
              <w:ind w:left="0" w:hanging="57"/>
              <w:rPr>
                <w:szCs w:val="21"/>
              </w:rPr>
            </w:pPr>
            <w:r>
              <w:rPr>
                <w:szCs w:val="21"/>
              </w:rPr>
              <w:t>трудоспособного возраста</w:t>
            </w:r>
          </w:p>
          <w:p w:rsidR="00DC7EC1" w:rsidRDefault="00DC7EC1">
            <w:pPr>
              <w:pStyle w:val="af"/>
              <w:numPr>
                <w:ilvl w:val="0"/>
                <w:numId w:val="9"/>
              </w:numPr>
              <w:ind w:left="0" w:hanging="57"/>
              <w:rPr>
                <w:szCs w:val="21"/>
              </w:rPr>
            </w:pPr>
            <w:r>
              <w:rPr>
                <w:szCs w:val="21"/>
              </w:rPr>
              <w:t>пенсионного возраста</w:t>
            </w:r>
          </w:p>
        </w:tc>
        <w:tc>
          <w:tcPr>
            <w:tcW w:w="1414" w:type="dxa"/>
            <w:tcBorders>
              <w:top w:val="single" w:sz="4" w:space="0" w:color="auto"/>
              <w:left w:val="single" w:sz="4" w:space="0" w:color="auto"/>
              <w:bottom w:val="single" w:sz="4" w:space="0" w:color="auto"/>
              <w:right w:val="single" w:sz="4" w:space="0" w:color="auto"/>
            </w:tcBorders>
          </w:tcPr>
          <w:p w:rsidR="00DC7EC1" w:rsidRDefault="00DC7EC1">
            <w:pPr>
              <w:pStyle w:val="af"/>
              <w:ind w:hanging="57"/>
              <w:jc w:val="center"/>
              <w:rPr>
                <w:szCs w:val="21"/>
              </w:rPr>
            </w:pPr>
          </w:p>
          <w:p w:rsidR="00DC7EC1" w:rsidRDefault="00DC7EC1">
            <w:pPr>
              <w:pStyle w:val="af"/>
              <w:ind w:hanging="57"/>
              <w:jc w:val="center"/>
              <w:rPr>
                <w:szCs w:val="21"/>
              </w:rPr>
            </w:pPr>
            <w:r>
              <w:rPr>
                <w:szCs w:val="21"/>
              </w:rPr>
              <w:t>17,5</w:t>
            </w:r>
          </w:p>
          <w:p w:rsidR="00DC7EC1" w:rsidRDefault="00DC7EC1">
            <w:pPr>
              <w:pStyle w:val="af"/>
              <w:ind w:hanging="57"/>
              <w:jc w:val="center"/>
              <w:rPr>
                <w:szCs w:val="21"/>
              </w:rPr>
            </w:pPr>
            <w:r>
              <w:rPr>
                <w:szCs w:val="21"/>
              </w:rPr>
              <w:t>52</w:t>
            </w:r>
          </w:p>
          <w:p w:rsidR="00DC7EC1" w:rsidRDefault="00DC7EC1">
            <w:pPr>
              <w:pStyle w:val="af"/>
              <w:ind w:hanging="57"/>
              <w:jc w:val="center"/>
              <w:rPr>
                <w:szCs w:val="21"/>
              </w:rPr>
            </w:pPr>
            <w:r>
              <w:rPr>
                <w:szCs w:val="21"/>
              </w:rPr>
              <w:t>31</w:t>
            </w:r>
          </w:p>
        </w:tc>
        <w:tc>
          <w:tcPr>
            <w:tcW w:w="1210" w:type="dxa"/>
            <w:tcBorders>
              <w:top w:val="single" w:sz="4" w:space="0" w:color="auto"/>
              <w:left w:val="single" w:sz="4" w:space="0" w:color="auto"/>
              <w:bottom w:val="single" w:sz="4" w:space="0" w:color="auto"/>
              <w:right w:val="single" w:sz="4" w:space="0" w:color="auto"/>
            </w:tcBorders>
          </w:tcPr>
          <w:p w:rsidR="00DC7EC1" w:rsidRDefault="00DC7EC1">
            <w:pPr>
              <w:pStyle w:val="af"/>
              <w:ind w:hanging="57"/>
              <w:jc w:val="center"/>
              <w:rPr>
                <w:szCs w:val="21"/>
              </w:rPr>
            </w:pPr>
          </w:p>
          <w:p w:rsidR="00DC7EC1" w:rsidRDefault="00DC7EC1">
            <w:pPr>
              <w:pStyle w:val="af"/>
              <w:ind w:hanging="57"/>
              <w:rPr>
                <w:szCs w:val="21"/>
              </w:rPr>
            </w:pPr>
            <w:r>
              <w:rPr>
                <w:szCs w:val="21"/>
              </w:rPr>
              <w:t xml:space="preserve">  15</w:t>
            </w:r>
          </w:p>
          <w:p w:rsidR="00DC7EC1" w:rsidRDefault="00DC7EC1">
            <w:pPr>
              <w:pStyle w:val="af"/>
              <w:ind w:hanging="57"/>
              <w:rPr>
                <w:szCs w:val="21"/>
              </w:rPr>
            </w:pPr>
            <w:r>
              <w:rPr>
                <w:szCs w:val="21"/>
              </w:rPr>
              <w:t xml:space="preserve">  54</w:t>
            </w:r>
          </w:p>
          <w:p w:rsidR="00DC7EC1" w:rsidRDefault="00DC7EC1">
            <w:pPr>
              <w:pStyle w:val="af"/>
              <w:ind w:hanging="57"/>
              <w:rPr>
                <w:szCs w:val="21"/>
              </w:rPr>
            </w:pPr>
            <w:r>
              <w:rPr>
                <w:szCs w:val="21"/>
              </w:rPr>
              <w:t xml:space="preserve">  28</w:t>
            </w:r>
          </w:p>
        </w:tc>
        <w:tc>
          <w:tcPr>
            <w:tcW w:w="992" w:type="dxa"/>
            <w:tcBorders>
              <w:top w:val="single" w:sz="4" w:space="0" w:color="auto"/>
              <w:left w:val="single" w:sz="4" w:space="0" w:color="auto"/>
              <w:bottom w:val="single" w:sz="4" w:space="0" w:color="auto"/>
              <w:right w:val="single" w:sz="4" w:space="0" w:color="auto"/>
            </w:tcBorders>
          </w:tcPr>
          <w:p w:rsidR="00DC7EC1" w:rsidRDefault="00DC7EC1">
            <w:pPr>
              <w:pStyle w:val="af"/>
              <w:ind w:hanging="57"/>
              <w:jc w:val="center"/>
              <w:rPr>
                <w:szCs w:val="21"/>
              </w:rPr>
            </w:pPr>
          </w:p>
          <w:p w:rsidR="00DC7EC1" w:rsidRDefault="00DC7EC1">
            <w:pPr>
              <w:pStyle w:val="af"/>
              <w:ind w:hanging="57"/>
              <w:jc w:val="center"/>
              <w:rPr>
                <w:szCs w:val="21"/>
              </w:rPr>
            </w:pPr>
            <w:r>
              <w:rPr>
                <w:szCs w:val="21"/>
              </w:rPr>
              <w:t>15</w:t>
            </w:r>
          </w:p>
          <w:p w:rsidR="00DC7EC1" w:rsidRDefault="00DC7EC1">
            <w:pPr>
              <w:pStyle w:val="af"/>
              <w:ind w:hanging="57"/>
              <w:jc w:val="center"/>
              <w:rPr>
                <w:szCs w:val="21"/>
              </w:rPr>
            </w:pPr>
            <w:r>
              <w:rPr>
                <w:szCs w:val="21"/>
              </w:rPr>
              <w:t>52</w:t>
            </w:r>
          </w:p>
          <w:p w:rsidR="00DC7EC1" w:rsidRDefault="00DC7EC1">
            <w:pPr>
              <w:pStyle w:val="af"/>
              <w:ind w:hanging="57"/>
              <w:jc w:val="center"/>
              <w:rPr>
                <w:szCs w:val="21"/>
              </w:rPr>
            </w:pPr>
            <w:r>
              <w:rPr>
                <w:szCs w:val="21"/>
              </w:rPr>
              <w:t>31</w:t>
            </w:r>
          </w:p>
        </w:tc>
        <w:tc>
          <w:tcPr>
            <w:tcW w:w="993" w:type="dxa"/>
            <w:tcBorders>
              <w:top w:val="single" w:sz="4" w:space="0" w:color="auto"/>
              <w:left w:val="single" w:sz="4" w:space="0" w:color="auto"/>
              <w:bottom w:val="single" w:sz="4" w:space="0" w:color="auto"/>
              <w:right w:val="single" w:sz="4" w:space="0" w:color="auto"/>
            </w:tcBorders>
          </w:tcPr>
          <w:p w:rsidR="00DC7EC1" w:rsidRDefault="00DC7EC1">
            <w:pPr>
              <w:pStyle w:val="af"/>
              <w:ind w:hanging="57"/>
              <w:jc w:val="center"/>
              <w:rPr>
                <w:szCs w:val="21"/>
              </w:rPr>
            </w:pPr>
          </w:p>
          <w:p w:rsidR="00DC7EC1" w:rsidRDefault="00DC7EC1">
            <w:pPr>
              <w:pStyle w:val="af"/>
              <w:ind w:hanging="57"/>
              <w:jc w:val="center"/>
              <w:rPr>
                <w:szCs w:val="21"/>
              </w:rPr>
            </w:pPr>
            <w:r>
              <w:rPr>
                <w:szCs w:val="21"/>
              </w:rPr>
              <w:t>18</w:t>
            </w:r>
          </w:p>
          <w:p w:rsidR="00DC7EC1" w:rsidRDefault="00DC7EC1">
            <w:pPr>
              <w:pStyle w:val="af"/>
              <w:ind w:hanging="57"/>
              <w:jc w:val="center"/>
              <w:rPr>
                <w:szCs w:val="21"/>
              </w:rPr>
            </w:pPr>
            <w:r>
              <w:rPr>
                <w:szCs w:val="21"/>
              </w:rPr>
              <w:t>49</w:t>
            </w:r>
          </w:p>
          <w:p w:rsidR="00DC7EC1" w:rsidRDefault="00DC7EC1">
            <w:pPr>
              <w:pStyle w:val="af"/>
              <w:ind w:hanging="57"/>
              <w:jc w:val="center"/>
              <w:rPr>
                <w:szCs w:val="21"/>
              </w:rPr>
            </w:pPr>
            <w:r>
              <w:rPr>
                <w:szCs w:val="21"/>
              </w:rPr>
              <w:t>30</w:t>
            </w:r>
          </w:p>
        </w:tc>
      </w:tr>
      <w:tr w:rsidR="00DC7EC1" w:rsidTr="00DC7EC1">
        <w:trPr>
          <w:cantSplit/>
        </w:trPr>
        <w:tc>
          <w:tcPr>
            <w:tcW w:w="5466"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rPr>
                <w:szCs w:val="21"/>
              </w:rPr>
            </w:pPr>
            <w:r>
              <w:rPr>
                <w:szCs w:val="21"/>
              </w:rPr>
              <w:t>3. Численность пенсионеров, состоящих на учете в органах социальной защиты населения (чел.)</w:t>
            </w:r>
          </w:p>
        </w:tc>
        <w:tc>
          <w:tcPr>
            <w:tcW w:w="1414"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8</w:t>
            </w:r>
          </w:p>
        </w:tc>
        <w:tc>
          <w:tcPr>
            <w:tcW w:w="121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rPr>
                <w:szCs w:val="21"/>
              </w:rPr>
            </w:pPr>
            <w:r>
              <w:rPr>
                <w:szCs w:val="21"/>
              </w:rPr>
              <w:t xml:space="preserve">  17</w:t>
            </w:r>
          </w:p>
        </w:tc>
        <w:tc>
          <w:tcPr>
            <w:tcW w:w="992"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10</w:t>
            </w:r>
          </w:p>
        </w:tc>
        <w:tc>
          <w:tcPr>
            <w:tcW w:w="993"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7</w:t>
            </w:r>
          </w:p>
        </w:tc>
      </w:tr>
      <w:tr w:rsidR="00DC7EC1" w:rsidTr="00DC7EC1">
        <w:trPr>
          <w:cantSplit/>
        </w:trPr>
        <w:tc>
          <w:tcPr>
            <w:tcW w:w="5466"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rPr>
                <w:szCs w:val="21"/>
              </w:rPr>
            </w:pPr>
            <w:r>
              <w:rPr>
                <w:szCs w:val="21"/>
              </w:rPr>
              <w:t>4. Показатель «детской нагрузки» на трудоспособное население (численность населения моложе 16 лет на одного трудоспособного)</w:t>
            </w:r>
          </w:p>
        </w:tc>
        <w:tc>
          <w:tcPr>
            <w:tcW w:w="1414"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0,34</w:t>
            </w:r>
          </w:p>
        </w:tc>
        <w:tc>
          <w:tcPr>
            <w:tcW w:w="121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0,28</w:t>
            </w:r>
          </w:p>
        </w:tc>
        <w:tc>
          <w:tcPr>
            <w:tcW w:w="992"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0,29</w:t>
            </w:r>
          </w:p>
        </w:tc>
        <w:tc>
          <w:tcPr>
            <w:tcW w:w="993"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0,37</w:t>
            </w:r>
          </w:p>
        </w:tc>
      </w:tr>
      <w:tr w:rsidR="00DC7EC1" w:rsidTr="00DC7EC1">
        <w:trPr>
          <w:cantSplit/>
        </w:trPr>
        <w:tc>
          <w:tcPr>
            <w:tcW w:w="5466"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rPr>
                <w:szCs w:val="21"/>
              </w:rPr>
            </w:pPr>
            <w:r>
              <w:rPr>
                <w:szCs w:val="21"/>
              </w:rPr>
              <w:t>5. Показатель «пенсионной нагрузки» на трудоспособное население (численность стоящих на учете пенсионеров на одного трудоспособного)</w:t>
            </w:r>
          </w:p>
        </w:tc>
        <w:tc>
          <w:tcPr>
            <w:tcW w:w="1414"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0,15</w:t>
            </w:r>
          </w:p>
        </w:tc>
        <w:tc>
          <w:tcPr>
            <w:tcW w:w="121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0,16</w:t>
            </w:r>
          </w:p>
        </w:tc>
        <w:tc>
          <w:tcPr>
            <w:tcW w:w="992"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0,26</w:t>
            </w:r>
          </w:p>
        </w:tc>
        <w:tc>
          <w:tcPr>
            <w:tcW w:w="993"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0,18</w:t>
            </w:r>
          </w:p>
        </w:tc>
      </w:tr>
      <w:tr w:rsidR="00DC7EC1" w:rsidTr="00DC7EC1">
        <w:trPr>
          <w:cantSplit/>
        </w:trPr>
        <w:tc>
          <w:tcPr>
            <w:tcW w:w="5466"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rPr>
                <w:szCs w:val="21"/>
              </w:rPr>
            </w:pPr>
            <w:r>
              <w:rPr>
                <w:szCs w:val="21"/>
              </w:rPr>
              <w:t>6. Общая «нагрузка» на трудоспособное население (чел.) (4+5)</w:t>
            </w:r>
          </w:p>
        </w:tc>
        <w:tc>
          <w:tcPr>
            <w:tcW w:w="1414"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highlight w:val="yellow"/>
              </w:rPr>
            </w:pPr>
            <w:r>
              <w:rPr>
                <w:szCs w:val="21"/>
              </w:rPr>
              <w:t>0,49</w:t>
            </w:r>
          </w:p>
        </w:tc>
        <w:tc>
          <w:tcPr>
            <w:tcW w:w="121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0,44</w:t>
            </w:r>
          </w:p>
        </w:tc>
        <w:tc>
          <w:tcPr>
            <w:tcW w:w="992"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0,55</w:t>
            </w:r>
          </w:p>
        </w:tc>
        <w:tc>
          <w:tcPr>
            <w:tcW w:w="993"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rPr>
                <w:szCs w:val="21"/>
              </w:rPr>
            </w:pPr>
            <w:r>
              <w:rPr>
                <w:szCs w:val="21"/>
              </w:rPr>
              <w:t>0,55</w:t>
            </w:r>
          </w:p>
        </w:tc>
      </w:tr>
    </w:tbl>
    <w:p w:rsidR="00DC7EC1" w:rsidRDefault="00DC7EC1" w:rsidP="00DC7EC1">
      <w:pPr>
        <w:pStyle w:val="af"/>
        <w:rPr>
          <w:szCs w:val="21"/>
        </w:rPr>
      </w:pPr>
    </w:p>
    <w:p w:rsidR="00DC7EC1" w:rsidRDefault="00DC7EC1" w:rsidP="00DC7EC1">
      <w:pPr>
        <w:pStyle w:val="27"/>
        <w:ind w:hanging="57"/>
        <w:jc w:val="center"/>
        <w:rPr>
          <w:b/>
          <w:szCs w:val="21"/>
        </w:rPr>
      </w:pPr>
    </w:p>
    <w:p w:rsidR="00DC7EC1" w:rsidRDefault="00DC7EC1" w:rsidP="00DC7EC1">
      <w:pPr>
        <w:pStyle w:val="27"/>
        <w:spacing w:before="360"/>
        <w:ind w:hanging="57"/>
        <w:jc w:val="center"/>
      </w:pPr>
      <w:r>
        <w:rPr>
          <w:b/>
          <w:szCs w:val="21"/>
        </w:rPr>
        <w:t>1.3</w:t>
      </w:r>
      <w:r>
        <w:t xml:space="preserve">. </w:t>
      </w:r>
      <w:r>
        <w:rPr>
          <w:b/>
          <w:bCs/>
        </w:rPr>
        <w:t>Анализ развития социальной сферы</w:t>
      </w:r>
    </w:p>
    <w:p w:rsidR="00DC7EC1" w:rsidRDefault="00DC7EC1" w:rsidP="00DC7EC1">
      <w:pPr>
        <w:ind w:hanging="57"/>
        <w:jc w:val="center"/>
        <w:rPr>
          <w:b/>
          <w:szCs w:val="28"/>
        </w:rPr>
      </w:pPr>
    </w:p>
    <w:p w:rsidR="00DC7EC1" w:rsidRDefault="00DC7EC1" w:rsidP="00DC7EC1">
      <w:pPr>
        <w:ind w:hanging="57"/>
        <w:jc w:val="center"/>
        <w:rPr>
          <w:b/>
          <w:szCs w:val="28"/>
        </w:rPr>
      </w:pPr>
      <w:r>
        <w:rPr>
          <w:b/>
          <w:szCs w:val="28"/>
        </w:rPr>
        <w:t>1.3.1. Образование</w:t>
      </w:r>
    </w:p>
    <w:p w:rsidR="00DC7EC1" w:rsidRDefault="00DC7EC1" w:rsidP="00DC7EC1">
      <w:pPr>
        <w:ind w:hanging="57"/>
        <w:jc w:val="center"/>
        <w:rPr>
          <w:b/>
          <w:szCs w:val="28"/>
        </w:rPr>
      </w:pPr>
    </w:p>
    <w:p w:rsidR="00DC7EC1" w:rsidRDefault="00DC7EC1" w:rsidP="00DC7EC1">
      <w:pPr>
        <w:pStyle w:val="af"/>
        <w:ind w:hanging="57"/>
      </w:pPr>
      <w:r>
        <w:t xml:space="preserve">         На территории поселения  функционирует одна основная средняя общеобразовательная школа.</w:t>
      </w:r>
    </w:p>
    <w:p w:rsidR="00DC7EC1" w:rsidRDefault="00DC7EC1" w:rsidP="00DC7EC1">
      <w:pPr>
        <w:pStyle w:val="af"/>
        <w:ind w:hanging="57"/>
      </w:pPr>
      <w:r>
        <w:t xml:space="preserve"> Численность детей, получающих образование  в общеобразовательной  школе, уменьшилась  на 9% в сравнении с 2006 годом и составила     91  человек. </w:t>
      </w:r>
    </w:p>
    <w:p w:rsidR="00DC7EC1" w:rsidRDefault="00DC7EC1" w:rsidP="00DC7EC1">
      <w:pPr>
        <w:pStyle w:val="af"/>
        <w:ind w:hanging="57"/>
        <w:jc w:val="right"/>
      </w:pPr>
    </w:p>
    <w:p w:rsidR="00DC7EC1" w:rsidRDefault="00DC7EC1" w:rsidP="00DC7EC1">
      <w:pPr>
        <w:pStyle w:val="af"/>
        <w:tabs>
          <w:tab w:val="left" w:pos="2265"/>
        </w:tabs>
      </w:pPr>
      <w:r>
        <w:t xml:space="preserve">           Обеспеченность населения образовательными услугами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260"/>
        <w:gridCol w:w="1260"/>
        <w:gridCol w:w="1260"/>
        <w:gridCol w:w="1363"/>
      </w:tblGrid>
      <w:tr w:rsidR="00DC7EC1" w:rsidTr="00DC7EC1">
        <w:trPr>
          <w:trHeight w:val="158"/>
        </w:trPr>
        <w:tc>
          <w:tcPr>
            <w:tcW w:w="4428" w:type="dxa"/>
            <w:vMerge w:val="restart"/>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pPr>
            <w:r>
              <w:t>Показатели</w:t>
            </w:r>
          </w:p>
        </w:tc>
        <w:tc>
          <w:tcPr>
            <w:tcW w:w="5143" w:type="dxa"/>
            <w:gridSpan w:val="4"/>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jc w:val="center"/>
            </w:pPr>
            <w:r>
              <w:t>Годы</w:t>
            </w:r>
          </w:p>
        </w:tc>
      </w:tr>
      <w:tr w:rsidR="00DC7EC1" w:rsidTr="00DC7EC1">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7EC1" w:rsidRDefault="00DC7EC1">
            <w:pPr>
              <w:rPr>
                <w:szCs w:val="20"/>
              </w:rPr>
            </w:pPr>
          </w:p>
        </w:tc>
        <w:tc>
          <w:tcPr>
            <w:tcW w:w="126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2006</w:t>
            </w:r>
          </w:p>
        </w:tc>
        <w:tc>
          <w:tcPr>
            <w:tcW w:w="126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2007</w:t>
            </w:r>
          </w:p>
        </w:tc>
        <w:tc>
          <w:tcPr>
            <w:tcW w:w="126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2008</w:t>
            </w:r>
          </w:p>
        </w:tc>
        <w:tc>
          <w:tcPr>
            <w:tcW w:w="1363"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2009</w:t>
            </w:r>
          </w:p>
        </w:tc>
      </w:tr>
      <w:tr w:rsidR="00DC7EC1" w:rsidTr="00DC7EC1">
        <w:tc>
          <w:tcPr>
            <w:tcW w:w="4428"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Количество мест в общеобразовательной школе</w:t>
            </w:r>
          </w:p>
        </w:tc>
        <w:tc>
          <w:tcPr>
            <w:tcW w:w="126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249</w:t>
            </w:r>
          </w:p>
        </w:tc>
        <w:tc>
          <w:tcPr>
            <w:tcW w:w="126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249</w:t>
            </w:r>
          </w:p>
        </w:tc>
        <w:tc>
          <w:tcPr>
            <w:tcW w:w="126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249</w:t>
            </w:r>
          </w:p>
        </w:tc>
        <w:tc>
          <w:tcPr>
            <w:tcW w:w="1363"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249</w:t>
            </w:r>
          </w:p>
        </w:tc>
      </w:tr>
      <w:tr w:rsidR="00DC7EC1" w:rsidTr="00DC7EC1">
        <w:tc>
          <w:tcPr>
            <w:tcW w:w="4428"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Численность учащихся в общеобразовательной школе (на начало года)  (чел.)</w:t>
            </w:r>
          </w:p>
        </w:tc>
        <w:tc>
          <w:tcPr>
            <w:tcW w:w="126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100</w:t>
            </w:r>
          </w:p>
        </w:tc>
        <w:tc>
          <w:tcPr>
            <w:tcW w:w="126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95</w:t>
            </w:r>
          </w:p>
        </w:tc>
        <w:tc>
          <w:tcPr>
            <w:tcW w:w="126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94</w:t>
            </w:r>
          </w:p>
        </w:tc>
        <w:tc>
          <w:tcPr>
            <w:tcW w:w="1363"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91</w:t>
            </w:r>
          </w:p>
        </w:tc>
      </w:tr>
      <w:tr w:rsidR="00DC7EC1" w:rsidTr="00DC7EC1">
        <w:tc>
          <w:tcPr>
            <w:tcW w:w="4428"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Численность педагогических работников общеобразовательной  школы (чел.)</w:t>
            </w:r>
          </w:p>
        </w:tc>
        <w:tc>
          <w:tcPr>
            <w:tcW w:w="126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29</w:t>
            </w:r>
          </w:p>
        </w:tc>
        <w:tc>
          <w:tcPr>
            <w:tcW w:w="126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29</w:t>
            </w:r>
          </w:p>
        </w:tc>
        <w:tc>
          <w:tcPr>
            <w:tcW w:w="126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29</w:t>
            </w:r>
          </w:p>
        </w:tc>
        <w:tc>
          <w:tcPr>
            <w:tcW w:w="1363"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29</w:t>
            </w:r>
          </w:p>
        </w:tc>
      </w:tr>
      <w:tr w:rsidR="00DC7EC1" w:rsidTr="00DC7EC1">
        <w:tc>
          <w:tcPr>
            <w:tcW w:w="4428"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Обеспеченность педагогическими работниками на 1000  учащихся</w:t>
            </w:r>
          </w:p>
        </w:tc>
        <w:tc>
          <w:tcPr>
            <w:tcW w:w="126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290</w:t>
            </w:r>
          </w:p>
        </w:tc>
        <w:tc>
          <w:tcPr>
            <w:tcW w:w="126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305</w:t>
            </w:r>
          </w:p>
        </w:tc>
        <w:tc>
          <w:tcPr>
            <w:tcW w:w="1260"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308</w:t>
            </w:r>
          </w:p>
        </w:tc>
        <w:tc>
          <w:tcPr>
            <w:tcW w:w="1363" w:type="dxa"/>
            <w:tcBorders>
              <w:top w:val="single" w:sz="4" w:space="0" w:color="auto"/>
              <w:left w:val="single" w:sz="4" w:space="0" w:color="auto"/>
              <w:bottom w:val="single" w:sz="4" w:space="0" w:color="auto"/>
              <w:right w:val="single" w:sz="4" w:space="0" w:color="auto"/>
            </w:tcBorders>
            <w:hideMark/>
          </w:tcPr>
          <w:p w:rsidR="00DC7EC1" w:rsidRDefault="00DC7EC1">
            <w:pPr>
              <w:pStyle w:val="af"/>
              <w:ind w:hanging="57"/>
            </w:pPr>
            <w:r>
              <w:t>318</w:t>
            </w:r>
          </w:p>
        </w:tc>
      </w:tr>
    </w:tbl>
    <w:p w:rsidR="00DC7EC1" w:rsidRDefault="00DC7EC1" w:rsidP="00DC7EC1">
      <w:pPr>
        <w:pStyle w:val="af"/>
        <w:ind w:hanging="57"/>
      </w:pPr>
    </w:p>
    <w:p w:rsidR="00DC7EC1" w:rsidRDefault="00DC7EC1" w:rsidP="00DC7EC1">
      <w:pPr>
        <w:pStyle w:val="af"/>
        <w:ind w:hanging="57"/>
      </w:pPr>
      <w:r>
        <w:t>Для обеспечения  равных  возможностей обучения для детей, из близлежащих населенных пунктов  д</w:t>
      </w:r>
      <w:proofErr w:type="gramStart"/>
      <w:r>
        <w:t>.М</w:t>
      </w:r>
      <w:proofErr w:type="gramEnd"/>
      <w:r>
        <w:t xml:space="preserve">алиновка и Вознесенка организован бесплатный подвоз учащихся к Байкальской школе на специализированном транспорте. </w:t>
      </w:r>
    </w:p>
    <w:p w:rsidR="00DC7EC1" w:rsidRDefault="00DC7EC1" w:rsidP="00DC7EC1">
      <w:pPr>
        <w:pStyle w:val="af"/>
        <w:ind w:hanging="57"/>
      </w:pPr>
      <w:r>
        <w:t xml:space="preserve"> В школе работает группа продлённого дня.</w:t>
      </w:r>
    </w:p>
    <w:p w:rsidR="00DC7EC1" w:rsidRDefault="00DC7EC1" w:rsidP="00DC7EC1">
      <w:pPr>
        <w:pStyle w:val="af"/>
        <w:ind w:hanging="57"/>
        <w:rPr>
          <w:szCs w:val="28"/>
        </w:rPr>
      </w:pPr>
      <w:r>
        <w:t xml:space="preserve">       В 2010 году основное общее образование получили 5 обучающихся общеобразовательной школы, среднее (полное) общее  образование - 8 человек.</w:t>
      </w:r>
      <w:r>
        <w:rPr>
          <w:szCs w:val="28"/>
        </w:rPr>
        <w:t xml:space="preserve">      Единый государственный экзамен сдали 100 % выпускников. Объём средств на развитие образования возрос в 1,5 раза, уровень компьютеризации вырос более чем в 2 раза. Был получен интерактивный  аппаратно-программный комплекс.</w:t>
      </w:r>
    </w:p>
    <w:p w:rsidR="00DC7EC1" w:rsidRDefault="00DC7EC1" w:rsidP="00DC7EC1">
      <w:pPr>
        <w:pStyle w:val="af"/>
        <w:ind w:hanging="57"/>
        <w:rPr>
          <w:szCs w:val="28"/>
        </w:rPr>
      </w:pPr>
      <w:r>
        <w:rPr>
          <w:szCs w:val="28"/>
        </w:rPr>
        <w:t xml:space="preserve">В школе работают кружки, что позволяет через дополнительное образование объединить в единый процесс воспитание, обучение и развитие личности ребёнка. </w:t>
      </w:r>
    </w:p>
    <w:p w:rsidR="00DC7EC1" w:rsidRDefault="00DC7EC1" w:rsidP="00DC7EC1">
      <w:pPr>
        <w:pStyle w:val="af"/>
        <w:ind w:hanging="57"/>
      </w:pPr>
      <w:r>
        <w:rPr>
          <w:szCs w:val="28"/>
        </w:rPr>
        <w:t>С каждым годом увеличиваются</w:t>
      </w:r>
      <w:r>
        <w:t xml:space="preserve">  средства на проведение капитального и текущего ремонта в школе. В 2009 году был сделан  капитальный ремонт кровли школы. </w:t>
      </w:r>
    </w:p>
    <w:p w:rsidR="00DC7EC1" w:rsidRDefault="00DC7EC1" w:rsidP="00DC7EC1">
      <w:pPr>
        <w:pStyle w:val="af"/>
        <w:ind w:hanging="57"/>
      </w:pPr>
      <w:r>
        <w:t xml:space="preserve">       В целях повышения  уровня  воспитательной работы в школах, выявления и развития потенциала учащихся, поддержки одарённых детей, стимулирования учителей к повышению качества предоставляемых  образовательных услуг, заинтересованности в результатах своего труда, осуществлялось поощрение лучших учителей, выплачивалось дополнительное вознаграждение за классное руководство. </w:t>
      </w:r>
    </w:p>
    <w:p w:rsidR="00DC7EC1" w:rsidRDefault="00DC7EC1" w:rsidP="00DC7EC1">
      <w:pPr>
        <w:pStyle w:val="af"/>
      </w:pPr>
    </w:p>
    <w:p w:rsidR="00DC7EC1" w:rsidRDefault="00DC7EC1" w:rsidP="00DC7EC1">
      <w:pPr>
        <w:pStyle w:val="af"/>
        <w:spacing w:before="360"/>
        <w:ind w:hanging="57"/>
        <w:jc w:val="center"/>
        <w:rPr>
          <w:b/>
          <w:szCs w:val="21"/>
        </w:rPr>
      </w:pPr>
    </w:p>
    <w:p w:rsidR="00DC7EC1" w:rsidRDefault="00DC7EC1" w:rsidP="00DC7EC1">
      <w:pPr>
        <w:pStyle w:val="af"/>
        <w:spacing w:before="360"/>
        <w:ind w:hanging="57"/>
        <w:jc w:val="center"/>
        <w:rPr>
          <w:b/>
          <w:szCs w:val="21"/>
        </w:rPr>
      </w:pPr>
      <w:r>
        <w:rPr>
          <w:b/>
          <w:szCs w:val="21"/>
        </w:rPr>
        <w:t>1.3.2. Здравоохранение</w:t>
      </w:r>
    </w:p>
    <w:p w:rsidR="00DC7EC1" w:rsidRDefault="00DC7EC1" w:rsidP="00DC7EC1">
      <w:pPr>
        <w:pStyle w:val="af"/>
        <w:ind w:hanging="57"/>
        <w:rPr>
          <w:szCs w:val="21"/>
        </w:rPr>
      </w:pPr>
    </w:p>
    <w:p w:rsidR="00DC7EC1" w:rsidRDefault="00DC7EC1" w:rsidP="00DC7EC1">
      <w:pPr>
        <w:pStyle w:val="af"/>
        <w:ind w:hanging="57"/>
        <w:rPr>
          <w:szCs w:val="21"/>
        </w:rPr>
      </w:pPr>
      <w:r>
        <w:rPr>
          <w:szCs w:val="21"/>
        </w:rPr>
        <w:t xml:space="preserve">Медицинское обслуживание жителей  Байкальского сельсовета осуществляют два </w:t>
      </w:r>
      <w:proofErr w:type="spellStart"/>
      <w:r>
        <w:rPr>
          <w:szCs w:val="21"/>
        </w:rPr>
        <w:t>фельдшеро-акушерских</w:t>
      </w:r>
      <w:proofErr w:type="spellEnd"/>
      <w:r>
        <w:rPr>
          <w:szCs w:val="21"/>
        </w:rPr>
        <w:t xml:space="preserve"> пункта.</w:t>
      </w:r>
      <w:r>
        <w:rPr>
          <w:rFonts w:ascii="Arial" w:hAnsi="Arial" w:cs="Arial"/>
          <w:sz w:val="22"/>
          <w:szCs w:val="22"/>
        </w:rPr>
        <w:t xml:space="preserve"> </w:t>
      </w:r>
      <w:r>
        <w:rPr>
          <w:szCs w:val="28"/>
        </w:rPr>
        <w:t xml:space="preserve">В течение  2006-2007 гг.  два фельдшера с. Байкала и  д. Малиновка прошли обучение.  </w:t>
      </w:r>
      <w:r>
        <w:rPr>
          <w:szCs w:val="21"/>
        </w:rPr>
        <w:t xml:space="preserve">Материально-техническое состояние лечебно-профилактических учреждений улучшается, проведены ремонты в </w:t>
      </w:r>
      <w:proofErr w:type="spellStart"/>
      <w:r>
        <w:rPr>
          <w:szCs w:val="21"/>
        </w:rPr>
        <w:t>ФАПах</w:t>
      </w:r>
      <w:proofErr w:type="spellEnd"/>
      <w:r>
        <w:rPr>
          <w:szCs w:val="21"/>
        </w:rPr>
        <w:t xml:space="preserve">, отремонтирована система отопления в </w:t>
      </w:r>
      <w:proofErr w:type="spellStart"/>
      <w:r>
        <w:rPr>
          <w:szCs w:val="21"/>
        </w:rPr>
        <w:t>ФАПе</w:t>
      </w:r>
      <w:proofErr w:type="spellEnd"/>
      <w:r>
        <w:rPr>
          <w:szCs w:val="21"/>
        </w:rPr>
        <w:t xml:space="preserve"> с</w:t>
      </w:r>
      <w:proofErr w:type="gramStart"/>
      <w:r>
        <w:rPr>
          <w:szCs w:val="21"/>
        </w:rPr>
        <w:t>.Б</w:t>
      </w:r>
      <w:proofErr w:type="gramEnd"/>
      <w:r>
        <w:rPr>
          <w:szCs w:val="21"/>
        </w:rPr>
        <w:t>айкал.</w:t>
      </w:r>
    </w:p>
    <w:p w:rsidR="00DC7EC1" w:rsidRDefault="00DC7EC1" w:rsidP="00DC7EC1">
      <w:pPr>
        <w:pStyle w:val="af"/>
        <w:ind w:hanging="57"/>
        <w:rPr>
          <w:szCs w:val="21"/>
        </w:rPr>
      </w:pPr>
      <w:r>
        <w:rPr>
          <w:szCs w:val="21"/>
        </w:rPr>
        <w:t xml:space="preserve">Охват населения, подлежащего профессиональным осмотрам, составил 100%. Охват диспансерным наблюдением составил 100%. </w:t>
      </w:r>
    </w:p>
    <w:p w:rsidR="00DC7EC1" w:rsidRDefault="00DC7EC1" w:rsidP="00DC7EC1">
      <w:pPr>
        <w:pStyle w:val="af"/>
        <w:ind w:hanging="57"/>
        <w:rPr>
          <w:szCs w:val="21"/>
        </w:rPr>
      </w:pPr>
      <w:r>
        <w:rPr>
          <w:szCs w:val="21"/>
        </w:rPr>
        <w:lastRenderedPageBreak/>
        <w:t>Осуществляется постоянное  диспансерное наблюдение за больными сахарным диабетом, бронхиальной астмой, онкологическими больными.</w:t>
      </w:r>
    </w:p>
    <w:p w:rsidR="00DC7EC1" w:rsidRDefault="00DC7EC1" w:rsidP="00DC7EC1">
      <w:pPr>
        <w:pStyle w:val="af"/>
        <w:ind w:hanging="57"/>
        <w:rPr>
          <w:szCs w:val="21"/>
        </w:rPr>
      </w:pPr>
      <w:r>
        <w:rPr>
          <w:szCs w:val="21"/>
        </w:rPr>
        <w:t xml:space="preserve">План профилактических прививок выполнен на 100%, увеличились показатели </w:t>
      </w:r>
      <w:proofErr w:type="spellStart"/>
      <w:r>
        <w:rPr>
          <w:szCs w:val="21"/>
        </w:rPr>
        <w:t>привитости</w:t>
      </w:r>
      <w:proofErr w:type="spellEnd"/>
      <w:r>
        <w:rPr>
          <w:szCs w:val="21"/>
        </w:rPr>
        <w:t xml:space="preserve">  взрослого населения.</w:t>
      </w:r>
    </w:p>
    <w:p w:rsidR="00DC7EC1" w:rsidRDefault="00DC7EC1" w:rsidP="00DC7EC1">
      <w:pPr>
        <w:pStyle w:val="af"/>
        <w:ind w:hanging="57"/>
        <w:rPr>
          <w:szCs w:val="21"/>
        </w:rPr>
      </w:pPr>
      <w:r>
        <w:rPr>
          <w:szCs w:val="21"/>
        </w:rPr>
        <w:t>В результате проводимых мероприятий понизилась заболеваемость острыми кишечными инфекциями.</w:t>
      </w:r>
    </w:p>
    <w:p w:rsidR="00DC7EC1" w:rsidRDefault="00DC7EC1" w:rsidP="00DC7EC1">
      <w:pPr>
        <w:pStyle w:val="af"/>
        <w:ind w:hanging="57"/>
        <w:rPr>
          <w:szCs w:val="21"/>
        </w:rPr>
      </w:pPr>
    </w:p>
    <w:p w:rsidR="00DC7EC1" w:rsidRDefault="00DC7EC1" w:rsidP="00DC7EC1">
      <w:pPr>
        <w:pStyle w:val="af"/>
        <w:spacing w:before="360"/>
        <w:ind w:hanging="57"/>
        <w:jc w:val="center"/>
        <w:rPr>
          <w:b/>
          <w:szCs w:val="21"/>
        </w:rPr>
      </w:pPr>
      <w:r>
        <w:rPr>
          <w:b/>
          <w:szCs w:val="21"/>
        </w:rPr>
        <w:t>1.3.3. Культура</w:t>
      </w:r>
    </w:p>
    <w:p w:rsidR="00DC7EC1" w:rsidRDefault="00DC7EC1" w:rsidP="00DC7EC1">
      <w:pPr>
        <w:pStyle w:val="af"/>
        <w:ind w:hanging="57"/>
        <w:rPr>
          <w:b/>
          <w:szCs w:val="21"/>
        </w:rPr>
      </w:pPr>
    </w:p>
    <w:p w:rsidR="00DC7EC1" w:rsidRDefault="00DC7EC1" w:rsidP="00DC7EC1">
      <w:pPr>
        <w:pStyle w:val="35"/>
        <w:ind w:hanging="57"/>
        <w:rPr>
          <w:szCs w:val="21"/>
        </w:rPr>
      </w:pPr>
      <w:r>
        <w:rPr>
          <w:szCs w:val="21"/>
        </w:rPr>
        <w:t xml:space="preserve">       Сфера культуры поселения представлена   клубным учреждением (дом культуры) и  филиалом  централизованной библиотечной системы. </w:t>
      </w:r>
    </w:p>
    <w:p w:rsidR="00DC7EC1" w:rsidRDefault="00DC7EC1" w:rsidP="00DC7EC1">
      <w:pPr>
        <w:ind w:hanging="57"/>
        <w:jc w:val="both"/>
        <w:rPr>
          <w:szCs w:val="28"/>
        </w:rPr>
      </w:pPr>
      <w:r>
        <w:rPr>
          <w:szCs w:val="28"/>
        </w:rPr>
        <w:t xml:space="preserve">         Ежегодно дом культуры проводит более  100  мероприятий,</w:t>
      </w:r>
      <w:r>
        <w:rPr>
          <w:b/>
          <w:i/>
          <w:szCs w:val="28"/>
        </w:rPr>
        <w:t xml:space="preserve">  </w:t>
      </w:r>
      <w:r>
        <w:rPr>
          <w:szCs w:val="28"/>
        </w:rPr>
        <w:t>их    посещают более 3,0 тысяч зрителей в год.</w:t>
      </w:r>
    </w:p>
    <w:p w:rsidR="00DC7EC1" w:rsidRDefault="00DC7EC1" w:rsidP="00DC7EC1">
      <w:pPr>
        <w:ind w:hanging="57"/>
        <w:jc w:val="both"/>
        <w:rPr>
          <w:szCs w:val="28"/>
        </w:rPr>
      </w:pPr>
      <w:r>
        <w:rPr>
          <w:szCs w:val="28"/>
        </w:rPr>
        <w:t xml:space="preserve">        В  Байкальском доме культуры работают   12  клубных формирований, в них занимаются 60 участников.</w:t>
      </w:r>
    </w:p>
    <w:p w:rsidR="00DC7EC1" w:rsidRDefault="00DC7EC1" w:rsidP="00DC7EC1">
      <w:pPr>
        <w:pStyle w:val="35"/>
        <w:ind w:hanging="57"/>
        <w:rPr>
          <w:szCs w:val="21"/>
        </w:rPr>
      </w:pPr>
      <w:r>
        <w:rPr>
          <w:szCs w:val="21"/>
        </w:rPr>
        <w:t xml:space="preserve">      Ежегодно проводятся текущие ремонты здания.  В 2007 году был произведен капитальный ремонт кровли в доме культуры. В 2008 году были приобретены 2 компьютера, принтер, видеокамера, цифровой фотоаппарат, прожекторные светильники для сцены, акустическая система. В 2009 году изготовлены сценические костюмы для коллективов художественной самодеятельности  на общую сумму 200 тысяч рублей. Приобретено музыкальное оборудование в рамках областной программы «Развитие культуры в сельской местности»  на сумму 60 тыс. рублей.</w:t>
      </w:r>
    </w:p>
    <w:p w:rsidR="00DC7EC1" w:rsidRDefault="00DC7EC1" w:rsidP="00DC7EC1">
      <w:pPr>
        <w:ind w:hanging="57"/>
        <w:jc w:val="both"/>
      </w:pPr>
      <w:r>
        <w:t xml:space="preserve">          Коллективы художественной самодеятельности принимают участие во многих мероприятиях районного и областного  значения. </w:t>
      </w:r>
    </w:p>
    <w:p w:rsidR="00DC7EC1" w:rsidRDefault="00DC7EC1" w:rsidP="00DC7EC1">
      <w:pPr>
        <w:ind w:hanging="57"/>
        <w:jc w:val="both"/>
        <w:rPr>
          <w:szCs w:val="21"/>
        </w:rPr>
      </w:pPr>
    </w:p>
    <w:p w:rsidR="00DC7EC1" w:rsidRDefault="00DC7EC1" w:rsidP="00DC7EC1">
      <w:pPr>
        <w:pStyle w:val="35"/>
        <w:spacing w:before="360"/>
        <w:ind w:hanging="57"/>
        <w:jc w:val="center"/>
        <w:rPr>
          <w:b/>
          <w:szCs w:val="21"/>
        </w:rPr>
      </w:pPr>
      <w:r>
        <w:rPr>
          <w:b/>
          <w:szCs w:val="21"/>
        </w:rPr>
        <w:t>1.3.4. Физкультура и спорт</w:t>
      </w:r>
    </w:p>
    <w:p w:rsidR="00DC7EC1" w:rsidRDefault="00DC7EC1" w:rsidP="00DC7EC1">
      <w:pPr>
        <w:ind w:hanging="57"/>
        <w:jc w:val="both"/>
        <w:rPr>
          <w:szCs w:val="28"/>
        </w:rPr>
      </w:pPr>
    </w:p>
    <w:p w:rsidR="00DC7EC1" w:rsidRDefault="00DC7EC1" w:rsidP="00DC7EC1">
      <w:pPr>
        <w:ind w:hanging="57"/>
        <w:jc w:val="both"/>
        <w:rPr>
          <w:szCs w:val="28"/>
        </w:rPr>
      </w:pPr>
      <w:r>
        <w:rPr>
          <w:szCs w:val="28"/>
        </w:rPr>
        <w:t xml:space="preserve">         В период 2006-2009 годы в  муниципальном образовании  проводилась работа  по пропаганде и агитации развития физической культуры и спорта и здорового образа жизни. Проводились: дни здоровья, спартакиады и др. мероприятия.  Население  муниципального образования принимает активное участие в районных мероприятиях: спартакиадах школьников,  допризывной молодежи, конкурсе «Самый здоровый класс», районных соревнования «Командирская лыжня», легкоатлетической эстафете, посвященной Празднику Победы, в соревнованиях  по  волейболу,  шашкам и шахматам, районных сельских, спортивных, зимних и летних играх.</w:t>
      </w:r>
    </w:p>
    <w:p w:rsidR="00DC7EC1" w:rsidRDefault="00DC7EC1" w:rsidP="00DC7EC1">
      <w:pPr>
        <w:ind w:hanging="57"/>
        <w:jc w:val="both"/>
        <w:rPr>
          <w:szCs w:val="28"/>
        </w:rPr>
      </w:pPr>
      <w:r>
        <w:rPr>
          <w:szCs w:val="28"/>
        </w:rPr>
        <w:t xml:space="preserve">В поселении действует два спортивных сооружения:  спортивный зал и спортивная площадка.                                                                  </w:t>
      </w:r>
    </w:p>
    <w:p w:rsidR="00DC7EC1" w:rsidRDefault="00DC7EC1" w:rsidP="00DC7EC1">
      <w:pPr>
        <w:ind w:hanging="57"/>
        <w:jc w:val="both"/>
        <w:rPr>
          <w:szCs w:val="28"/>
        </w:rPr>
      </w:pPr>
      <w:r>
        <w:rPr>
          <w:szCs w:val="28"/>
        </w:rPr>
        <w:t xml:space="preserve">        Наиболее популярными видами спорта являются баскетбол, волейбол, футбол,  лыжные гонки, шахматы и шашки. </w:t>
      </w:r>
    </w:p>
    <w:p w:rsidR="00DC7EC1" w:rsidRDefault="00DC7EC1" w:rsidP="00DC7EC1">
      <w:pPr>
        <w:pStyle w:val="af"/>
        <w:ind w:hanging="57"/>
        <w:rPr>
          <w:szCs w:val="21"/>
        </w:rPr>
      </w:pPr>
      <w:r>
        <w:rPr>
          <w:szCs w:val="21"/>
        </w:rPr>
        <w:t xml:space="preserve"> </w:t>
      </w:r>
    </w:p>
    <w:p w:rsidR="00DC7EC1" w:rsidRDefault="00DC7EC1" w:rsidP="00DC7EC1">
      <w:pPr>
        <w:pStyle w:val="5"/>
        <w:rPr>
          <w:b w:val="0"/>
          <w:szCs w:val="21"/>
        </w:rPr>
      </w:pPr>
      <w:r>
        <w:rPr>
          <w:b w:val="0"/>
          <w:szCs w:val="21"/>
        </w:rPr>
        <w:lastRenderedPageBreak/>
        <w:t xml:space="preserve">                        </w:t>
      </w:r>
    </w:p>
    <w:p w:rsidR="00DC7EC1" w:rsidRDefault="00DC7EC1" w:rsidP="00DC7EC1">
      <w:pPr>
        <w:pStyle w:val="5"/>
        <w:jc w:val="center"/>
        <w:rPr>
          <w:b w:val="0"/>
          <w:szCs w:val="21"/>
        </w:rPr>
      </w:pPr>
      <w:r>
        <w:rPr>
          <w:szCs w:val="21"/>
        </w:rPr>
        <w:t>1.3.5. Жилищно-коммунальное хозяйство</w:t>
      </w:r>
    </w:p>
    <w:p w:rsidR="00DC7EC1" w:rsidRDefault="00DC7EC1" w:rsidP="00DC7EC1">
      <w:pPr>
        <w:pStyle w:val="af"/>
        <w:ind w:hanging="57"/>
        <w:rPr>
          <w:szCs w:val="21"/>
        </w:rPr>
      </w:pPr>
    </w:p>
    <w:p w:rsidR="00DC7EC1" w:rsidRDefault="00DC7EC1" w:rsidP="00DC7EC1">
      <w:pPr>
        <w:pStyle w:val="af"/>
        <w:ind w:hanging="57"/>
        <w:rPr>
          <w:szCs w:val="21"/>
        </w:rPr>
      </w:pPr>
      <w:r>
        <w:rPr>
          <w:szCs w:val="21"/>
        </w:rPr>
        <w:tab/>
        <w:t xml:space="preserve">      В поселении Байкальского сельсовета </w:t>
      </w:r>
      <w:proofErr w:type="gramStart"/>
      <w:r>
        <w:rPr>
          <w:szCs w:val="21"/>
        </w:rPr>
        <w:t>на конец</w:t>
      </w:r>
      <w:proofErr w:type="gramEnd"/>
      <w:r>
        <w:rPr>
          <w:szCs w:val="21"/>
        </w:rPr>
        <w:t xml:space="preserve"> 2009 года жилищный фонд составил  16,2 тыс. кв. метров общей площади. В среднем на одного жителя приходится  </w:t>
      </w:r>
      <w:smartTag w:uri="urn:schemas-microsoft-com:office:smarttags" w:element="metricconverter">
        <w:smartTagPr>
          <w:attr w:name="ProductID" w:val="20,9 кв. м"/>
        </w:smartTagPr>
        <w:r>
          <w:rPr>
            <w:szCs w:val="21"/>
          </w:rPr>
          <w:t>20,9 кв. м</w:t>
        </w:r>
      </w:smartTag>
      <w:r>
        <w:rPr>
          <w:szCs w:val="21"/>
        </w:rPr>
        <w:t xml:space="preserve">  площади.</w:t>
      </w:r>
    </w:p>
    <w:p w:rsidR="00DC7EC1" w:rsidRDefault="00DC7EC1" w:rsidP="00DC7EC1">
      <w:pPr>
        <w:pStyle w:val="af"/>
        <w:ind w:hanging="57"/>
      </w:pPr>
      <w:r>
        <w:rPr>
          <w:szCs w:val="21"/>
        </w:rPr>
        <w:tab/>
      </w:r>
      <w:r>
        <w:t>На территории поселения коммунальная служба представлена предприятием -  МУП «Жилищно-коммунальные системы» с</w:t>
      </w:r>
      <w:proofErr w:type="gramStart"/>
      <w:r>
        <w:t>.Б</w:t>
      </w:r>
      <w:proofErr w:type="gramEnd"/>
      <w:r>
        <w:t xml:space="preserve">айкал, которое предоставляет жилищно-коммунальные услуги   населению и осуществляет сбор платежей за оказанные услуги, оперативный ежемесячный расчёт платежей населения в зависимости от потребления услуг, наличия льгот и субсидий. </w:t>
      </w:r>
    </w:p>
    <w:p w:rsidR="00DC7EC1" w:rsidRDefault="00DC7EC1" w:rsidP="00DC7EC1">
      <w:pPr>
        <w:pStyle w:val="27"/>
        <w:ind w:hanging="57"/>
        <w:rPr>
          <w:szCs w:val="21"/>
        </w:rPr>
      </w:pPr>
      <w:r>
        <w:rPr>
          <w:szCs w:val="21"/>
        </w:rPr>
        <w:t xml:space="preserve">      Выработку </w:t>
      </w:r>
      <w:proofErr w:type="spellStart"/>
      <w:r>
        <w:rPr>
          <w:szCs w:val="21"/>
        </w:rPr>
        <w:t>теплоэнергии</w:t>
      </w:r>
      <w:proofErr w:type="spellEnd"/>
      <w:r>
        <w:rPr>
          <w:szCs w:val="21"/>
        </w:rPr>
        <w:t xml:space="preserve"> производит 1 котельная, установленной мощностью 1,6 МВт.  Объекты отопления – социальные учреждения, жилой фонд. Протяженность  тепловых сетей составляет 8  км, водопроводных – 12  км. </w:t>
      </w:r>
    </w:p>
    <w:p w:rsidR="00DC7EC1" w:rsidRDefault="00DC7EC1" w:rsidP="00DC7EC1">
      <w:pPr>
        <w:pStyle w:val="27"/>
        <w:ind w:hanging="57"/>
        <w:rPr>
          <w:szCs w:val="21"/>
        </w:rPr>
      </w:pPr>
      <w:r>
        <w:rPr>
          <w:szCs w:val="21"/>
        </w:rPr>
        <w:t xml:space="preserve">    Одна из  самых актуальных проблем коммунального хозяйства – неплатежи потребителей услуг, в том числе населения. </w:t>
      </w:r>
    </w:p>
    <w:p w:rsidR="00DC7EC1" w:rsidRDefault="00DC7EC1" w:rsidP="00DC7EC1">
      <w:pPr>
        <w:pStyle w:val="27"/>
        <w:ind w:hanging="57"/>
        <w:rPr>
          <w:szCs w:val="21"/>
        </w:rPr>
      </w:pPr>
      <w:r>
        <w:rPr>
          <w:szCs w:val="21"/>
        </w:rPr>
        <w:t xml:space="preserve">    В поселении осуществляются мероприятия по проведению реформы в сфере жилищно-коммунального хозяйства, направленные на переход от бюджетного дотирования к оплате в полном объеме жилищно-коммунальных услуг потребителями, в том числе населением, с одновременным принятием мер по социальной защите населения. </w:t>
      </w:r>
    </w:p>
    <w:p w:rsidR="00DC7EC1" w:rsidRDefault="00DC7EC1" w:rsidP="00DC7EC1">
      <w:pPr>
        <w:pStyle w:val="27"/>
        <w:ind w:hanging="57"/>
        <w:rPr>
          <w:szCs w:val="21"/>
        </w:rPr>
      </w:pPr>
      <w:r>
        <w:rPr>
          <w:szCs w:val="21"/>
        </w:rPr>
        <w:t xml:space="preserve">       В 2009 году субсидии получали  32  семьи, что на 38%  выше, чем в 2006 году. Общая сумма субсидий на оплату ЖКУ и топлива составила в 2009 году  277 тыс. рублей, что на 50 % больше, чем в 2006 году.  </w:t>
      </w:r>
    </w:p>
    <w:p w:rsidR="00DC7EC1" w:rsidRDefault="00DC7EC1" w:rsidP="00DC7EC1">
      <w:pPr>
        <w:pStyle w:val="27"/>
        <w:ind w:firstLine="0"/>
        <w:rPr>
          <w:szCs w:val="21"/>
        </w:rPr>
      </w:pPr>
      <w:r>
        <w:rPr>
          <w:szCs w:val="21"/>
        </w:rPr>
        <w:t xml:space="preserve">      Наряду с субсидиями, предоставляются  меры социальной поддержки отдельным категориям граждан по оплате жилья и коммунальных услуг.</w:t>
      </w:r>
    </w:p>
    <w:p w:rsidR="00DC7EC1" w:rsidRDefault="00DC7EC1" w:rsidP="00DC7EC1">
      <w:pPr>
        <w:pStyle w:val="27"/>
        <w:ind w:hanging="57"/>
        <w:rPr>
          <w:szCs w:val="21"/>
        </w:rPr>
      </w:pPr>
      <w:r>
        <w:rPr>
          <w:szCs w:val="21"/>
        </w:rPr>
        <w:t>Вопрос водоснабжения является   не менее важным на селе.  С каждым годом увеличивается процент износа водопровода. Ежегодно проводится замена и ремонт водопроводных сетей. В д. Малиновка пробурена новая скважина, установлена водонапорная башня.</w:t>
      </w:r>
    </w:p>
    <w:p w:rsidR="00DC7EC1" w:rsidRDefault="00DC7EC1" w:rsidP="00DC7EC1">
      <w:pPr>
        <w:pStyle w:val="27"/>
        <w:ind w:hanging="57"/>
        <w:rPr>
          <w:b/>
          <w:szCs w:val="21"/>
        </w:rPr>
      </w:pPr>
    </w:p>
    <w:p w:rsidR="00DC7EC1" w:rsidRDefault="00DC7EC1" w:rsidP="00DC7EC1">
      <w:pPr>
        <w:pStyle w:val="27"/>
        <w:spacing w:before="360"/>
        <w:ind w:firstLine="0"/>
        <w:jc w:val="center"/>
        <w:rPr>
          <w:b/>
          <w:szCs w:val="21"/>
        </w:rPr>
      </w:pPr>
    </w:p>
    <w:p w:rsidR="00DC7EC1" w:rsidRDefault="00DC7EC1" w:rsidP="00DC7EC1">
      <w:pPr>
        <w:pStyle w:val="27"/>
        <w:spacing w:before="360"/>
        <w:ind w:firstLine="0"/>
        <w:jc w:val="center"/>
        <w:rPr>
          <w:b/>
          <w:szCs w:val="21"/>
        </w:rPr>
      </w:pPr>
      <w:r>
        <w:rPr>
          <w:b/>
          <w:szCs w:val="21"/>
        </w:rPr>
        <w:t>1.3.6. Уровень и качество жизни населения</w:t>
      </w:r>
    </w:p>
    <w:p w:rsidR="00DC7EC1" w:rsidRDefault="00DC7EC1" w:rsidP="00DC7EC1">
      <w:pPr>
        <w:pStyle w:val="27"/>
        <w:ind w:firstLine="0"/>
        <w:rPr>
          <w:b/>
          <w:szCs w:val="21"/>
        </w:rPr>
      </w:pPr>
    </w:p>
    <w:p w:rsidR="00DC7EC1" w:rsidRDefault="00DC7EC1" w:rsidP="00DC7EC1">
      <w:pPr>
        <w:pStyle w:val="27"/>
        <w:ind w:left="57" w:hanging="57"/>
        <w:rPr>
          <w:szCs w:val="21"/>
        </w:rPr>
      </w:pPr>
      <w:r>
        <w:rPr>
          <w:szCs w:val="21"/>
        </w:rPr>
        <w:t xml:space="preserve">        На протяжении последних лет наблюдается положительная динамика среднедушевых доходов населения.  За 2009 год денежные доходы в среднем на человека в месяц составили 4100  рублей, что выше уровня предыдущего года на 10,6%. </w:t>
      </w:r>
    </w:p>
    <w:p w:rsidR="00DC7EC1" w:rsidRDefault="00DC7EC1" w:rsidP="00DC7EC1">
      <w:pPr>
        <w:pStyle w:val="27"/>
        <w:ind w:hanging="57"/>
        <w:jc w:val="center"/>
        <w:rPr>
          <w:szCs w:val="21"/>
        </w:rPr>
      </w:pPr>
    </w:p>
    <w:p w:rsidR="00DC7EC1" w:rsidRDefault="00DC7EC1" w:rsidP="00DC7EC1">
      <w:pPr>
        <w:pStyle w:val="27"/>
        <w:ind w:hanging="57"/>
        <w:jc w:val="center"/>
        <w:rPr>
          <w:szCs w:val="21"/>
        </w:rPr>
      </w:pPr>
      <w:r>
        <w:rPr>
          <w:szCs w:val="21"/>
        </w:rPr>
        <w:t>Денежные доходы населения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3"/>
        <w:gridCol w:w="1017"/>
        <w:gridCol w:w="1050"/>
        <w:gridCol w:w="1050"/>
        <w:gridCol w:w="1050"/>
      </w:tblGrid>
      <w:tr w:rsidR="00DC7EC1" w:rsidTr="00DC7EC1">
        <w:trPr>
          <w:cantSplit/>
        </w:trPr>
        <w:tc>
          <w:tcPr>
            <w:tcW w:w="6150" w:type="dxa"/>
            <w:vMerge w:val="restart"/>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Показатели</w:t>
            </w:r>
          </w:p>
        </w:tc>
        <w:tc>
          <w:tcPr>
            <w:tcW w:w="4164" w:type="dxa"/>
            <w:gridSpan w:val="4"/>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proofErr w:type="gramStart"/>
            <w:r>
              <w:rPr>
                <w:szCs w:val="21"/>
              </w:rPr>
              <w:t>г</w:t>
            </w:r>
            <w:proofErr w:type="gramEnd"/>
            <w:r>
              <w:rPr>
                <w:szCs w:val="21"/>
              </w:rPr>
              <w:t xml:space="preserve"> о </w:t>
            </w:r>
            <w:proofErr w:type="spellStart"/>
            <w:r>
              <w:rPr>
                <w:szCs w:val="21"/>
              </w:rPr>
              <w:t>д</w:t>
            </w:r>
            <w:proofErr w:type="spellEnd"/>
            <w:r>
              <w:rPr>
                <w:szCs w:val="21"/>
              </w:rPr>
              <w:t xml:space="preserve"> </w:t>
            </w:r>
            <w:proofErr w:type="spellStart"/>
            <w:r>
              <w:rPr>
                <w:szCs w:val="21"/>
              </w:rPr>
              <w:t>ы</w:t>
            </w:r>
            <w:proofErr w:type="spellEnd"/>
          </w:p>
        </w:tc>
      </w:tr>
      <w:tr w:rsidR="00DC7EC1" w:rsidTr="00DC7EC1">
        <w:trPr>
          <w:cantSplit/>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DC7EC1" w:rsidRDefault="00DC7EC1">
            <w:pPr>
              <w:rPr>
                <w:szCs w:val="21"/>
              </w:rPr>
            </w:pPr>
          </w:p>
        </w:tc>
        <w:tc>
          <w:tcPr>
            <w:tcW w:w="1017"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2006</w:t>
            </w:r>
          </w:p>
        </w:tc>
        <w:tc>
          <w:tcPr>
            <w:tcW w:w="1049"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2007</w:t>
            </w:r>
          </w:p>
        </w:tc>
        <w:tc>
          <w:tcPr>
            <w:tcW w:w="1049"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2008</w:t>
            </w:r>
          </w:p>
        </w:tc>
        <w:tc>
          <w:tcPr>
            <w:tcW w:w="1049"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2009</w:t>
            </w:r>
          </w:p>
        </w:tc>
      </w:tr>
      <w:tr w:rsidR="00DC7EC1" w:rsidTr="00DC7EC1">
        <w:trPr>
          <w:cantSplit/>
        </w:trPr>
        <w:tc>
          <w:tcPr>
            <w:tcW w:w="6150"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lastRenderedPageBreak/>
              <w:t>1. Среднедушевые денежные доходы населения  (руб. в месяц)</w:t>
            </w:r>
          </w:p>
        </w:tc>
        <w:tc>
          <w:tcPr>
            <w:tcW w:w="1017"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3361</w:t>
            </w:r>
          </w:p>
        </w:tc>
        <w:tc>
          <w:tcPr>
            <w:tcW w:w="1049"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3610</w:t>
            </w:r>
          </w:p>
        </w:tc>
        <w:tc>
          <w:tcPr>
            <w:tcW w:w="1049"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3853</w:t>
            </w:r>
          </w:p>
        </w:tc>
        <w:tc>
          <w:tcPr>
            <w:tcW w:w="1049"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4100</w:t>
            </w:r>
          </w:p>
        </w:tc>
      </w:tr>
      <w:tr w:rsidR="00DC7EC1" w:rsidTr="00DC7EC1">
        <w:trPr>
          <w:cantSplit/>
        </w:trPr>
        <w:tc>
          <w:tcPr>
            <w:tcW w:w="6150"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2. Среднемесячная начисленная заработная плата работников предприятий и организаций (руб. в месяц)</w:t>
            </w:r>
          </w:p>
        </w:tc>
        <w:tc>
          <w:tcPr>
            <w:tcW w:w="1017"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4100</w:t>
            </w:r>
          </w:p>
        </w:tc>
        <w:tc>
          <w:tcPr>
            <w:tcW w:w="1049"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5904</w:t>
            </w:r>
          </w:p>
        </w:tc>
        <w:tc>
          <w:tcPr>
            <w:tcW w:w="1049"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5920</w:t>
            </w:r>
          </w:p>
        </w:tc>
        <w:tc>
          <w:tcPr>
            <w:tcW w:w="1049"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6147</w:t>
            </w:r>
          </w:p>
        </w:tc>
      </w:tr>
      <w:tr w:rsidR="00DC7EC1" w:rsidTr="00DC7EC1">
        <w:trPr>
          <w:cantSplit/>
        </w:trPr>
        <w:tc>
          <w:tcPr>
            <w:tcW w:w="6150"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3. Средний размер пенсий по учету в органах социальной защиты (руб. в месяц)</w:t>
            </w:r>
          </w:p>
        </w:tc>
        <w:tc>
          <w:tcPr>
            <w:tcW w:w="1017"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2537</w:t>
            </w:r>
          </w:p>
        </w:tc>
        <w:tc>
          <w:tcPr>
            <w:tcW w:w="1049"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3324</w:t>
            </w:r>
          </w:p>
        </w:tc>
        <w:tc>
          <w:tcPr>
            <w:tcW w:w="1049"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4059</w:t>
            </w:r>
          </w:p>
        </w:tc>
        <w:tc>
          <w:tcPr>
            <w:tcW w:w="1049"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rPr>
                <w:szCs w:val="21"/>
              </w:rPr>
            </w:pPr>
          </w:p>
          <w:p w:rsidR="00DC7EC1" w:rsidRDefault="00DC7EC1">
            <w:pPr>
              <w:pStyle w:val="27"/>
              <w:ind w:hanging="57"/>
              <w:jc w:val="center"/>
              <w:rPr>
                <w:szCs w:val="21"/>
              </w:rPr>
            </w:pPr>
            <w:r>
              <w:rPr>
                <w:szCs w:val="21"/>
              </w:rPr>
              <w:t>5530</w:t>
            </w:r>
          </w:p>
        </w:tc>
      </w:tr>
    </w:tbl>
    <w:p w:rsidR="00DC7EC1" w:rsidRDefault="00DC7EC1" w:rsidP="00DC7EC1">
      <w:pPr>
        <w:pStyle w:val="27"/>
        <w:ind w:hanging="57"/>
        <w:rPr>
          <w:szCs w:val="21"/>
        </w:rPr>
      </w:pPr>
    </w:p>
    <w:p w:rsidR="00DC7EC1" w:rsidRDefault="00DC7EC1" w:rsidP="00DC7EC1">
      <w:pPr>
        <w:ind w:hanging="57"/>
        <w:jc w:val="both"/>
        <w:rPr>
          <w:szCs w:val="21"/>
        </w:rPr>
      </w:pPr>
      <w:r>
        <w:rPr>
          <w:szCs w:val="21"/>
        </w:rPr>
        <w:t>Среднедушевой доход населения остается низким и в 2009 году он составлял  89 % от величины прожиточного минимума (5391 рублей).</w:t>
      </w:r>
    </w:p>
    <w:p w:rsidR="00DC7EC1" w:rsidRDefault="00DC7EC1" w:rsidP="00DC7EC1">
      <w:pPr>
        <w:pStyle w:val="25"/>
        <w:ind w:hanging="57"/>
        <w:rPr>
          <w:color w:val="auto"/>
          <w:szCs w:val="21"/>
        </w:rPr>
      </w:pPr>
      <w:r>
        <w:rPr>
          <w:szCs w:val="21"/>
        </w:rPr>
        <w:t xml:space="preserve">          </w:t>
      </w:r>
      <w:r>
        <w:rPr>
          <w:color w:val="auto"/>
          <w:szCs w:val="21"/>
        </w:rPr>
        <w:t xml:space="preserve">Среднемесячная заработная плата за 2009 год составила  6147 рублей. </w:t>
      </w:r>
    </w:p>
    <w:p w:rsidR="00DC7EC1" w:rsidRDefault="00DC7EC1" w:rsidP="00DC7EC1">
      <w:pPr>
        <w:pStyle w:val="af"/>
        <w:ind w:hanging="57"/>
        <w:jc w:val="center"/>
        <w:rPr>
          <w:szCs w:val="21"/>
        </w:rPr>
      </w:pPr>
    </w:p>
    <w:p w:rsidR="00DC7EC1" w:rsidRDefault="00DC7EC1" w:rsidP="00DC7EC1">
      <w:pPr>
        <w:pStyle w:val="af"/>
        <w:ind w:hanging="57"/>
        <w:jc w:val="center"/>
        <w:rPr>
          <w:szCs w:val="21"/>
        </w:rPr>
      </w:pPr>
      <w:r>
        <w:rPr>
          <w:szCs w:val="21"/>
        </w:rPr>
        <w:t>Прожиточный минимум</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4"/>
        <w:gridCol w:w="1076"/>
        <w:gridCol w:w="1106"/>
        <w:gridCol w:w="1107"/>
        <w:gridCol w:w="1107"/>
      </w:tblGrid>
      <w:tr w:rsidR="00DC7EC1" w:rsidTr="00DC7EC1">
        <w:trPr>
          <w:cantSplit/>
        </w:trPr>
        <w:tc>
          <w:tcPr>
            <w:tcW w:w="5922" w:type="dxa"/>
            <w:vMerge w:val="restart"/>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Показатели</w:t>
            </w:r>
          </w:p>
        </w:tc>
        <w:tc>
          <w:tcPr>
            <w:tcW w:w="4392" w:type="dxa"/>
            <w:gridSpan w:val="4"/>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proofErr w:type="gramStart"/>
            <w:r>
              <w:rPr>
                <w:szCs w:val="21"/>
              </w:rPr>
              <w:t>г</w:t>
            </w:r>
            <w:proofErr w:type="gramEnd"/>
            <w:r>
              <w:rPr>
                <w:szCs w:val="21"/>
              </w:rPr>
              <w:t xml:space="preserve"> о </w:t>
            </w:r>
            <w:proofErr w:type="spellStart"/>
            <w:r>
              <w:rPr>
                <w:szCs w:val="21"/>
              </w:rPr>
              <w:t>д</w:t>
            </w:r>
            <w:proofErr w:type="spellEnd"/>
            <w:r>
              <w:rPr>
                <w:szCs w:val="21"/>
              </w:rPr>
              <w:t xml:space="preserve"> </w:t>
            </w:r>
            <w:proofErr w:type="spellStart"/>
            <w:r>
              <w:rPr>
                <w:szCs w:val="21"/>
              </w:rPr>
              <w:t>ы</w:t>
            </w:r>
            <w:proofErr w:type="spellEnd"/>
          </w:p>
        </w:tc>
      </w:tr>
      <w:tr w:rsidR="00DC7EC1" w:rsidTr="00DC7EC1">
        <w:trPr>
          <w:cantSplit/>
        </w:trPr>
        <w:tc>
          <w:tcPr>
            <w:tcW w:w="5922" w:type="dxa"/>
            <w:vMerge/>
            <w:tcBorders>
              <w:top w:val="single" w:sz="4" w:space="0" w:color="auto"/>
              <w:left w:val="single" w:sz="4" w:space="0" w:color="auto"/>
              <w:bottom w:val="single" w:sz="4" w:space="0" w:color="auto"/>
              <w:right w:val="single" w:sz="4" w:space="0" w:color="auto"/>
            </w:tcBorders>
            <w:vAlign w:val="center"/>
            <w:hideMark/>
          </w:tcPr>
          <w:p w:rsidR="00DC7EC1" w:rsidRDefault="00DC7EC1">
            <w:pPr>
              <w:rPr>
                <w:szCs w:val="21"/>
              </w:rPr>
            </w:pPr>
          </w:p>
        </w:tc>
        <w:tc>
          <w:tcPr>
            <w:tcW w:w="107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2006</w:t>
            </w:r>
          </w:p>
        </w:tc>
        <w:tc>
          <w:tcPr>
            <w:tcW w:w="110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2007</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2008</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2009</w:t>
            </w:r>
          </w:p>
        </w:tc>
      </w:tr>
      <w:tr w:rsidR="00DC7EC1" w:rsidTr="00DC7EC1">
        <w:trPr>
          <w:cantSplit/>
        </w:trPr>
        <w:tc>
          <w:tcPr>
            <w:tcW w:w="592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1. Среднедушевой объем прожиточного минимума (руб./месяц)</w:t>
            </w:r>
          </w:p>
        </w:tc>
        <w:tc>
          <w:tcPr>
            <w:tcW w:w="1075"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3674</w:t>
            </w:r>
          </w:p>
        </w:tc>
        <w:tc>
          <w:tcPr>
            <w:tcW w:w="1105"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4210</w:t>
            </w:r>
          </w:p>
        </w:tc>
        <w:tc>
          <w:tcPr>
            <w:tcW w:w="1106"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4927</w:t>
            </w:r>
          </w:p>
        </w:tc>
        <w:tc>
          <w:tcPr>
            <w:tcW w:w="1106"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5391</w:t>
            </w:r>
          </w:p>
        </w:tc>
      </w:tr>
      <w:tr w:rsidR="00DC7EC1" w:rsidTr="00DC7EC1">
        <w:trPr>
          <w:cantSplit/>
        </w:trPr>
        <w:tc>
          <w:tcPr>
            <w:tcW w:w="592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2. Среднедушевой прожиточный минимум пенсионеров (руб./месяц)</w:t>
            </w:r>
          </w:p>
        </w:tc>
        <w:tc>
          <w:tcPr>
            <w:tcW w:w="1075"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2916</w:t>
            </w:r>
          </w:p>
        </w:tc>
        <w:tc>
          <w:tcPr>
            <w:tcW w:w="1105"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3350</w:t>
            </w:r>
          </w:p>
        </w:tc>
        <w:tc>
          <w:tcPr>
            <w:tcW w:w="1106"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3892</w:t>
            </w:r>
          </w:p>
        </w:tc>
        <w:tc>
          <w:tcPr>
            <w:tcW w:w="1106"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4249</w:t>
            </w:r>
          </w:p>
        </w:tc>
      </w:tr>
      <w:tr w:rsidR="00DC7EC1" w:rsidTr="00DC7EC1">
        <w:trPr>
          <w:cantSplit/>
        </w:trPr>
        <w:tc>
          <w:tcPr>
            <w:tcW w:w="592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3. Среднедушевой прожиточный минимум трудоспособного населения (руб./месяц)</w:t>
            </w:r>
          </w:p>
        </w:tc>
        <w:tc>
          <w:tcPr>
            <w:tcW w:w="1075"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3960</w:t>
            </w:r>
          </w:p>
        </w:tc>
        <w:tc>
          <w:tcPr>
            <w:tcW w:w="1105"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4530</w:t>
            </w:r>
          </w:p>
        </w:tc>
        <w:tc>
          <w:tcPr>
            <w:tcW w:w="1106"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5332</w:t>
            </w:r>
          </w:p>
        </w:tc>
        <w:tc>
          <w:tcPr>
            <w:tcW w:w="1106"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5838</w:t>
            </w:r>
          </w:p>
        </w:tc>
      </w:tr>
      <w:tr w:rsidR="00DC7EC1" w:rsidTr="00DC7EC1">
        <w:trPr>
          <w:cantSplit/>
        </w:trPr>
        <w:tc>
          <w:tcPr>
            <w:tcW w:w="592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4. Отношение среднедушевых доходов населения в месяц к уровню  среднедушевого прожиточного минимума, %</w:t>
            </w:r>
          </w:p>
        </w:tc>
        <w:tc>
          <w:tcPr>
            <w:tcW w:w="107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84,9</w:t>
            </w:r>
          </w:p>
        </w:tc>
        <w:tc>
          <w:tcPr>
            <w:tcW w:w="110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85,7</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86,3</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89</w:t>
            </w:r>
          </w:p>
        </w:tc>
      </w:tr>
    </w:tbl>
    <w:p w:rsidR="00DC7EC1" w:rsidRDefault="00DC7EC1" w:rsidP="00DC7EC1">
      <w:pPr>
        <w:pStyle w:val="af"/>
        <w:spacing w:before="360"/>
        <w:rPr>
          <w:color w:val="FF0000"/>
          <w:szCs w:val="21"/>
        </w:rPr>
      </w:pPr>
    </w:p>
    <w:p w:rsidR="00DC7EC1" w:rsidRDefault="00DC7EC1" w:rsidP="00DC7EC1">
      <w:pPr>
        <w:pStyle w:val="af"/>
        <w:spacing w:before="360"/>
        <w:jc w:val="center"/>
        <w:rPr>
          <w:b/>
          <w:szCs w:val="21"/>
        </w:rPr>
      </w:pPr>
      <w:r>
        <w:rPr>
          <w:b/>
          <w:bCs/>
          <w:szCs w:val="21"/>
        </w:rPr>
        <w:t>1.3.7.</w:t>
      </w:r>
      <w:r>
        <w:rPr>
          <w:szCs w:val="21"/>
        </w:rPr>
        <w:t xml:space="preserve"> </w:t>
      </w:r>
      <w:r>
        <w:rPr>
          <w:b/>
          <w:szCs w:val="21"/>
        </w:rPr>
        <w:t>Трудовые ресурсы, занятость населения</w:t>
      </w:r>
    </w:p>
    <w:p w:rsidR="00DC7EC1" w:rsidRDefault="00DC7EC1" w:rsidP="00DC7EC1">
      <w:pPr>
        <w:pStyle w:val="af"/>
        <w:ind w:hanging="57"/>
        <w:rPr>
          <w:b/>
          <w:szCs w:val="21"/>
        </w:rPr>
      </w:pPr>
    </w:p>
    <w:p w:rsidR="00DC7EC1" w:rsidRDefault="00DC7EC1" w:rsidP="00DC7EC1">
      <w:pPr>
        <w:pStyle w:val="af"/>
        <w:ind w:hanging="57"/>
        <w:outlineLvl w:val="0"/>
        <w:rPr>
          <w:szCs w:val="21"/>
        </w:rPr>
      </w:pPr>
      <w:r>
        <w:rPr>
          <w:szCs w:val="21"/>
        </w:rPr>
        <w:t xml:space="preserve">   </w:t>
      </w:r>
      <w:r>
        <w:rPr>
          <w:szCs w:val="21"/>
        </w:rPr>
        <w:tab/>
        <w:t>Численность  экономически активного населения в 2009 году без учета маятниковой миграции составила 382  человека, что составляет  50 % от общей численности населения, из них 253  человек  заняты в экономике.</w:t>
      </w:r>
    </w:p>
    <w:p w:rsidR="00DC7EC1" w:rsidRDefault="00DC7EC1" w:rsidP="00DC7EC1">
      <w:pPr>
        <w:pStyle w:val="af"/>
        <w:ind w:hanging="57"/>
        <w:jc w:val="center"/>
        <w:outlineLvl w:val="0"/>
        <w:rPr>
          <w:szCs w:val="21"/>
        </w:rPr>
      </w:pPr>
    </w:p>
    <w:p w:rsidR="00DC7EC1" w:rsidRDefault="00DC7EC1" w:rsidP="00DC7EC1">
      <w:pPr>
        <w:pStyle w:val="af"/>
        <w:ind w:hanging="57"/>
        <w:jc w:val="center"/>
        <w:outlineLvl w:val="0"/>
        <w:rPr>
          <w:szCs w:val="21"/>
        </w:rPr>
      </w:pPr>
      <w:r>
        <w:rPr>
          <w:szCs w:val="21"/>
        </w:rPr>
        <w:t>Характеристика трудовых ресурсов</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7"/>
        <w:gridCol w:w="1133"/>
        <w:gridCol w:w="1106"/>
        <w:gridCol w:w="1107"/>
        <w:gridCol w:w="1107"/>
      </w:tblGrid>
      <w:tr w:rsidR="00DC7EC1" w:rsidTr="00DC7EC1">
        <w:trPr>
          <w:cantSplit/>
        </w:trPr>
        <w:tc>
          <w:tcPr>
            <w:tcW w:w="5865" w:type="dxa"/>
            <w:vMerge w:val="restart"/>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Показатели</w:t>
            </w:r>
          </w:p>
        </w:tc>
        <w:tc>
          <w:tcPr>
            <w:tcW w:w="4449" w:type="dxa"/>
            <w:gridSpan w:val="4"/>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proofErr w:type="gramStart"/>
            <w:r>
              <w:rPr>
                <w:szCs w:val="21"/>
              </w:rPr>
              <w:t>г</w:t>
            </w:r>
            <w:proofErr w:type="gramEnd"/>
            <w:r>
              <w:rPr>
                <w:szCs w:val="21"/>
              </w:rPr>
              <w:t xml:space="preserve"> о </w:t>
            </w:r>
            <w:proofErr w:type="spellStart"/>
            <w:r>
              <w:rPr>
                <w:szCs w:val="21"/>
              </w:rPr>
              <w:t>д</w:t>
            </w:r>
            <w:proofErr w:type="spellEnd"/>
            <w:r>
              <w:rPr>
                <w:szCs w:val="21"/>
              </w:rPr>
              <w:t xml:space="preserve"> </w:t>
            </w:r>
            <w:proofErr w:type="spellStart"/>
            <w:r>
              <w:rPr>
                <w:szCs w:val="21"/>
              </w:rPr>
              <w:t>ы</w:t>
            </w:r>
            <w:proofErr w:type="spellEnd"/>
          </w:p>
        </w:tc>
      </w:tr>
      <w:tr w:rsidR="00DC7EC1" w:rsidTr="00DC7EC1">
        <w:trPr>
          <w:cantSplit/>
        </w:trPr>
        <w:tc>
          <w:tcPr>
            <w:tcW w:w="5865" w:type="dxa"/>
            <w:vMerge/>
            <w:tcBorders>
              <w:top w:val="single" w:sz="4" w:space="0" w:color="auto"/>
              <w:left w:val="single" w:sz="4" w:space="0" w:color="auto"/>
              <w:bottom w:val="single" w:sz="4" w:space="0" w:color="auto"/>
              <w:right w:val="single" w:sz="4" w:space="0" w:color="auto"/>
            </w:tcBorders>
            <w:vAlign w:val="center"/>
            <w:hideMark/>
          </w:tcPr>
          <w:p w:rsidR="00DC7EC1" w:rsidRDefault="00DC7EC1">
            <w:pPr>
              <w:rPr>
                <w:szCs w:val="21"/>
              </w:rPr>
            </w:pPr>
          </w:p>
        </w:tc>
        <w:tc>
          <w:tcPr>
            <w:tcW w:w="113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2006</w:t>
            </w:r>
          </w:p>
        </w:tc>
        <w:tc>
          <w:tcPr>
            <w:tcW w:w="110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2007</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2008</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2009</w:t>
            </w:r>
          </w:p>
        </w:tc>
      </w:tr>
      <w:tr w:rsidR="00DC7EC1" w:rsidTr="00DC7EC1">
        <w:trPr>
          <w:cantSplit/>
        </w:trPr>
        <w:tc>
          <w:tcPr>
            <w:tcW w:w="586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1. Среднегодовая численность занятых в экономике (чел.)</w:t>
            </w:r>
          </w:p>
        </w:tc>
        <w:tc>
          <w:tcPr>
            <w:tcW w:w="113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226</w:t>
            </w:r>
          </w:p>
        </w:tc>
        <w:tc>
          <w:tcPr>
            <w:tcW w:w="110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239</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237</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253</w:t>
            </w:r>
          </w:p>
        </w:tc>
      </w:tr>
      <w:tr w:rsidR="00DC7EC1" w:rsidTr="00DC7EC1">
        <w:trPr>
          <w:cantSplit/>
        </w:trPr>
        <w:tc>
          <w:tcPr>
            <w:tcW w:w="586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 xml:space="preserve">2. Распределение численности </w:t>
            </w:r>
            <w:proofErr w:type="gramStart"/>
            <w:r>
              <w:rPr>
                <w:szCs w:val="21"/>
              </w:rPr>
              <w:t>занятых</w:t>
            </w:r>
            <w:proofErr w:type="gramEnd"/>
            <w:r>
              <w:rPr>
                <w:szCs w:val="21"/>
              </w:rPr>
              <w:t xml:space="preserve"> по отраслям экономики (%):</w:t>
            </w:r>
          </w:p>
        </w:tc>
        <w:tc>
          <w:tcPr>
            <w:tcW w:w="1132"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tc>
        <w:tc>
          <w:tcPr>
            <w:tcW w:w="1105"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tc>
        <w:tc>
          <w:tcPr>
            <w:tcW w:w="1106"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tc>
        <w:tc>
          <w:tcPr>
            <w:tcW w:w="1106"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tc>
      </w:tr>
      <w:tr w:rsidR="00DC7EC1" w:rsidTr="00DC7EC1">
        <w:trPr>
          <w:cantSplit/>
        </w:trPr>
        <w:tc>
          <w:tcPr>
            <w:tcW w:w="586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 промышленность</w:t>
            </w:r>
          </w:p>
        </w:tc>
        <w:tc>
          <w:tcPr>
            <w:tcW w:w="113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0,5</w:t>
            </w:r>
          </w:p>
        </w:tc>
        <w:tc>
          <w:tcPr>
            <w:tcW w:w="110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w:t>
            </w:r>
          </w:p>
        </w:tc>
      </w:tr>
      <w:tr w:rsidR="00DC7EC1" w:rsidTr="00DC7EC1">
        <w:trPr>
          <w:cantSplit/>
        </w:trPr>
        <w:tc>
          <w:tcPr>
            <w:tcW w:w="586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 сельское и лесное хозяйство</w:t>
            </w:r>
          </w:p>
        </w:tc>
        <w:tc>
          <w:tcPr>
            <w:tcW w:w="113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30</w:t>
            </w:r>
          </w:p>
        </w:tc>
        <w:tc>
          <w:tcPr>
            <w:tcW w:w="110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32</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32</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26</w:t>
            </w:r>
          </w:p>
        </w:tc>
      </w:tr>
      <w:tr w:rsidR="00DC7EC1" w:rsidTr="00DC7EC1">
        <w:trPr>
          <w:cantSplit/>
        </w:trPr>
        <w:tc>
          <w:tcPr>
            <w:tcW w:w="586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 строительство</w:t>
            </w:r>
          </w:p>
        </w:tc>
        <w:tc>
          <w:tcPr>
            <w:tcW w:w="113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w:t>
            </w:r>
          </w:p>
        </w:tc>
        <w:tc>
          <w:tcPr>
            <w:tcW w:w="110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w:t>
            </w:r>
          </w:p>
        </w:tc>
      </w:tr>
      <w:tr w:rsidR="00DC7EC1" w:rsidTr="00DC7EC1">
        <w:trPr>
          <w:cantSplit/>
        </w:trPr>
        <w:tc>
          <w:tcPr>
            <w:tcW w:w="586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-транспорт и связь</w:t>
            </w:r>
          </w:p>
        </w:tc>
        <w:tc>
          <w:tcPr>
            <w:tcW w:w="113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2,5</w:t>
            </w:r>
          </w:p>
        </w:tc>
        <w:tc>
          <w:tcPr>
            <w:tcW w:w="110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2,5</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2,2</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w:t>
            </w:r>
          </w:p>
        </w:tc>
      </w:tr>
      <w:tr w:rsidR="00DC7EC1" w:rsidTr="00DC7EC1">
        <w:trPr>
          <w:cantSplit/>
        </w:trPr>
        <w:tc>
          <w:tcPr>
            <w:tcW w:w="586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lastRenderedPageBreak/>
              <w:t>- здравоохранение</w:t>
            </w:r>
          </w:p>
        </w:tc>
        <w:tc>
          <w:tcPr>
            <w:tcW w:w="113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w:t>
            </w:r>
          </w:p>
        </w:tc>
        <w:tc>
          <w:tcPr>
            <w:tcW w:w="110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1,8</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w:t>
            </w:r>
          </w:p>
        </w:tc>
      </w:tr>
      <w:tr w:rsidR="00DC7EC1" w:rsidTr="00DC7EC1">
        <w:trPr>
          <w:cantSplit/>
        </w:trPr>
        <w:tc>
          <w:tcPr>
            <w:tcW w:w="586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 образование</w:t>
            </w:r>
          </w:p>
        </w:tc>
        <w:tc>
          <w:tcPr>
            <w:tcW w:w="113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13,3</w:t>
            </w:r>
          </w:p>
        </w:tc>
        <w:tc>
          <w:tcPr>
            <w:tcW w:w="110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12,6</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12,6</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12</w:t>
            </w:r>
          </w:p>
        </w:tc>
      </w:tr>
      <w:tr w:rsidR="00DC7EC1" w:rsidTr="00DC7EC1">
        <w:trPr>
          <w:cantSplit/>
        </w:trPr>
        <w:tc>
          <w:tcPr>
            <w:tcW w:w="586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 государственное и муниципальное управление</w:t>
            </w:r>
          </w:p>
        </w:tc>
        <w:tc>
          <w:tcPr>
            <w:tcW w:w="113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4,4</w:t>
            </w:r>
          </w:p>
        </w:tc>
        <w:tc>
          <w:tcPr>
            <w:tcW w:w="110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4,0</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4,0</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4,0</w:t>
            </w:r>
          </w:p>
        </w:tc>
      </w:tr>
      <w:tr w:rsidR="00DC7EC1" w:rsidTr="00DC7EC1">
        <w:trPr>
          <w:cantSplit/>
        </w:trPr>
        <w:tc>
          <w:tcPr>
            <w:tcW w:w="586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 прочие отрасли</w:t>
            </w:r>
          </w:p>
        </w:tc>
        <w:tc>
          <w:tcPr>
            <w:tcW w:w="113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 xml:space="preserve">    47,3</w:t>
            </w:r>
          </w:p>
        </w:tc>
        <w:tc>
          <w:tcPr>
            <w:tcW w:w="110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45,9</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46,4</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52</w:t>
            </w:r>
          </w:p>
        </w:tc>
      </w:tr>
      <w:tr w:rsidR="00DC7EC1" w:rsidTr="00DC7EC1">
        <w:trPr>
          <w:cantSplit/>
        </w:trPr>
        <w:tc>
          <w:tcPr>
            <w:tcW w:w="586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left"/>
              <w:rPr>
                <w:szCs w:val="21"/>
              </w:rPr>
            </w:pPr>
            <w:r>
              <w:rPr>
                <w:szCs w:val="21"/>
              </w:rPr>
              <w:t>3.Численность   официально зарегистрированных безработных на конец отчетного периода (чел.)</w:t>
            </w:r>
          </w:p>
        </w:tc>
        <w:tc>
          <w:tcPr>
            <w:tcW w:w="113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8</w:t>
            </w:r>
          </w:p>
        </w:tc>
        <w:tc>
          <w:tcPr>
            <w:tcW w:w="110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6</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7</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5</w:t>
            </w:r>
          </w:p>
        </w:tc>
      </w:tr>
    </w:tbl>
    <w:p w:rsidR="00DC7EC1" w:rsidRDefault="00DC7EC1" w:rsidP="00DC7EC1">
      <w:pPr>
        <w:pStyle w:val="af"/>
        <w:ind w:hanging="57"/>
        <w:outlineLvl w:val="0"/>
        <w:rPr>
          <w:szCs w:val="21"/>
        </w:rPr>
      </w:pPr>
    </w:p>
    <w:p w:rsidR="00DC7EC1" w:rsidRDefault="00DC7EC1" w:rsidP="00DC7EC1">
      <w:pPr>
        <w:pStyle w:val="af"/>
        <w:ind w:hanging="57"/>
        <w:outlineLvl w:val="0"/>
        <w:rPr>
          <w:szCs w:val="21"/>
        </w:rPr>
      </w:pPr>
      <w:r>
        <w:rPr>
          <w:szCs w:val="21"/>
        </w:rPr>
        <w:t xml:space="preserve">        </w:t>
      </w:r>
    </w:p>
    <w:p w:rsidR="00DC7EC1" w:rsidRDefault="00DC7EC1" w:rsidP="00DC7EC1">
      <w:pPr>
        <w:pStyle w:val="af"/>
        <w:spacing w:before="360"/>
        <w:ind w:left="57" w:hanging="57"/>
        <w:jc w:val="center"/>
        <w:outlineLvl w:val="0"/>
        <w:rPr>
          <w:szCs w:val="21"/>
        </w:rPr>
      </w:pPr>
      <w:r>
        <w:rPr>
          <w:b/>
          <w:szCs w:val="21"/>
        </w:rPr>
        <w:t>1.3.8. Социальная защита населения</w:t>
      </w:r>
    </w:p>
    <w:p w:rsidR="00DC7EC1" w:rsidRDefault="00DC7EC1" w:rsidP="00DC7EC1">
      <w:pPr>
        <w:ind w:hanging="57"/>
        <w:jc w:val="center"/>
        <w:rPr>
          <w:b/>
          <w:szCs w:val="21"/>
        </w:rPr>
      </w:pPr>
    </w:p>
    <w:p w:rsidR="00DC7EC1" w:rsidRDefault="00DC7EC1" w:rsidP="00DC7EC1">
      <w:pPr>
        <w:ind w:hanging="57"/>
        <w:jc w:val="both"/>
        <w:rPr>
          <w:bCs/>
          <w:szCs w:val="28"/>
        </w:rPr>
      </w:pPr>
      <w:r>
        <w:rPr>
          <w:b/>
          <w:szCs w:val="21"/>
        </w:rPr>
        <w:t xml:space="preserve">  </w:t>
      </w:r>
      <w:r>
        <w:rPr>
          <w:b/>
          <w:szCs w:val="21"/>
        </w:rPr>
        <w:tab/>
      </w:r>
      <w:r>
        <w:rPr>
          <w:bCs/>
          <w:szCs w:val="28"/>
        </w:rPr>
        <w:t>Реализацию мер социальной поддержки населения Байкальского сельсовета  осуществляет социальная служба, которая  решает вопросы - от оказания адресной помощи  гражданам пожилого возраста, инвалидам  до оздоровления детей из малообеспеченных семей.</w:t>
      </w:r>
    </w:p>
    <w:p w:rsidR="00DC7EC1" w:rsidRDefault="00DC7EC1" w:rsidP="00DC7EC1">
      <w:pPr>
        <w:ind w:hanging="57"/>
        <w:jc w:val="both"/>
        <w:rPr>
          <w:bCs/>
          <w:szCs w:val="28"/>
        </w:rPr>
      </w:pPr>
      <w:r>
        <w:rPr>
          <w:bCs/>
          <w:szCs w:val="28"/>
        </w:rPr>
        <w:t>Численность населения состоящего на учёте в органах социальной защиты 243 человека, что составляет 69 семей. В органах социальной защиты работают 5 человек. На дому получают социальные услуги 30 человек, что составляет 7 % состоящего на учёте граждан. Все категории граждан получают социальную поддержку в виде предоставления льгот на коммунальные услуги.</w:t>
      </w:r>
    </w:p>
    <w:p w:rsidR="00DC7EC1" w:rsidRDefault="00DC7EC1" w:rsidP="00DC7EC1">
      <w:pPr>
        <w:jc w:val="both"/>
        <w:rPr>
          <w:bCs/>
          <w:szCs w:val="28"/>
        </w:rPr>
      </w:pPr>
    </w:p>
    <w:p w:rsidR="00DC7EC1" w:rsidRDefault="00DC7EC1" w:rsidP="00DC7EC1">
      <w:pPr>
        <w:pStyle w:val="af"/>
        <w:jc w:val="center"/>
        <w:rPr>
          <w:b/>
          <w:szCs w:val="21"/>
        </w:rPr>
      </w:pPr>
    </w:p>
    <w:p w:rsidR="00DC7EC1" w:rsidRDefault="00DC7EC1" w:rsidP="00DC7EC1">
      <w:pPr>
        <w:pStyle w:val="af"/>
        <w:spacing w:before="360"/>
        <w:jc w:val="center"/>
        <w:rPr>
          <w:b/>
          <w:szCs w:val="21"/>
        </w:rPr>
      </w:pPr>
      <w:r>
        <w:rPr>
          <w:b/>
          <w:szCs w:val="21"/>
        </w:rPr>
        <w:t>1.3.9. Уровень преступности</w:t>
      </w:r>
    </w:p>
    <w:p w:rsidR="00DC7EC1" w:rsidRDefault="00DC7EC1" w:rsidP="00DC7EC1">
      <w:pPr>
        <w:pStyle w:val="af"/>
        <w:rPr>
          <w:szCs w:val="21"/>
        </w:rPr>
      </w:pPr>
    </w:p>
    <w:p w:rsidR="00DC7EC1" w:rsidRDefault="00DC7EC1" w:rsidP="00DC7EC1">
      <w:pPr>
        <w:pStyle w:val="af"/>
        <w:ind w:hanging="57"/>
        <w:rPr>
          <w:szCs w:val="28"/>
        </w:rPr>
      </w:pPr>
      <w:r>
        <w:rPr>
          <w:szCs w:val="21"/>
        </w:rPr>
        <w:tab/>
      </w:r>
      <w:r>
        <w:rPr>
          <w:szCs w:val="28"/>
        </w:rPr>
        <w:t xml:space="preserve">        Уровень преступности с каждым годом заметно снижается. В основном отмечены кражи личного и общественного имущества. На территории муниципального образования за последние четыре года не зарегистрировано преступлений, совершённых детьми и подростками.</w:t>
      </w:r>
    </w:p>
    <w:p w:rsidR="00DC7EC1" w:rsidRDefault="00DC7EC1" w:rsidP="00DC7EC1">
      <w:pPr>
        <w:ind w:hanging="57"/>
      </w:pPr>
      <w:r>
        <w:t xml:space="preserve">       </w:t>
      </w:r>
    </w:p>
    <w:p w:rsidR="00DC7EC1" w:rsidRDefault="00DC7EC1" w:rsidP="00DC7EC1">
      <w:pPr>
        <w:ind w:hanging="57"/>
        <w:rPr>
          <w:b/>
        </w:rPr>
      </w:pPr>
    </w:p>
    <w:p w:rsidR="00DC7EC1" w:rsidRDefault="00DC7EC1" w:rsidP="00DC7EC1">
      <w:pPr>
        <w:ind w:hanging="57"/>
        <w:jc w:val="center"/>
        <w:rPr>
          <w:b/>
        </w:rPr>
      </w:pPr>
    </w:p>
    <w:p w:rsidR="00DC7EC1" w:rsidRDefault="00DC7EC1" w:rsidP="00DC7EC1">
      <w:pPr>
        <w:ind w:hanging="57"/>
        <w:jc w:val="center"/>
        <w:rPr>
          <w:b/>
        </w:rPr>
      </w:pPr>
      <w:r>
        <w:rPr>
          <w:b/>
        </w:rPr>
        <w:t>1.4. Анализ развития экономики</w:t>
      </w:r>
    </w:p>
    <w:p w:rsidR="00DC7EC1" w:rsidRDefault="00DC7EC1" w:rsidP="00DC7EC1">
      <w:pPr>
        <w:ind w:hanging="57"/>
        <w:rPr>
          <w:b/>
        </w:rPr>
      </w:pPr>
    </w:p>
    <w:p w:rsidR="00DC7EC1" w:rsidRDefault="00DC7EC1" w:rsidP="00DC7EC1">
      <w:pPr>
        <w:ind w:firstLine="720"/>
        <w:jc w:val="both"/>
        <w:rPr>
          <w:szCs w:val="21"/>
        </w:rPr>
      </w:pPr>
      <w:r>
        <w:rPr>
          <w:szCs w:val="21"/>
        </w:rPr>
        <w:t xml:space="preserve">На территории поселения функционируют  предприятия: торговли, жилищно-коммунального хозяйства, связи, сельскохозяйственное предприятие, предприятие по производству хлебобулочных изделий,  предприятие по сбору и  охлаждению молока для дальнейшей его переработки. </w:t>
      </w:r>
    </w:p>
    <w:p w:rsidR="00DC7EC1" w:rsidRDefault="00DC7EC1" w:rsidP="00DC7EC1">
      <w:pPr>
        <w:ind w:firstLine="720"/>
        <w:jc w:val="both"/>
        <w:rPr>
          <w:b/>
          <w:szCs w:val="21"/>
        </w:rPr>
      </w:pPr>
    </w:p>
    <w:p w:rsidR="00DC7EC1" w:rsidRDefault="00DC7EC1" w:rsidP="00DC7EC1">
      <w:pPr>
        <w:ind w:firstLine="720"/>
        <w:jc w:val="both"/>
        <w:rPr>
          <w:b/>
          <w:szCs w:val="21"/>
        </w:rPr>
      </w:pPr>
    </w:p>
    <w:p w:rsidR="00DC7EC1" w:rsidRDefault="00DC7EC1" w:rsidP="00DC7EC1">
      <w:pPr>
        <w:ind w:hanging="57"/>
        <w:rPr>
          <w:b/>
        </w:rPr>
      </w:pPr>
    </w:p>
    <w:p w:rsidR="00DC7EC1" w:rsidRDefault="00DC7EC1" w:rsidP="00DC7EC1">
      <w:pPr>
        <w:ind w:hanging="57"/>
        <w:jc w:val="both"/>
      </w:pPr>
      <w:r>
        <w:t xml:space="preserve">     1.4.1. Промышленность</w:t>
      </w:r>
    </w:p>
    <w:p w:rsidR="00DC7EC1" w:rsidRDefault="00DC7EC1" w:rsidP="00DC7EC1">
      <w:pPr>
        <w:ind w:hanging="57"/>
        <w:jc w:val="both"/>
      </w:pPr>
    </w:p>
    <w:p w:rsidR="00DC7EC1" w:rsidRDefault="00DC7EC1" w:rsidP="00DC7EC1">
      <w:pPr>
        <w:ind w:hanging="57"/>
        <w:jc w:val="both"/>
      </w:pPr>
      <w:r>
        <w:t xml:space="preserve">   ООО «Вектор» занимается сбором и охлаждением молока для дальнейшей его переработки. ООО «Квант» занимается выпечкой хлеба. Выпекается три вида хлебобулочных изделий. Предприятие работает стабильно.</w:t>
      </w:r>
    </w:p>
    <w:p w:rsidR="00DC7EC1" w:rsidRDefault="00DC7EC1" w:rsidP="00DC7EC1">
      <w:pPr>
        <w:jc w:val="both"/>
        <w:rPr>
          <w:szCs w:val="28"/>
        </w:rPr>
      </w:pPr>
      <w:r>
        <w:rPr>
          <w:szCs w:val="28"/>
        </w:rPr>
        <w:t xml:space="preserve">   В 2009 году  на территории Байкальского сельсовета было открыто  новое предприятие «</w:t>
      </w:r>
      <w:proofErr w:type="spellStart"/>
      <w:r>
        <w:rPr>
          <w:szCs w:val="28"/>
        </w:rPr>
        <w:t>Брук</w:t>
      </w:r>
      <w:proofErr w:type="spellEnd"/>
      <w:r>
        <w:rPr>
          <w:szCs w:val="28"/>
        </w:rPr>
        <w:t xml:space="preserve"> </w:t>
      </w:r>
      <w:proofErr w:type="spellStart"/>
      <w:r>
        <w:rPr>
          <w:szCs w:val="28"/>
        </w:rPr>
        <w:t>Агро</w:t>
      </w:r>
      <w:proofErr w:type="spellEnd"/>
      <w:r>
        <w:rPr>
          <w:szCs w:val="28"/>
        </w:rPr>
        <w:t>»,  которое занимается производством каменной плитки широкого ассортимента. Появились новые рабочие места. Предприятие расширяется, закупается новое оборудование. В перспективе деятельности предприятия - производство сельхозпродукции и поставка запчастей, сервисное обслуживание  сельхозтехники.</w:t>
      </w:r>
    </w:p>
    <w:p w:rsidR="00DC7EC1" w:rsidRDefault="00DC7EC1" w:rsidP="00DC7EC1">
      <w:pPr>
        <w:rPr>
          <w:szCs w:val="28"/>
        </w:rPr>
      </w:pPr>
    </w:p>
    <w:p w:rsidR="00DC7EC1" w:rsidRDefault="00DC7EC1" w:rsidP="00DC7EC1">
      <w:pPr>
        <w:pStyle w:val="5"/>
        <w:spacing w:before="360"/>
        <w:jc w:val="center"/>
        <w:rPr>
          <w:szCs w:val="21"/>
        </w:rPr>
      </w:pPr>
      <w:r>
        <w:rPr>
          <w:szCs w:val="21"/>
        </w:rPr>
        <w:t>1.4.2. Сельское хозяйство</w:t>
      </w:r>
    </w:p>
    <w:p w:rsidR="00DC7EC1" w:rsidRDefault="00DC7EC1" w:rsidP="00DC7EC1"/>
    <w:p w:rsidR="00DC7EC1" w:rsidRDefault="00DC7EC1" w:rsidP="00DC7EC1">
      <w:pPr>
        <w:pStyle w:val="af"/>
        <w:ind w:hanging="57"/>
        <w:rPr>
          <w:szCs w:val="21"/>
        </w:rPr>
      </w:pPr>
      <w:r>
        <w:rPr>
          <w:szCs w:val="21"/>
        </w:rPr>
        <w:t xml:space="preserve">   </w:t>
      </w:r>
      <w:r>
        <w:rPr>
          <w:szCs w:val="21"/>
        </w:rPr>
        <w:tab/>
      </w:r>
    </w:p>
    <w:p w:rsidR="00DC7EC1" w:rsidRDefault="00DC7EC1" w:rsidP="00DC7EC1">
      <w:pPr>
        <w:pStyle w:val="af"/>
        <w:ind w:firstLine="513"/>
        <w:rPr>
          <w:szCs w:val="21"/>
        </w:rPr>
      </w:pPr>
      <w:r>
        <w:rPr>
          <w:szCs w:val="21"/>
        </w:rPr>
        <w:t xml:space="preserve"> В поселении имеется большой потенциал развития сельскохозяйственного производства. Полное и рациональное использование земель способно обеспечить устойчивое развитие поселения, более полную занятость трудоспособного населения, повышения уровня и качества жизни. Часть  земель ЛПХ используют под сенокосы, сеяные травы. На территории Байкальского сельсовета отсутствуют сельхозпредприятия, занимающиеся растениеводством. Имеется отделение СПК «</w:t>
      </w:r>
      <w:proofErr w:type="spellStart"/>
      <w:r>
        <w:rPr>
          <w:szCs w:val="21"/>
        </w:rPr>
        <w:t>Турнаевский</w:t>
      </w:r>
      <w:proofErr w:type="spellEnd"/>
      <w:r>
        <w:rPr>
          <w:szCs w:val="21"/>
        </w:rPr>
        <w:t>», которое занимается животноводством.</w:t>
      </w:r>
    </w:p>
    <w:p w:rsidR="00DC7EC1" w:rsidRDefault="00DC7EC1" w:rsidP="00DC7EC1">
      <w:pPr>
        <w:pStyle w:val="20"/>
        <w:ind w:hanging="57"/>
        <w:rPr>
          <w:szCs w:val="21"/>
        </w:rPr>
      </w:pPr>
      <w:r>
        <w:rPr>
          <w:szCs w:val="21"/>
        </w:rPr>
        <w:t>Наличие сельскохозяйственных угодий на 01.01.2010, тыс. га</w:t>
      </w:r>
    </w:p>
    <w:p w:rsidR="00DC7EC1" w:rsidRDefault="00DC7EC1" w:rsidP="00DC7EC1"/>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8"/>
        <w:gridCol w:w="1069"/>
        <w:gridCol w:w="1115"/>
        <w:gridCol w:w="1116"/>
        <w:gridCol w:w="1116"/>
        <w:gridCol w:w="1116"/>
      </w:tblGrid>
      <w:tr w:rsidR="00DC7EC1" w:rsidTr="00DC7EC1">
        <w:trPr>
          <w:cantSplit/>
        </w:trPr>
        <w:tc>
          <w:tcPr>
            <w:tcW w:w="4786" w:type="dxa"/>
            <w:vMerge w:val="restart"/>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Показатели</w:t>
            </w:r>
          </w:p>
        </w:tc>
        <w:tc>
          <w:tcPr>
            <w:tcW w:w="1069" w:type="dxa"/>
            <w:vMerge w:val="restart"/>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Все категории хозяйств</w:t>
            </w:r>
          </w:p>
        </w:tc>
        <w:tc>
          <w:tcPr>
            <w:tcW w:w="4459" w:type="dxa"/>
            <w:gridSpan w:val="4"/>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в том числе:</w:t>
            </w:r>
          </w:p>
        </w:tc>
      </w:tr>
      <w:tr w:rsidR="00DC7EC1" w:rsidTr="00DC7EC1">
        <w:trPr>
          <w:cantSplit/>
          <w:trHeight w:val="650"/>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DC7EC1" w:rsidRDefault="00DC7EC1">
            <w:pPr>
              <w:rPr>
                <w:szCs w:val="21"/>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DC7EC1" w:rsidRDefault="00DC7EC1">
            <w:pPr>
              <w:rPr>
                <w:szCs w:val="21"/>
              </w:rPr>
            </w:pPr>
          </w:p>
        </w:tc>
        <w:tc>
          <w:tcPr>
            <w:tcW w:w="1114"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сельскохозяйственные предприятия</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крестьянские (фермерские хозяйства)</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личные подсобные хозяйства</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прочие</w:t>
            </w:r>
          </w:p>
        </w:tc>
      </w:tr>
      <w:tr w:rsidR="00DC7EC1" w:rsidTr="00DC7EC1">
        <w:tc>
          <w:tcPr>
            <w:tcW w:w="478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1. Сельскохозяйственные угодья (на начало 2010 года)</w:t>
            </w:r>
          </w:p>
        </w:tc>
        <w:tc>
          <w:tcPr>
            <w:tcW w:w="1069"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10,152</w:t>
            </w:r>
          </w:p>
        </w:tc>
        <w:tc>
          <w:tcPr>
            <w:tcW w:w="1114"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9,19</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0,95</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0,01</w:t>
            </w:r>
          </w:p>
        </w:tc>
      </w:tr>
      <w:tr w:rsidR="00DC7EC1" w:rsidTr="00DC7EC1">
        <w:tc>
          <w:tcPr>
            <w:tcW w:w="478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в том числе:</w:t>
            </w:r>
          </w:p>
        </w:tc>
        <w:tc>
          <w:tcPr>
            <w:tcW w:w="1069"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tc>
        <w:tc>
          <w:tcPr>
            <w:tcW w:w="1114"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tc>
        <w:tc>
          <w:tcPr>
            <w:tcW w:w="1115"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tc>
        <w:tc>
          <w:tcPr>
            <w:tcW w:w="1115"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tc>
        <w:tc>
          <w:tcPr>
            <w:tcW w:w="1115"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tc>
      </w:tr>
      <w:tr w:rsidR="00DC7EC1" w:rsidTr="00DC7EC1">
        <w:tc>
          <w:tcPr>
            <w:tcW w:w="478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Пашня</w:t>
            </w:r>
          </w:p>
        </w:tc>
        <w:tc>
          <w:tcPr>
            <w:tcW w:w="1069"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2,376</w:t>
            </w:r>
          </w:p>
        </w:tc>
        <w:tc>
          <w:tcPr>
            <w:tcW w:w="1114"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0,373</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0,01</w:t>
            </w:r>
          </w:p>
        </w:tc>
      </w:tr>
      <w:tr w:rsidR="00DC7EC1" w:rsidTr="00DC7EC1">
        <w:tc>
          <w:tcPr>
            <w:tcW w:w="478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Залежи</w:t>
            </w:r>
          </w:p>
        </w:tc>
        <w:tc>
          <w:tcPr>
            <w:tcW w:w="1069"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5,396</w:t>
            </w:r>
          </w:p>
        </w:tc>
        <w:tc>
          <w:tcPr>
            <w:tcW w:w="1114"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5,396</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w:t>
            </w:r>
          </w:p>
        </w:tc>
      </w:tr>
      <w:tr w:rsidR="00DC7EC1" w:rsidTr="00DC7EC1">
        <w:tc>
          <w:tcPr>
            <w:tcW w:w="478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 xml:space="preserve">сенокосы </w:t>
            </w:r>
          </w:p>
        </w:tc>
        <w:tc>
          <w:tcPr>
            <w:tcW w:w="1069"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1,08</w:t>
            </w:r>
          </w:p>
        </w:tc>
        <w:tc>
          <w:tcPr>
            <w:tcW w:w="1114"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0,8</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0,28</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w:t>
            </w:r>
          </w:p>
        </w:tc>
      </w:tr>
      <w:tr w:rsidR="00DC7EC1" w:rsidTr="00DC7EC1">
        <w:tc>
          <w:tcPr>
            <w:tcW w:w="478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Пастбища</w:t>
            </w:r>
          </w:p>
        </w:tc>
        <w:tc>
          <w:tcPr>
            <w:tcW w:w="1069"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1,2</w:t>
            </w:r>
          </w:p>
        </w:tc>
        <w:tc>
          <w:tcPr>
            <w:tcW w:w="1114"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0,2</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w:t>
            </w:r>
          </w:p>
        </w:tc>
      </w:tr>
      <w:tr w:rsidR="00DC7EC1" w:rsidTr="00DC7EC1">
        <w:tc>
          <w:tcPr>
            <w:tcW w:w="478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многолетние насаждения</w:t>
            </w:r>
          </w:p>
        </w:tc>
        <w:tc>
          <w:tcPr>
            <w:tcW w:w="1069"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0,1</w:t>
            </w:r>
          </w:p>
        </w:tc>
        <w:tc>
          <w:tcPr>
            <w:tcW w:w="1114"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0,1</w:t>
            </w:r>
          </w:p>
        </w:tc>
        <w:tc>
          <w:tcPr>
            <w:tcW w:w="111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w:t>
            </w:r>
          </w:p>
        </w:tc>
      </w:tr>
    </w:tbl>
    <w:p w:rsidR="00DC7EC1" w:rsidRDefault="00DC7EC1" w:rsidP="00DC7EC1">
      <w:pPr>
        <w:pStyle w:val="af"/>
        <w:ind w:hanging="57"/>
        <w:rPr>
          <w:szCs w:val="21"/>
        </w:rPr>
      </w:pPr>
    </w:p>
    <w:p w:rsidR="00DC7EC1" w:rsidRDefault="00DC7EC1" w:rsidP="00DC7EC1">
      <w:pPr>
        <w:shd w:val="clear" w:color="auto" w:fill="FFFFFF"/>
        <w:spacing w:line="317" w:lineRule="exact"/>
        <w:jc w:val="both"/>
        <w:rPr>
          <w:bCs/>
          <w:szCs w:val="28"/>
        </w:rPr>
      </w:pPr>
      <w:r>
        <w:rPr>
          <w:bCs/>
          <w:szCs w:val="28"/>
        </w:rPr>
        <w:t>Население использует кредит</w:t>
      </w:r>
      <w:proofErr w:type="gramStart"/>
      <w:r>
        <w:rPr>
          <w:bCs/>
          <w:szCs w:val="28"/>
        </w:rPr>
        <w:t>ы ООО</w:t>
      </w:r>
      <w:proofErr w:type="gramEnd"/>
      <w:r>
        <w:rPr>
          <w:bCs/>
          <w:szCs w:val="28"/>
        </w:rPr>
        <w:t xml:space="preserve"> «</w:t>
      </w:r>
      <w:proofErr w:type="spellStart"/>
      <w:r>
        <w:rPr>
          <w:bCs/>
          <w:szCs w:val="28"/>
        </w:rPr>
        <w:t>Россельхозбанка</w:t>
      </w:r>
      <w:proofErr w:type="spellEnd"/>
      <w:r>
        <w:rPr>
          <w:bCs/>
          <w:szCs w:val="28"/>
        </w:rPr>
        <w:t>» для приобретения сельскохозяйственной техники, молодняка животных.</w:t>
      </w:r>
    </w:p>
    <w:p w:rsidR="00DC7EC1" w:rsidRDefault="00DC7EC1" w:rsidP="00DC7EC1">
      <w:pPr>
        <w:shd w:val="clear" w:color="auto" w:fill="FFFFFF"/>
        <w:spacing w:line="317" w:lineRule="exact"/>
        <w:jc w:val="both"/>
        <w:rPr>
          <w:bCs/>
          <w:szCs w:val="28"/>
        </w:rPr>
      </w:pPr>
      <w:r>
        <w:rPr>
          <w:bCs/>
          <w:szCs w:val="28"/>
        </w:rPr>
        <w:lastRenderedPageBreak/>
        <w:t xml:space="preserve">Поголовье скота в подсобных хозяйствах населения снижается из-за сложностей в заготовке кормов, фуража. Спад сельскохозяйственного производства привел к снижению численности населения, </w:t>
      </w:r>
      <w:proofErr w:type="gramStart"/>
      <w:r>
        <w:rPr>
          <w:bCs/>
          <w:szCs w:val="28"/>
        </w:rPr>
        <w:t>занятых</w:t>
      </w:r>
      <w:proofErr w:type="gramEnd"/>
      <w:r>
        <w:rPr>
          <w:bCs/>
          <w:szCs w:val="28"/>
        </w:rPr>
        <w:t xml:space="preserve"> в сельском хозяйстве.</w:t>
      </w:r>
    </w:p>
    <w:p w:rsidR="00DC7EC1" w:rsidRDefault="00DC7EC1" w:rsidP="00DC7EC1">
      <w:pPr>
        <w:shd w:val="clear" w:color="auto" w:fill="FFFFFF"/>
        <w:spacing w:line="317" w:lineRule="exact"/>
        <w:jc w:val="center"/>
        <w:rPr>
          <w:bCs/>
          <w:szCs w:val="28"/>
        </w:rPr>
      </w:pPr>
    </w:p>
    <w:p w:rsidR="00DC7EC1" w:rsidRDefault="00DC7EC1" w:rsidP="00DC7EC1">
      <w:pPr>
        <w:shd w:val="clear" w:color="auto" w:fill="FFFFFF"/>
        <w:spacing w:before="360"/>
        <w:ind w:left="57" w:hanging="57"/>
        <w:jc w:val="center"/>
        <w:rPr>
          <w:b/>
          <w:bCs/>
          <w:szCs w:val="28"/>
        </w:rPr>
      </w:pPr>
      <w:r>
        <w:rPr>
          <w:b/>
          <w:bCs/>
          <w:szCs w:val="28"/>
        </w:rPr>
        <w:t>1.4.3. Связь</w:t>
      </w:r>
    </w:p>
    <w:p w:rsidR="00DC7EC1" w:rsidRDefault="00DC7EC1" w:rsidP="00DC7EC1">
      <w:pPr>
        <w:pStyle w:val="af"/>
        <w:ind w:hanging="57"/>
        <w:jc w:val="center"/>
        <w:rPr>
          <w:szCs w:val="21"/>
        </w:rPr>
      </w:pPr>
    </w:p>
    <w:p w:rsidR="00DC7EC1" w:rsidRDefault="00DC7EC1" w:rsidP="00DC7EC1">
      <w:pPr>
        <w:pStyle w:val="af"/>
        <w:ind w:hanging="57"/>
        <w:jc w:val="center"/>
        <w:rPr>
          <w:szCs w:val="21"/>
        </w:rPr>
      </w:pPr>
      <w:r>
        <w:rPr>
          <w:szCs w:val="21"/>
        </w:rPr>
        <w:t>Основные показатели связи общего пользования</w:t>
      </w:r>
    </w:p>
    <w:tbl>
      <w:tblPr>
        <w:tblW w:w="8955"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8"/>
        <w:gridCol w:w="1254"/>
        <w:gridCol w:w="1433"/>
      </w:tblGrid>
      <w:tr w:rsidR="00DC7EC1" w:rsidTr="00DC7EC1">
        <w:trPr>
          <w:cantSplit/>
        </w:trPr>
        <w:tc>
          <w:tcPr>
            <w:tcW w:w="6270" w:type="dxa"/>
            <w:vMerge w:val="restart"/>
            <w:tcBorders>
              <w:top w:val="single" w:sz="4" w:space="0" w:color="auto"/>
              <w:left w:val="single" w:sz="4" w:space="0" w:color="auto"/>
              <w:bottom w:val="single" w:sz="4" w:space="0" w:color="auto"/>
              <w:right w:val="single" w:sz="4" w:space="0" w:color="auto"/>
            </w:tcBorders>
            <w:hideMark/>
          </w:tcPr>
          <w:p w:rsidR="00DC7EC1" w:rsidRDefault="00DC7EC1">
            <w:pPr>
              <w:pStyle w:val="27"/>
              <w:ind w:left="-57" w:firstLine="0"/>
              <w:rPr>
                <w:szCs w:val="21"/>
              </w:rPr>
            </w:pPr>
            <w:r>
              <w:rPr>
                <w:szCs w:val="21"/>
              </w:rPr>
              <w:t>Показатели</w:t>
            </w:r>
          </w:p>
        </w:tc>
        <w:tc>
          <w:tcPr>
            <w:tcW w:w="2687" w:type="dxa"/>
            <w:gridSpan w:val="2"/>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proofErr w:type="gramStart"/>
            <w:r>
              <w:rPr>
                <w:szCs w:val="21"/>
              </w:rPr>
              <w:t>г</w:t>
            </w:r>
            <w:proofErr w:type="gramEnd"/>
            <w:r>
              <w:rPr>
                <w:szCs w:val="21"/>
              </w:rPr>
              <w:t xml:space="preserve"> о </w:t>
            </w:r>
            <w:proofErr w:type="spellStart"/>
            <w:r>
              <w:rPr>
                <w:szCs w:val="21"/>
              </w:rPr>
              <w:t>д</w:t>
            </w:r>
            <w:proofErr w:type="spellEnd"/>
            <w:r>
              <w:rPr>
                <w:szCs w:val="21"/>
              </w:rPr>
              <w:t xml:space="preserve"> </w:t>
            </w:r>
            <w:proofErr w:type="spellStart"/>
            <w:r>
              <w:rPr>
                <w:szCs w:val="21"/>
              </w:rPr>
              <w:t>ы</w:t>
            </w:r>
            <w:proofErr w:type="spellEnd"/>
          </w:p>
        </w:tc>
      </w:tr>
      <w:tr w:rsidR="00DC7EC1" w:rsidTr="00DC7EC1">
        <w:trPr>
          <w:cantSplit/>
        </w:trPr>
        <w:tc>
          <w:tcPr>
            <w:tcW w:w="6270" w:type="dxa"/>
            <w:vMerge/>
            <w:tcBorders>
              <w:top w:val="single" w:sz="4" w:space="0" w:color="auto"/>
              <w:left w:val="single" w:sz="4" w:space="0" w:color="auto"/>
              <w:bottom w:val="single" w:sz="4" w:space="0" w:color="auto"/>
              <w:right w:val="single" w:sz="4" w:space="0" w:color="auto"/>
            </w:tcBorders>
            <w:vAlign w:val="center"/>
            <w:hideMark/>
          </w:tcPr>
          <w:p w:rsidR="00DC7EC1" w:rsidRDefault="00DC7EC1">
            <w:pPr>
              <w:rPr>
                <w:szCs w:val="21"/>
              </w:rPr>
            </w:pPr>
          </w:p>
        </w:tc>
        <w:tc>
          <w:tcPr>
            <w:tcW w:w="1254" w:type="dxa"/>
            <w:tcBorders>
              <w:top w:val="single" w:sz="4" w:space="0" w:color="auto"/>
              <w:left w:val="single" w:sz="4" w:space="0" w:color="auto"/>
              <w:bottom w:val="single" w:sz="4" w:space="0" w:color="auto"/>
              <w:right w:val="single" w:sz="4" w:space="0" w:color="auto"/>
            </w:tcBorders>
            <w:hideMark/>
          </w:tcPr>
          <w:p w:rsidR="00DC7EC1" w:rsidRDefault="00DC7EC1">
            <w:pPr>
              <w:shd w:val="clear" w:color="auto" w:fill="FFFFFF"/>
              <w:ind w:hanging="57"/>
              <w:jc w:val="center"/>
            </w:pPr>
            <w:r>
              <w:rPr>
                <w:szCs w:val="28"/>
              </w:rPr>
              <w:t>2008</w:t>
            </w:r>
          </w:p>
        </w:tc>
        <w:tc>
          <w:tcPr>
            <w:tcW w:w="1433" w:type="dxa"/>
            <w:tcBorders>
              <w:top w:val="single" w:sz="4" w:space="0" w:color="auto"/>
              <w:left w:val="single" w:sz="4" w:space="0" w:color="auto"/>
              <w:bottom w:val="single" w:sz="4" w:space="0" w:color="auto"/>
              <w:right w:val="single" w:sz="4" w:space="0" w:color="auto"/>
            </w:tcBorders>
            <w:hideMark/>
          </w:tcPr>
          <w:p w:rsidR="00DC7EC1" w:rsidRDefault="00DC7EC1">
            <w:pPr>
              <w:shd w:val="clear" w:color="auto" w:fill="FFFFFF"/>
              <w:ind w:hanging="57"/>
              <w:jc w:val="center"/>
            </w:pPr>
            <w:r>
              <w:t>2009</w:t>
            </w:r>
          </w:p>
        </w:tc>
      </w:tr>
      <w:tr w:rsidR="00DC7EC1" w:rsidTr="00DC7EC1">
        <w:trPr>
          <w:cantSplit/>
        </w:trPr>
        <w:tc>
          <w:tcPr>
            <w:tcW w:w="6270"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Монтированная емкость телефонных станций, номеров</w:t>
            </w:r>
          </w:p>
        </w:tc>
        <w:tc>
          <w:tcPr>
            <w:tcW w:w="1254" w:type="dxa"/>
            <w:tcBorders>
              <w:top w:val="single" w:sz="4" w:space="0" w:color="auto"/>
              <w:left w:val="single" w:sz="4" w:space="0" w:color="auto"/>
              <w:bottom w:val="single" w:sz="4" w:space="0" w:color="auto"/>
              <w:right w:val="single" w:sz="4" w:space="0" w:color="auto"/>
            </w:tcBorders>
            <w:hideMark/>
          </w:tcPr>
          <w:p w:rsidR="00DC7EC1" w:rsidRDefault="00DC7EC1">
            <w:pPr>
              <w:shd w:val="clear" w:color="auto" w:fill="FFFFFF"/>
              <w:ind w:hanging="57"/>
              <w:jc w:val="center"/>
            </w:pPr>
            <w:r>
              <w:t>150</w:t>
            </w:r>
          </w:p>
        </w:tc>
        <w:tc>
          <w:tcPr>
            <w:tcW w:w="1433" w:type="dxa"/>
            <w:tcBorders>
              <w:top w:val="single" w:sz="4" w:space="0" w:color="auto"/>
              <w:left w:val="single" w:sz="4" w:space="0" w:color="auto"/>
              <w:bottom w:val="single" w:sz="4" w:space="0" w:color="auto"/>
              <w:right w:val="single" w:sz="4" w:space="0" w:color="auto"/>
            </w:tcBorders>
            <w:hideMark/>
          </w:tcPr>
          <w:p w:rsidR="00DC7EC1" w:rsidRDefault="00DC7EC1">
            <w:pPr>
              <w:shd w:val="clear" w:color="auto" w:fill="FFFFFF"/>
              <w:ind w:left="128" w:hanging="185"/>
              <w:jc w:val="center"/>
            </w:pPr>
            <w:r>
              <w:t>150</w:t>
            </w:r>
          </w:p>
        </w:tc>
      </w:tr>
      <w:tr w:rsidR="00DC7EC1" w:rsidTr="00DC7EC1">
        <w:trPr>
          <w:cantSplit/>
        </w:trPr>
        <w:tc>
          <w:tcPr>
            <w:tcW w:w="6270"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Обеспеченность населения квартирными телефонными аппаратами сети общего пользования на 100 семей, штук</w:t>
            </w:r>
          </w:p>
        </w:tc>
        <w:tc>
          <w:tcPr>
            <w:tcW w:w="1254" w:type="dxa"/>
            <w:tcBorders>
              <w:top w:val="single" w:sz="4" w:space="0" w:color="auto"/>
              <w:left w:val="single" w:sz="4" w:space="0" w:color="auto"/>
              <w:bottom w:val="single" w:sz="4" w:space="0" w:color="auto"/>
              <w:right w:val="single" w:sz="4" w:space="0" w:color="auto"/>
            </w:tcBorders>
            <w:hideMark/>
          </w:tcPr>
          <w:p w:rsidR="00DC7EC1" w:rsidRDefault="00DC7EC1">
            <w:pPr>
              <w:shd w:val="clear" w:color="auto" w:fill="FFFFFF"/>
              <w:ind w:hanging="57"/>
              <w:jc w:val="center"/>
            </w:pPr>
            <w:r>
              <w:t>16</w:t>
            </w:r>
          </w:p>
        </w:tc>
        <w:tc>
          <w:tcPr>
            <w:tcW w:w="1433" w:type="dxa"/>
            <w:tcBorders>
              <w:top w:val="single" w:sz="4" w:space="0" w:color="auto"/>
              <w:left w:val="single" w:sz="4" w:space="0" w:color="auto"/>
              <w:bottom w:val="single" w:sz="4" w:space="0" w:color="auto"/>
              <w:right w:val="single" w:sz="4" w:space="0" w:color="auto"/>
            </w:tcBorders>
            <w:hideMark/>
          </w:tcPr>
          <w:p w:rsidR="00DC7EC1" w:rsidRDefault="00DC7EC1">
            <w:pPr>
              <w:shd w:val="clear" w:color="auto" w:fill="FFFFFF"/>
              <w:ind w:hanging="57"/>
              <w:jc w:val="center"/>
            </w:pPr>
            <w:r>
              <w:t>16</w:t>
            </w:r>
          </w:p>
        </w:tc>
      </w:tr>
    </w:tbl>
    <w:p w:rsidR="00DC7EC1" w:rsidRDefault="00DC7EC1" w:rsidP="00DC7EC1">
      <w:pPr>
        <w:shd w:val="clear" w:color="auto" w:fill="FFFFFF"/>
        <w:ind w:hanging="57"/>
        <w:jc w:val="both"/>
        <w:rPr>
          <w:color w:val="000000"/>
          <w:szCs w:val="28"/>
        </w:rPr>
      </w:pPr>
    </w:p>
    <w:p w:rsidR="00DC7EC1" w:rsidRDefault="00DC7EC1" w:rsidP="00DC7EC1">
      <w:pPr>
        <w:shd w:val="clear" w:color="auto" w:fill="FFFFFF"/>
        <w:ind w:hanging="57"/>
        <w:jc w:val="both"/>
        <w:rPr>
          <w:sz w:val="24"/>
        </w:rPr>
      </w:pPr>
      <w:r>
        <w:rPr>
          <w:color w:val="000000"/>
          <w:szCs w:val="28"/>
        </w:rPr>
        <w:t xml:space="preserve">     Основная телекоммуникационная сеть поселения  - телефонная сеть общего пользования поддерживается структурным подразделением </w:t>
      </w:r>
      <w:proofErr w:type="spellStart"/>
      <w:r>
        <w:rPr>
          <w:color w:val="000000"/>
          <w:szCs w:val="28"/>
        </w:rPr>
        <w:t>Тогучинским</w:t>
      </w:r>
      <w:proofErr w:type="spellEnd"/>
      <w:r>
        <w:rPr>
          <w:color w:val="000000"/>
          <w:szCs w:val="28"/>
        </w:rPr>
        <w:t xml:space="preserve"> центром       телекоммуникаций</w:t>
      </w:r>
      <w:r>
        <w:rPr>
          <w:rFonts w:ascii="Arial" w:hAnsi="Arial" w:cs="Arial"/>
          <w:color w:val="000000"/>
          <w:szCs w:val="28"/>
        </w:rPr>
        <w:t xml:space="preserve">   </w:t>
      </w:r>
      <w:r>
        <w:rPr>
          <w:rFonts w:hAnsi="Arial"/>
          <w:color w:val="000000"/>
          <w:szCs w:val="28"/>
        </w:rPr>
        <w:t xml:space="preserve">   </w:t>
      </w:r>
      <w:r>
        <w:rPr>
          <w:color w:val="000000"/>
          <w:szCs w:val="28"/>
        </w:rPr>
        <w:t>Новосибирского       филиала      ОАО  «</w:t>
      </w:r>
      <w:proofErr w:type="spellStart"/>
      <w:r>
        <w:rPr>
          <w:color w:val="000000"/>
          <w:szCs w:val="28"/>
        </w:rPr>
        <w:t>Сибирьтелеком</w:t>
      </w:r>
      <w:proofErr w:type="spellEnd"/>
      <w:r>
        <w:rPr>
          <w:color w:val="000000"/>
          <w:szCs w:val="28"/>
        </w:rPr>
        <w:t>».</w:t>
      </w:r>
    </w:p>
    <w:p w:rsidR="00DC7EC1" w:rsidRDefault="00DC7EC1" w:rsidP="00DC7EC1">
      <w:pPr>
        <w:shd w:val="clear" w:color="auto" w:fill="FFFFFF"/>
        <w:ind w:hanging="57"/>
        <w:jc w:val="both"/>
      </w:pPr>
      <w:r>
        <w:rPr>
          <w:color w:val="000000"/>
          <w:szCs w:val="28"/>
        </w:rPr>
        <w:t xml:space="preserve">         </w:t>
      </w:r>
      <w:r>
        <w:t xml:space="preserve">   Услуги почтовой связи оказывает </w:t>
      </w:r>
      <w:proofErr w:type="spellStart"/>
      <w:r>
        <w:t>Мошковский</w:t>
      </w:r>
      <w:proofErr w:type="spellEnd"/>
      <w:r>
        <w:t xml:space="preserve"> почтамт ОСП УФПС НСО - филиала ФГУП «Почта России».</w:t>
      </w:r>
    </w:p>
    <w:p w:rsidR="00DC7EC1" w:rsidRDefault="00DC7EC1" w:rsidP="00DC7EC1">
      <w:pPr>
        <w:shd w:val="clear" w:color="auto" w:fill="FFFFFF"/>
        <w:ind w:hanging="57"/>
        <w:jc w:val="both"/>
      </w:pPr>
      <w:r>
        <w:t xml:space="preserve">    На территории поселения устойчиво принимаются телевизионные каналы: ОРТ, РОССИЯ, ТВЦ, ЦЕНТР, СПОРТ, НТВ.</w:t>
      </w:r>
    </w:p>
    <w:p w:rsidR="00DC7EC1" w:rsidRDefault="00DC7EC1" w:rsidP="00DC7EC1">
      <w:pPr>
        <w:shd w:val="clear" w:color="auto" w:fill="FFFFFF"/>
        <w:ind w:hanging="57"/>
        <w:jc w:val="both"/>
        <w:rPr>
          <w:b/>
          <w:szCs w:val="21"/>
        </w:rPr>
      </w:pPr>
    </w:p>
    <w:p w:rsidR="00DC7EC1" w:rsidRDefault="00DC7EC1" w:rsidP="00DC7EC1">
      <w:pPr>
        <w:pStyle w:val="af"/>
        <w:spacing w:before="360"/>
        <w:ind w:left="57" w:hanging="57"/>
        <w:jc w:val="center"/>
        <w:rPr>
          <w:b/>
          <w:szCs w:val="21"/>
        </w:rPr>
      </w:pPr>
      <w:r>
        <w:rPr>
          <w:b/>
          <w:szCs w:val="21"/>
        </w:rPr>
        <w:t>1.4.4. Торговля и платные услуги</w:t>
      </w:r>
    </w:p>
    <w:p w:rsidR="00DC7EC1" w:rsidRDefault="00DC7EC1" w:rsidP="00DC7EC1">
      <w:pPr>
        <w:pStyle w:val="af"/>
        <w:ind w:hanging="57"/>
        <w:rPr>
          <w:b/>
          <w:szCs w:val="21"/>
        </w:rPr>
      </w:pPr>
    </w:p>
    <w:p w:rsidR="00DC7EC1" w:rsidRDefault="00DC7EC1" w:rsidP="00DC7EC1">
      <w:pPr>
        <w:pStyle w:val="af"/>
        <w:ind w:hanging="57"/>
        <w:rPr>
          <w:szCs w:val="21"/>
        </w:rPr>
      </w:pPr>
      <w:r>
        <w:rPr>
          <w:szCs w:val="21"/>
        </w:rPr>
        <w:tab/>
        <w:t>Потребительский рынок сегодня – это существенная часть экономики, затрагивающая интересы всего населения.</w:t>
      </w:r>
    </w:p>
    <w:p w:rsidR="00DC7EC1" w:rsidRDefault="00DC7EC1" w:rsidP="00DC7EC1">
      <w:pPr>
        <w:pStyle w:val="af"/>
        <w:ind w:hanging="57"/>
        <w:rPr>
          <w:szCs w:val="21"/>
        </w:rPr>
      </w:pPr>
      <w:r>
        <w:rPr>
          <w:szCs w:val="21"/>
        </w:rPr>
        <w:tab/>
        <w:t>По состоянию на 01.01.2010 года в поселении функционируют  4 магазина розничной торговли, в  том   числе 1  магазин потребительской кооперации.</w:t>
      </w:r>
    </w:p>
    <w:p w:rsidR="00DC7EC1" w:rsidRDefault="00DC7EC1" w:rsidP="00DC7EC1">
      <w:pPr>
        <w:pStyle w:val="af"/>
        <w:ind w:hanging="57"/>
        <w:rPr>
          <w:szCs w:val="21"/>
        </w:rPr>
      </w:pPr>
      <w:r>
        <w:rPr>
          <w:szCs w:val="21"/>
        </w:rPr>
        <w:t>Основная доля платных услуг  предоставляется МУП «Жилищно-коммунальные системы»</w:t>
      </w:r>
    </w:p>
    <w:p w:rsidR="00DC7EC1" w:rsidRDefault="00DC7EC1" w:rsidP="00DC7EC1">
      <w:pPr>
        <w:pStyle w:val="af"/>
        <w:ind w:hanging="57"/>
        <w:rPr>
          <w:szCs w:val="21"/>
        </w:rPr>
      </w:pPr>
    </w:p>
    <w:p w:rsidR="00DC7EC1" w:rsidRDefault="00DC7EC1" w:rsidP="00DC7EC1">
      <w:pPr>
        <w:pStyle w:val="af"/>
        <w:ind w:hanging="57"/>
        <w:jc w:val="center"/>
        <w:rPr>
          <w:szCs w:val="21"/>
        </w:rPr>
      </w:pPr>
      <w:r>
        <w:rPr>
          <w:szCs w:val="21"/>
        </w:rPr>
        <w:t>Основные показатели развития потребительского рынка</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7"/>
        <w:gridCol w:w="1133"/>
        <w:gridCol w:w="1106"/>
        <w:gridCol w:w="1107"/>
        <w:gridCol w:w="1107"/>
      </w:tblGrid>
      <w:tr w:rsidR="00DC7EC1" w:rsidTr="00DC7EC1">
        <w:trPr>
          <w:cantSplit/>
        </w:trPr>
        <w:tc>
          <w:tcPr>
            <w:tcW w:w="5865" w:type="dxa"/>
            <w:vMerge w:val="restart"/>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Показатели</w:t>
            </w:r>
          </w:p>
        </w:tc>
        <w:tc>
          <w:tcPr>
            <w:tcW w:w="4449" w:type="dxa"/>
            <w:gridSpan w:val="4"/>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proofErr w:type="gramStart"/>
            <w:r>
              <w:rPr>
                <w:szCs w:val="21"/>
              </w:rPr>
              <w:t>г</w:t>
            </w:r>
            <w:proofErr w:type="gramEnd"/>
            <w:r>
              <w:rPr>
                <w:szCs w:val="21"/>
              </w:rPr>
              <w:t xml:space="preserve"> о </w:t>
            </w:r>
            <w:proofErr w:type="spellStart"/>
            <w:r>
              <w:rPr>
                <w:szCs w:val="21"/>
              </w:rPr>
              <w:t>д</w:t>
            </w:r>
            <w:proofErr w:type="spellEnd"/>
            <w:r>
              <w:rPr>
                <w:szCs w:val="21"/>
              </w:rPr>
              <w:t xml:space="preserve"> </w:t>
            </w:r>
            <w:proofErr w:type="spellStart"/>
            <w:r>
              <w:rPr>
                <w:szCs w:val="21"/>
              </w:rPr>
              <w:t>ы</w:t>
            </w:r>
            <w:proofErr w:type="spellEnd"/>
          </w:p>
        </w:tc>
      </w:tr>
      <w:tr w:rsidR="00DC7EC1" w:rsidTr="00DC7EC1">
        <w:trPr>
          <w:cantSplit/>
        </w:trPr>
        <w:tc>
          <w:tcPr>
            <w:tcW w:w="5865" w:type="dxa"/>
            <w:vMerge/>
            <w:tcBorders>
              <w:top w:val="single" w:sz="4" w:space="0" w:color="auto"/>
              <w:left w:val="single" w:sz="4" w:space="0" w:color="auto"/>
              <w:bottom w:val="single" w:sz="4" w:space="0" w:color="auto"/>
              <w:right w:val="single" w:sz="4" w:space="0" w:color="auto"/>
            </w:tcBorders>
            <w:vAlign w:val="center"/>
            <w:hideMark/>
          </w:tcPr>
          <w:p w:rsidR="00DC7EC1" w:rsidRDefault="00DC7EC1">
            <w:pPr>
              <w:rPr>
                <w:szCs w:val="21"/>
              </w:rPr>
            </w:pPr>
          </w:p>
        </w:tc>
        <w:tc>
          <w:tcPr>
            <w:tcW w:w="113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2006</w:t>
            </w:r>
          </w:p>
        </w:tc>
        <w:tc>
          <w:tcPr>
            <w:tcW w:w="110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2007</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2008</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2009</w:t>
            </w:r>
          </w:p>
        </w:tc>
      </w:tr>
      <w:tr w:rsidR="00DC7EC1" w:rsidTr="00DC7EC1">
        <w:trPr>
          <w:cantSplit/>
        </w:trPr>
        <w:tc>
          <w:tcPr>
            <w:tcW w:w="586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1. Оборот розничной торговли (млн. руб.)</w:t>
            </w:r>
          </w:p>
        </w:tc>
        <w:tc>
          <w:tcPr>
            <w:tcW w:w="113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4,8</w:t>
            </w:r>
          </w:p>
        </w:tc>
        <w:tc>
          <w:tcPr>
            <w:tcW w:w="110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4,9</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5,2</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5,5</w:t>
            </w:r>
          </w:p>
        </w:tc>
      </w:tr>
      <w:tr w:rsidR="00DC7EC1" w:rsidTr="00DC7EC1">
        <w:trPr>
          <w:cantSplit/>
        </w:trPr>
        <w:tc>
          <w:tcPr>
            <w:tcW w:w="586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2. Структура оборота розничной торговли</w:t>
            </w:r>
            <w:proofErr w:type="gramStart"/>
            <w:r>
              <w:rPr>
                <w:szCs w:val="21"/>
              </w:rPr>
              <w:t xml:space="preserve"> (%)</w:t>
            </w:r>
            <w:proofErr w:type="gramEnd"/>
          </w:p>
          <w:p w:rsidR="00DC7EC1" w:rsidRDefault="00DC7EC1">
            <w:pPr>
              <w:pStyle w:val="27"/>
              <w:numPr>
                <w:ilvl w:val="0"/>
                <w:numId w:val="9"/>
              </w:numPr>
              <w:ind w:left="0" w:hanging="57"/>
              <w:rPr>
                <w:szCs w:val="21"/>
              </w:rPr>
            </w:pPr>
            <w:r>
              <w:rPr>
                <w:szCs w:val="21"/>
              </w:rPr>
              <w:t>продовольственные товары</w:t>
            </w:r>
          </w:p>
          <w:p w:rsidR="00DC7EC1" w:rsidRDefault="00DC7EC1">
            <w:pPr>
              <w:pStyle w:val="27"/>
              <w:numPr>
                <w:ilvl w:val="0"/>
                <w:numId w:val="9"/>
              </w:numPr>
              <w:ind w:left="0" w:hanging="57"/>
              <w:rPr>
                <w:szCs w:val="21"/>
              </w:rPr>
            </w:pPr>
            <w:r>
              <w:rPr>
                <w:szCs w:val="21"/>
              </w:rPr>
              <w:t>непродовольственные товары</w:t>
            </w:r>
          </w:p>
        </w:tc>
        <w:tc>
          <w:tcPr>
            <w:tcW w:w="1132"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68</w:t>
            </w:r>
          </w:p>
          <w:p w:rsidR="00DC7EC1" w:rsidRDefault="00DC7EC1">
            <w:pPr>
              <w:pStyle w:val="27"/>
              <w:ind w:hanging="57"/>
              <w:jc w:val="center"/>
              <w:rPr>
                <w:szCs w:val="21"/>
              </w:rPr>
            </w:pPr>
            <w:r>
              <w:rPr>
                <w:szCs w:val="21"/>
              </w:rPr>
              <w:t>32</w:t>
            </w:r>
          </w:p>
        </w:tc>
        <w:tc>
          <w:tcPr>
            <w:tcW w:w="1105"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68,5</w:t>
            </w:r>
          </w:p>
          <w:p w:rsidR="00DC7EC1" w:rsidRDefault="00DC7EC1">
            <w:pPr>
              <w:pStyle w:val="27"/>
              <w:ind w:hanging="57"/>
              <w:jc w:val="center"/>
              <w:rPr>
                <w:szCs w:val="21"/>
              </w:rPr>
            </w:pPr>
            <w:r>
              <w:rPr>
                <w:szCs w:val="21"/>
              </w:rPr>
              <w:t>31,5</w:t>
            </w:r>
          </w:p>
        </w:tc>
        <w:tc>
          <w:tcPr>
            <w:tcW w:w="1106"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76</w:t>
            </w:r>
          </w:p>
          <w:p w:rsidR="00DC7EC1" w:rsidRDefault="00DC7EC1">
            <w:pPr>
              <w:pStyle w:val="27"/>
              <w:ind w:hanging="57"/>
              <w:jc w:val="center"/>
              <w:rPr>
                <w:szCs w:val="21"/>
              </w:rPr>
            </w:pPr>
            <w:r>
              <w:rPr>
                <w:szCs w:val="21"/>
              </w:rPr>
              <w:t>24</w:t>
            </w:r>
          </w:p>
        </w:tc>
        <w:tc>
          <w:tcPr>
            <w:tcW w:w="1106"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r>
              <w:rPr>
                <w:szCs w:val="21"/>
              </w:rPr>
              <w:t>76</w:t>
            </w:r>
          </w:p>
          <w:p w:rsidR="00DC7EC1" w:rsidRDefault="00DC7EC1">
            <w:pPr>
              <w:pStyle w:val="27"/>
              <w:ind w:hanging="57"/>
              <w:jc w:val="center"/>
              <w:rPr>
                <w:szCs w:val="21"/>
              </w:rPr>
            </w:pPr>
            <w:r>
              <w:rPr>
                <w:szCs w:val="21"/>
              </w:rPr>
              <w:t>24</w:t>
            </w:r>
          </w:p>
        </w:tc>
      </w:tr>
      <w:tr w:rsidR="00DC7EC1" w:rsidTr="00DC7EC1">
        <w:trPr>
          <w:cantSplit/>
        </w:trPr>
        <w:tc>
          <w:tcPr>
            <w:tcW w:w="586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3. Оборот розничной торговли на душу населения, руб.</w:t>
            </w:r>
          </w:p>
        </w:tc>
        <w:tc>
          <w:tcPr>
            <w:tcW w:w="113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6621</w:t>
            </w:r>
          </w:p>
        </w:tc>
        <w:tc>
          <w:tcPr>
            <w:tcW w:w="110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7400</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7642</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8020</w:t>
            </w:r>
          </w:p>
        </w:tc>
      </w:tr>
      <w:tr w:rsidR="00DC7EC1" w:rsidTr="00DC7EC1">
        <w:trPr>
          <w:cantSplit/>
        </w:trPr>
        <w:tc>
          <w:tcPr>
            <w:tcW w:w="586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lastRenderedPageBreak/>
              <w:t>4. Индекс физического объема оборота розничной торговли, % к предыдущему году</w:t>
            </w:r>
          </w:p>
        </w:tc>
        <w:tc>
          <w:tcPr>
            <w:tcW w:w="113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113</w:t>
            </w:r>
          </w:p>
        </w:tc>
        <w:tc>
          <w:tcPr>
            <w:tcW w:w="110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107,1</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107,1</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99,5</w:t>
            </w:r>
          </w:p>
        </w:tc>
      </w:tr>
      <w:tr w:rsidR="00DC7EC1" w:rsidTr="00DC7EC1">
        <w:trPr>
          <w:cantSplit/>
        </w:trPr>
        <w:tc>
          <w:tcPr>
            <w:tcW w:w="586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5. Суммарный объем платных услуг населению (млн. руб.)</w:t>
            </w:r>
          </w:p>
          <w:p w:rsidR="00DC7EC1" w:rsidRDefault="00DC7EC1">
            <w:pPr>
              <w:pStyle w:val="27"/>
              <w:ind w:hanging="57"/>
              <w:rPr>
                <w:szCs w:val="21"/>
              </w:rPr>
            </w:pPr>
            <w:r>
              <w:rPr>
                <w:szCs w:val="21"/>
              </w:rPr>
              <w:t>в том числе объем бытовых услуг населению</w:t>
            </w:r>
            <w:proofErr w:type="gramStart"/>
            <w:r>
              <w:rPr>
                <w:szCs w:val="21"/>
              </w:rPr>
              <w:t xml:space="preserve"> (%)</w:t>
            </w:r>
            <w:proofErr w:type="gramEnd"/>
          </w:p>
        </w:tc>
        <w:tc>
          <w:tcPr>
            <w:tcW w:w="1132"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r>
              <w:rPr>
                <w:szCs w:val="21"/>
              </w:rPr>
              <w:t>0,02</w:t>
            </w:r>
          </w:p>
          <w:p w:rsidR="00DC7EC1" w:rsidRDefault="00DC7EC1">
            <w:pPr>
              <w:pStyle w:val="27"/>
              <w:ind w:hanging="57"/>
              <w:jc w:val="center"/>
              <w:rPr>
                <w:szCs w:val="21"/>
              </w:rPr>
            </w:pPr>
          </w:p>
          <w:p w:rsidR="00DC7EC1" w:rsidRDefault="00DC7EC1">
            <w:pPr>
              <w:pStyle w:val="27"/>
              <w:ind w:hanging="57"/>
              <w:jc w:val="center"/>
              <w:rPr>
                <w:szCs w:val="21"/>
              </w:rPr>
            </w:pPr>
            <w:r>
              <w:rPr>
                <w:szCs w:val="21"/>
              </w:rPr>
              <w:t>-</w:t>
            </w:r>
          </w:p>
        </w:tc>
        <w:tc>
          <w:tcPr>
            <w:tcW w:w="1105"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r>
              <w:rPr>
                <w:szCs w:val="21"/>
              </w:rPr>
              <w:t>0,023</w:t>
            </w:r>
          </w:p>
          <w:p w:rsidR="00DC7EC1" w:rsidRDefault="00DC7EC1">
            <w:pPr>
              <w:pStyle w:val="27"/>
              <w:ind w:hanging="57"/>
              <w:jc w:val="center"/>
              <w:rPr>
                <w:szCs w:val="21"/>
              </w:rPr>
            </w:pPr>
          </w:p>
          <w:p w:rsidR="00DC7EC1" w:rsidRDefault="00DC7EC1">
            <w:pPr>
              <w:pStyle w:val="27"/>
              <w:ind w:hanging="57"/>
              <w:jc w:val="center"/>
              <w:rPr>
                <w:szCs w:val="21"/>
              </w:rPr>
            </w:pPr>
            <w:r>
              <w:rPr>
                <w:szCs w:val="21"/>
              </w:rPr>
              <w:t>-</w:t>
            </w:r>
          </w:p>
        </w:tc>
        <w:tc>
          <w:tcPr>
            <w:tcW w:w="1106" w:type="dxa"/>
            <w:tcBorders>
              <w:top w:val="single" w:sz="4" w:space="0" w:color="auto"/>
              <w:left w:val="single" w:sz="4" w:space="0" w:color="auto"/>
              <w:bottom w:val="single" w:sz="4" w:space="0" w:color="auto"/>
              <w:right w:val="single" w:sz="4" w:space="0" w:color="auto"/>
            </w:tcBorders>
          </w:tcPr>
          <w:p w:rsidR="00DC7EC1" w:rsidRDefault="00DC7EC1">
            <w:pPr>
              <w:ind w:hanging="57"/>
              <w:jc w:val="center"/>
            </w:pPr>
            <w:r>
              <w:t>0,02</w:t>
            </w:r>
          </w:p>
          <w:p w:rsidR="00DC7EC1" w:rsidRDefault="00DC7EC1">
            <w:pPr>
              <w:ind w:hanging="57"/>
              <w:jc w:val="center"/>
            </w:pPr>
          </w:p>
          <w:p w:rsidR="00DC7EC1" w:rsidRDefault="00DC7EC1">
            <w:pPr>
              <w:ind w:hanging="57"/>
              <w:jc w:val="center"/>
            </w:pPr>
            <w:r>
              <w:t>-</w:t>
            </w:r>
          </w:p>
        </w:tc>
        <w:tc>
          <w:tcPr>
            <w:tcW w:w="1106" w:type="dxa"/>
            <w:tcBorders>
              <w:top w:val="single" w:sz="4" w:space="0" w:color="auto"/>
              <w:left w:val="single" w:sz="4" w:space="0" w:color="auto"/>
              <w:bottom w:val="single" w:sz="4" w:space="0" w:color="auto"/>
              <w:right w:val="single" w:sz="4" w:space="0" w:color="auto"/>
            </w:tcBorders>
          </w:tcPr>
          <w:p w:rsidR="00DC7EC1" w:rsidRDefault="00DC7EC1">
            <w:pPr>
              <w:ind w:hanging="57"/>
              <w:jc w:val="center"/>
            </w:pPr>
            <w:r>
              <w:t>0,025</w:t>
            </w:r>
          </w:p>
          <w:p w:rsidR="00DC7EC1" w:rsidRDefault="00DC7EC1">
            <w:pPr>
              <w:ind w:hanging="57"/>
              <w:jc w:val="center"/>
            </w:pPr>
          </w:p>
          <w:p w:rsidR="00DC7EC1" w:rsidRDefault="00DC7EC1">
            <w:pPr>
              <w:ind w:hanging="57"/>
              <w:jc w:val="center"/>
            </w:pPr>
            <w:r>
              <w:t>-</w:t>
            </w:r>
          </w:p>
        </w:tc>
      </w:tr>
      <w:tr w:rsidR="00DC7EC1" w:rsidTr="00DC7EC1">
        <w:trPr>
          <w:cantSplit/>
        </w:trPr>
        <w:tc>
          <w:tcPr>
            <w:tcW w:w="586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6. Объем платных услуг на душу населения, руб.</w:t>
            </w:r>
          </w:p>
        </w:tc>
        <w:tc>
          <w:tcPr>
            <w:tcW w:w="1132"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28</w:t>
            </w:r>
          </w:p>
        </w:tc>
        <w:tc>
          <w:tcPr>
            <w:tcW w:w="110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38,3</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35,3</w:t>
            </w:r>
          </w:p>
        </w:tc>
        <w:tc>
          <w:tcPr>
            <w:tcW w:w="110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43</w:t>
            </w:r>
          </w:p>
        </w:tc>
      </w:tr>
    </w:tbl>
    <w:p w:rsidR="00DC7EC1" w:rsidRDefault="00DC7EC1" w:rsidP="00DC7EC1">
      <w:pPr>
        <w:pStyle w:val="35"/>
        <w:ind w:hanging="57"/>
        <w:rPr>
          <w:szCs w:val="21"/>
        </w:rPr>
      </w:pPr>
    </w:p>
    <w:p w:rsidR="00DC7EC1" w:rsidRDefault="00DC7EC1" w:rsidP="00DC7EC1">
      <w:pPr>
        <w:shd w:val="clear" w:color="auto" w:fill="FFFFFF"/>
        <w:spacing w:before="360"/>
        <w:jc w:val="center"/>
        <w:rPr>
          <w:b/>
          <w:bCs/>
          <w:color w:val="000000"/>
          <w:szCs w:val="28"/>
        </w:rPr>
      </w:pPr>
      <w:r>
        <w:rPr>
          <w:b/>
          <w:bCs/>
          <w:color w:val="000000"/>
          <w:szCs w:val="28"/>
        </w:rPr>
        <w:t>1.5 Состояние окружающей среды</w:t>
      </w:r>
    </w:p>
    <w:p w:rsidR="00DC7EC1" w:rsidRDefault="00DC7EC1" w:rsidP="00DC7EC1">
      <w:pPr>
        <w:shd w:val="clear" w:color="auto" w:fill="FFFFFF"/>
        <w:ind w:hanging="57"/>
        <w:jc w:val="both"/>
        <w:rPr>
          <w:sz w:val="24"/>
        </w:rPr>
      </w:pPr>
    </w:p>
    <w:p w:rsidR="00DC7EC1" w:rsidRDefault="00DC7EC1" w:rsidP="00DC7EC1">
      <w:pPr>
        <w:shd w:val="clear" w:color="auto" w:fill="FFFFFF"/>
        <w:ind w:hanging="57"/>
        <w:jc w:val="both"/>
      </w:pPr>
      <w:r>
        <w:t xml:space="preserve">На территории муниципального образования Байкальского сельсовета в целом неплохая экологическая обстановка. Населенные пункты поселения окружены лиственными и хвойными деревьями, крупная автострада проходит в </w:t>
      </w:r>
      <w:smartTag w:uri="urn:schemas-microsoft-com:office:smarttags" w:element="metricconverter">
        <w:smartTagPr>
          <w:attr w:name="ProductID" w:val="5 км"/>
        </w:smartTagPr>
        <w:r>
          <w:t>5 км</w:t>
        </w:r>
      </w:smartTag>
      <w:r>
        <w:t xml:space="preserve"> от ближайшего поселения муниципального образования.</w:t>
      </w:r>
    </w:p>
    <w:p w:rsidR="00DC7EC1" w:rsidRDefault="00DC7EC1" w:rsidP="00DC7EC1">
      <w:pPr>
        <w:jc w:val="both"/>
        <w:rPr>
          <w:szCs w:val="21"/>
        </w:rPr>
      </w:pPr>
    </w:p>
    <w:p w:rsidR="00DC7EC1" w:rsidRDefault="00DC7EC1" w:rsidP="00DC7EC1">
      <w:pPr>
        <w:ind w:hanging="57"/>
        <w:jc w:val="both"/>
        <w:rPr>
          <w:szCs w:val="21"/>
        </w:rPr>
      </w:pPr>
    </w:p>
    <w:p w:rsidR="00DC7EC1" w:rsidRDefault="00DC7EC1" w:rsidP="00DC7EC1">
      <w:pPr>
        <w:jc w:val="center"/>
        <w:rPr>
          <w:b/>
          <w:szCs w:val="21"/>
        </w:rPr>
      </w:pPr>
      <w:r>
        <w:rPr>
          <w:b/>
          <w:szCs w:val="21"/>
        </w:rPr>
        <w:t>1.6. Исполнение бюджета</w:t>
      </w:r>
    </w:p>
    <w:p w:rsidR="00DC7EC1" w:rsidRDefault="00DC7EC1" w:rsidP="00DC7EC1">
      <w:pPr>
        <w:jc w:val="center"/>
        <w:rPr>
          <w:b/>
          <w:szCs w:val="21"/>
        </w:rPr>
      </w:pPr>
    </w:p>
    <w:p w:rsidR="00DC7EC1" w:rsidRDefault="00DC7EC1" w:rsidP="00DC7EC1">
      <w:pPr>
        <w:jc w:val="both"/>
        <w:rPr>
          <w:szCs w:val="21"/>
        </w:rPr>
      </w:pPr>
      <w:r>
        <w:rPr>
          <w:szCs w:val="21"/>
        </w:rPr>
        <w:t xml:space="preserve">   В течение </w:t>
      </w:r>
      <w:smartTag w:uri="urn:schemas-microsoft-com:office:smarttags" w:element="metricconverter">
        <w:smartTagPr>
          <w:attr w:name="ProductID" w:val="2009 г"/>
        </w:smartTagPr>
        <w:r>
          <w:rPr>
            <w:szCs w:val="21"/>
          </w:rPr>
          <w:t>2009 г</w:t>
        </w:r>
      </w:smartTag>
      <w:r>
        <w:rPr>
          <w:szCs w:val="21"/>
        </w:rPr>
        <w:t>. прослеживается  рост доходной части  (собственных доходов) бюджета поселения.  Собственные доходы муниципального образования  составляют 3,8% от общих доходов поселения.</w:t>
      </w:r>
    </w:p>
    <w:p w:rsidR="00DC7EC1" w:rsidRDefault="00DC7EC1" w:rsidP="00DC7EC1">
      <w:pPr>
        <w:pStyle w:val="20"/>
        <w:ind w:hanging="57"/>
        <w:jc w:val="right"/>
        <w:rPr>
          <w:szCs w:val="21"/>
        </w:rPr>
      </w:pPr>
    </w:p>
    <w:p w:rsidR="00DC7EC1" w:rsidRDefault="00DC7EC1" w:rsidP="00DC7EC1">
      <w:pPr>
        <w:pStyle w:val="20"/>
        <w:ind w:hanging="57"/>
        <w:rPr>
          <w:szCs w:val="21"/>
        </w:rPr>
      </w:pPr>
      <w:r>
        <w:rPr>
          <w:szCs w:val="21"/>
        </w:rPr>
        <w:t>Структура бюджета</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1"/>
        <w:gridCol w:w="1083"/>
        <w:gridCol w:w="1094"/>
        <w:gridCol w:w="1135"/>
        <w:gridCol w:w="1292"/>
      </w:tblGrid>
      <w:tr w:rsidR="00DC7EC1" w:rsidTr="00DC7EC1">
        <w:trPr>
          <w:cantSplit/>
          <w:trHeight w:val="322"/>
        </w:trPr>
        <w:tc>
          <w:tcPr>
            <w:tcW w:w="5133" w:type="dxa"/>
            <w:vMerge w:val="restart"/>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Показатели</w:t>
            </w:r>
          </w:p>
        </w:tc>
        <w:tc>
          <w:tcPr>
            <w:tcW w:w="4608" w:type="dxa"/>
            <w:gridSpan w:val="4"/>
            <w:tcBorders>
              <w:top w:val="single" w:sz="4" w:space="0" w:color="auto"/>
              <w:left w:val="single" w:sz="4" w:space="0" w:color="auto"/>
              <w:bottom w:val="single" w:sz="4" w:space="0" w:color="auto"/>
              <w:right w:val="single" w:sz="4" w:space="0" w:color="auto"/>
            </w:tcBorders>
            <w:hideMark/>
          </w:tcPr>
          <w:p w:rsidR="00DC7EC1" w:rsidRDefault="00DC7EC1">
            <w:pPr>
              <w:ind w:hanging="57"/>
              <w:rPr>
                <w:szCs w:val="21"/>
              </w:rPr>
            </w:pPr>
            <w:r>
              <w:rPr>
                <w:szCs w:val="21"/>
              </w:rPr>
              <w:t xml:space="preserve">                              Годы</w:t>
            </w:r>
          </w:p>
        </w:tc>
      </w:tr>
      <w:tr w:rsidR="00DC7EC1" w:rsidTr="00DC7EC1">
        <w:trPr>
          <w:cantSplit/>
        </w:trPr>
        <w:tc>
          <w:tcPr>
            <w:tcW w:w="5133" w:type="dxa"/>
            <w:vMerge/>
            <w:tcBorders>
              <w:top w:val="single" w:sz="4" w:space="0" w:color="auto"/>
              <w:left w:val="single" w:sz="4" w:space="0" w:color="auto"/>
              <w:bottom w:val="single" w:sz="4" w:space="0" w:color="auto"/>
              <w:right w:val="single" w:sz="4" w:space="0" w:color="auto"/>
            </w:tcBorders>
            <w:vAlign w:val="center"/>
            <w:hideMark/>
          </w:tcPr>
          <w:p w:rsidR="00DC7EC1" w:rsidRDefault="00DC7EC1">
            <w:pPr>
              <w:rPr>
                <w:szCs w:val="21"/>
              </w:rPr>
            </w:pPr>
          </w:p>
        </w:tc>
        <w:tc>
          <w:tcPr>
            <w:tcW w:w="1084"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2006</w:t>
            </w:r>
          </w:p>
        </w:tc>
        <w:tc>
          <w:tcPr>
            <w:tcW w:w="109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2007</w:t>
            </w:r>
          </w:p>
        </w:tc>
        <w:tc>
          <w:tcPr>
            <w:tcW w:w="113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2008</w:t>
            </w:r>
          </w:p>
        </w:tc>
        <w:tc>
          <w:tcPr>
            <w:tcW w:w="1293" w:type="dxa"/>
            <w:tcBorders>
              <w:top w:val="nil"/>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2009</w:t>
            </w:r>
          </w:p>
        </w:tc>
      </w:tr>
      <w:tr w:rsidR="00DC7EC1" w:rsidTr="00DC7EC1">
        <w:trPr>
          <w:cantSplit/>
        </w:trPr>
        <w:tc>
          <w:tcPr>
            <w:tcW w:w="5133"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1. Доходы бюджета (млн. руб.), всего</w:t>
            </w:r>
          </w:p>
        </w:tc>
        <w:tc>
          <w:tcPr>
            <w:tcW w:w="1084"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2,7</w:t>
            </w:r>
          </w:p>
        </w:tc>
        <w:tc>
          <w:tcPr>
            <w:tcW w:w="109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3,2</w:t>
            </w:r>
          </w:p>
        </w:tc>
        <w:tc>
          <w:tcPr>
            <w:tcW w:w="113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5,2</w:t>
            </w:r>
          </w:p>
        </w:tc>
        <w:tc>
          <w:tcPr>
            <w:tcW w:w="1293"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5,0</w:t>
            </w:r>
          </w:p>
        </w:tc>
      </w:tr>
      <w:tr w:rsidR="00DC7EC1" w:rsidTr="00DC7EC1">
        <w:trPr>
          <w:cantSplit/>
        </w:trPr>
        <w:tc>
          <w:tcPr>
            <w:tcW w:w="5133"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в том числе  на душу населения,  руб.</w:t>
            </w:r>
          </w:p>
        </w:tc>
        <w:tc>
          <w:tcPr>
            <w:tcW w:w="1084"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3724</w:t>
            </w:r>
          </w:p>
        </w:tc>
        <w:tc>
          <w:tcPr>
            <w:tcW w:w="109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2598</w:t>
            </w:r>
          </w:p>
        </w:tc>
        <w:tc>
          <w:tcPr>
            <w:tcW w:w="113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3264</w:t>
            </w:r>
          </w:p>
        </w:tc>
        <w:tc>
          <w:tcPr>
            <w:tcW w:w="1293"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3264</w:t>
            </w:r>
          </w:p>
        </w:tc>
      </w:tr>
      <w:tr w:rsidR="00DC7EC1" w:rsidTr="00DC7EC1">
        <w:trPr>
          <w:cantSplit/>
        </w:trPr>
        <w:tc>
          <w:tcPr>
            <w:tcW w:w="5133"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2. Собственные доходы бюджета, тыс. руб.</w:t>
            </w:r>
          </w:p>
        </w:tc>
        <w:tc>
          <w:tcPr>
            <w:tcW w:w="1084"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115,47</w:t>
            </w:r>
          </w:p>
        </w:tc>
        <w:tc>
          <w:tcPr>
            <w:tcW w:w="109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149,5</w:t>
            </w:r>
          </w:p>
        </w:tc>
        <w:tc>
          <w:tcPr>
            <w:tcW w:w="113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144,1</w:t>
            </w:r>
          </w:p>
        </w:tc>
        <w:tc>
          <w:tcPr>
            <w:tcW w:w="1293"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190,0</w:t>
            </w:r>
          </w:p>
        </w:tc>
      </w:tr>
      <w:tr w:rsidR="00DC7EC1" w:rsidTr="00DC7EC1">
        <w:trPr>
          <w:cantSplit/>
        </w:trPr>
        <w:tc>
          <w:tcPr>
            <w:tcW w:w="5133"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в том числе:</w:t>
            </w:r>
          </w:p>
          <w:p w:rsidR="00DC7EC1" w:rsidRDefault="00DC7EC1">
            <w:pPr>
              <w:pStyle w:val="27"/>
              <w:ind w:hanging="57"/>
              <w:rPr>
                <w:szCs w:val="21"/>
              </w:rPr>
            </w:pPr>
            <w:r>
              <w:rPr>
                <w:szCs w:val="21"/>
              </w:rPr>
              <w:t>- земельный налог</w:t>
            </w:r>
          </w:p>
        </w:tc>
        <w:tc>
          <w:tcPr>
            <w:tcW w:w="1084"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35,9</w:t>
            </w:r>
          </w:p>
        </w:tc>
        <w:tc>
          <w:tcPr>
            <w:tcW w:w="109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4,9</w:t>
            </w:r>
          </w:p>
        </w:tc>
        <w:tc>
          <w:tcPr>
            <w:tcW w:w="113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firstLine="0"/>
              <w:jc w:val="center"/>
              <w:rPr>
                <w:szCs w:val="21"/>
              </w:rPr>
            </w:pPr>
            <w:r>
              <w:rPr>
                <w:szCs w:val="21"/>
              </w:rPr>
              <w:t>8,1</w:t>
            </w:r>
          </w:p>
        </w:tc>
        <w:tc>
          <w:tcPr>
            <w:tcW w:w="1293"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6,0</w:t>
            </w:r>
          </w:p>
        </w:tc>
      </w:tr>
      <w:tr w:rsidR="00DC7EC1" w:rsidTr="00DC7EC1">
        <w:trPr>
          <w:cantSplit/>
        </w:trPr>
        <w:tc>
          <w:tcPr>
            <w:tcW w:w="5133"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 налоги на доходы физических лиц</w:t>
            </w:r>
          </w:p>
        </w:tc>
        <w:tc>
          <w:tcPr>
            <w:tcW w:w="1084"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79,4</w:t>
            </w:r>
          </w:p>
        </w:tc>
        <w:tc>
          <w:tcPr>
            <w:tcW w:w="109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92,7</w:t>
            </w:r>
          </w:p>
        </w:tc>
        <w:tc>
          <w:tcPr>
            <w:tcW w:w="113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60,0</w:t>
            </w:r>
          </w:p>
        </w:tc>
        <w:tc>
          <w:tcPr>
            <w:tcW w:w="1293"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100,0</w:t>
            </w:r>
          </w:p>
        </w:tc>
      </w:tr>
      <w:tr w:rsidR="00DC7EC1" w:rsidTr="00DC7EC1">
        <w:trPr>
          <w:cantSplit/>
        </w:trPr>
        <w:tc>
          <w:tcPr>
            <w:tcW w:w="5133"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 налог на имущество физических лиц</w:t>
            </w:r>
          </w:p>
        </w:tc>
        <w:tc>
          <w:tcPr>
            <w:tcW w:w="1084"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0,13</w:t>
            </w:r>
          </w:p>
        </w:tc>
        <w:tc>
          <w:tcPr>
            <w:tcW w:w="109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2,8</w:t>
            </w:r>
          </w:p>
        </w:tc>
        <w:tc>
          <w:tcPr>
            <w:tcW w:w="113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2,5</w:t>
            </w:r>
          </w:p>
        </w:tc>
        <w:tc>
          <w:tcPr>
            <w:tcW w:w="1293"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0,1</w:t>
            </w:r>
          </w:p>
        </w:tc>
      </w:tr>
      <w:tr w:rsidR="00DC7EC1" w:rsidTr="00DC7EC1">
        <w:trPr>
          <w:cantSplit/>
        </w:trPr>
        <w:tc>
          <w:tcPr>
            <w:tcW w:w="5133"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4. Расходы бюджета, млн. руб., всего</w:t>
            </w:r>
          </w:p>
        </w:tc>
        <w:tc>
          <w:tcPr>
            <w:tcW w:w="1084"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0,002</w:t>
            </w:r>
          </w:p>
        </w:tc>
        <w:tc>
          <w:tcPr>
            <w:tcW w:w="109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3,5</w:t>
            </w:r>
          </w:p>
        </w:tc>
        <w:tc>
          <w:tcPr>
            <w:tcW w:w="113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4,8</w:t>
            </w:r>
          </w:p>
        </w:tc>
        <w:tc>
          <w:tcPr>
            <w:tcW w:w="1293"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4,1</w:t>
            </w:r>
          </w:p>
        </w:tc>
      </w:tr>
      <w:tr w:rsidR="00DC7EC1" w:rsidTr="00DC7EC1">
        <w:trPr>
          <w:cantSplit/>
        </w:trPr>
        <w:tc>
          <w:tcPr>
            <w:tcW w:w="5133"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t>5. Структура расходной части бюджета по направлениям</w:t>
            </w:r>
            <w:proofErr w:type="gramStart"/>
            <w:r>
              <w:rPr>
                <w:szCs w:val="21"/>
              </w:rPr>
              <w:t xml:space="preserve"> (%)</w:t>
            </w:r>
            <w:proofErr w:type="gramEnd"/>
          </w:p>
          <w:p w:rsidR="00DC7EC1" w:rsidRDefault="00DC7EC1">
            <w:pPr>
              <w:pStyle w:val="27"/>
              <w:ind w:firstLine="0"/>
              <w:rPr>
                <w:szCs w:val="21"/>
              </w:rPr>
            </w:pPr>
            <w:r>
              <w:rPr>
                <w:szCs w:val="21"/>
              </w:rPr>
              <w:t>-культура</w:t>
            </w:r>
          </w:p>
          <w:p w:rsidR="00DC7EC1" w:rsidRDefault="00DC7EC1">
            <w:pPr>
              <w:pStyle w:val="27"/>
              <w:ind w:hanging="57"/>
              <w:rPr>
                <w:szCs w:val="21"/>
              </w:rPr>
            </w:pPr>
            <w:r>
              <w:rPr>
                <w:szCs w:val="21"/>
              </w:rPr>
              <w:t>- жилищно-коммунальное хозяйство</w:t>
            </w:r>
          </w:p>
          <w:p w:rsidR="00DC7EC1" w:rsidRDefault="00DC7EC1">
            <w:pPr>
              <w:pStyle w:val="27"/>
              <w:ind w:hanging="57"/>
              <w:rPr>
                <w:szCs w:val="21"/>
              </w:rPr>
            </w:pPr>
            <w:r>
              <w:rPr>
                <w:szCs w:val="21"/>
              </w:rPr>
              <w:t>- государственное и муниципальное управление</w:t>
            </w:r>
          </w:p>
        </w:tc>
        <w:tc>
          <w:tcPr>
            <w:tcW w:w="1084"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p>
          <w:p w:rsidR="00DC7EC1" w:rsidRDefault="00DC7EC1">
            <w:pPr>
              <w:pStyle w:val="27"/>
              <w:ind w:firstLine="0"/>
              <w:rPr>
                <w:szCs w:val="21"/>
              </w:rPr>
            </w:pPr>
            <w:r>
              <w:rPr>
                <w:szCs w:val="21"/>
              </w:rPr>
              <w:t xml:space="preserve">   2,1</w:t>
            </w:r>
          </w:p>
          <w:p w:rsidR="00DC7EC1" w:rsidRDefault="00DC7EC1">
            <w:pPr>
              <w:pStyle w:val="27"/>
              <w:ind w:hanging="57"/>
              <w:jc w:val="center"/>
              <w:rPr>
                <w:szCs w:val="21"/>
              </w:rPr>
            </w:pPr>
            <w:r>
              <w:rPr>
                <w:szCs w:val="21"/>
              </w:rPr>
              <w:t>7,0</w:t>
            </w:r>
          </w:p>
          <w:p w:rsidR="00DC7EC1" w:rsidRDefault="00DC7EC1">
            <w:pPr>
              <w:pStyle w:val="27"/>
              <w:ind w:hanging="57"/>
              <w:jc w:val="center"/>
              <w:rPr>
                <w:szCs w:val="21"/>
              </w:rPr>
            </w:pPr>
            <w:r>
              <w:rPr>
                <w:szCs w:val="21"/>
              </w:rPr>
              <w:t>25,1</w:t>
            </w:r>
          </w:p>
        </w:tc>
        <w:tc>
          <w:tcPr>
            <w:tcW w:w="1095"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p>
          <w:p w:rsidR="00DC7EC1" w:rsidRDefault="00DC7EC1">
            <w:pPr>
              <w:pStyle w:val="27"/>
              <w:ind w:firstLine="0"/>
              <w:rPr>
                <w:szCs w:val="21"/>
              </w:rPr>
            </w:pPr>
            <w:r>
              <w:rPr>
                <w:szCs w:val="21"/>
              </w:rPr>
              <w:t xml:space="preserve">   3.1</w:t>
            </w:r>
          </w:p>
          <w:p w:rsidR="00DC7EC1" w:rsidRDefault="00DC7EC1">
            <w:pPr>
              <w:pStyle w:val="27"/>
              <w:ind w:hanging="57"/>
              <w:jc w:val="center"/>
              <w:rPr>
                <w:szCs w:val="21"/>
              </w:rPr>
            </w:pPr>
            <w:r>
              <w:rPr>
                <w:szCs w:val="21"/>
              </w:rPr>
              <w:t>5,0</w:t>
            </w:r>
          </w:p>
          <w:p w:rsidR="00DC7EC1" w:rsidRDefault="00DC7EC1">
            <w:pPr>
              <w:pStyle w:val="27"/>
              <w:ind w:hanging="57"/>
              <w:jc w:val="center"/>
              <w:rPr>
                <w:szCs w:val="21"/>
              </w:rPr>
            </w:pPr>
          </w:p>
        </w:tc>
        <w:tc>
          <w:tcPr>
            <w:tcW w:w="1136"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p>
          <w:p w:rsidR="00DC7EC1" w:rsidRDefault="00DC7EC1">
            <w:pPr>
              <w:pStyle w:val="27"/>
              <w:ind w:firstLine="0"/>
              <w:rPr>
                <w:szCs w:val="21"/>
              </w:rPr>
            </w:pPr>
            <w:r>
              <w:rPr>
                <w:szCs w:val="21"/>
              </w:rPr>
              <w:t xml:space="preserve">   1,9</w:t>
            </w:r>
          </w:p>
          <w:p w:rsidR="00DC7EC1" w:rsidRDefault="00DC7EC1">
            <w:pPr>
              <w:pStyle w:val="27"/>
              <w:ind w:hanging="57"/>
              <w:jc w:val="center"/>
              <w:rPr>
                <w:szCs w:val="21"/>
              </w:rPr>
            </w:pPr>
            <w:r>
              <w:rPr>
                <w:szCs w:val="21"/>
              </w:rPr>
              <w:t>12,0</w:t>
            </w:r>
          </w:p>
        </w:tc>
        <w:tc>
          <w:tcPr>
            <w:tcW w:w="1293" w:type="dxa"/>
            <w:tcBorders>
              <w:top w:val="single" w:sz="4" w:space="0" w:color="auto"/>
              <w:left w:val="single" w:sz="4" w:space="0" w:color="auto"/>
              <w:bottom w:val="single" w:sz="4" w:space="0" w:color="auto"/>
              <w:right w:val="single" w:sz="4" w:space="0" w:color="auto"/>
            </w:tcBorders>
          </w:tcPr>
          <w:p w:rsidR="00DC7EC1" w:rsidRDefault="00DC7EC1">
            <w:pPr>
              <w:pStyle w:val="27"/>
              <w:ind w:hanging="57"/>
              <w:jc w:val="center"/>
              <w:rPr>
                <w:szCs w:val="21"/>
              </w:rPr>
            </w:pPr>
          </w:p>
          <w:p w:rsidR="00DC7EC1" w:rsidRDefault="00DC7EC1">
            <w:pPr>
              <w:pStyle w:val="27"/>
              <w:ind w:hanging="57"/>
              <w:jc w:val="center"/>
              <w:rPr>
                <w:szCs w:val="21"/>
              </w:rPr>
            </w:pPr>
          </w:p>
          <w:p w:rsidR="00DC7EC1" w:rsidRDefault="00DC7EC1">
            <w:pPr>
              <w:pStyle w:val="27"/>
              <w:ind w:firstLine="0"/>
              <w:rPr>
                <w:szCs w:val="21"/>
              </w:rPr>
            </w:pPr>
            <w:r>
              <w:rPr>
                <w:szCs w:val="21"/>
              </w:rPr>
              <w:t xml:space="preserve">      1,8</w:t>
            </w:r>
          </w:p>
          <w:p w:rsidR="00DC7EC1" w:rsidRDefault="00DC7EC1">
            <w:pPr>
              <w:pStyle w:val="27"/>
              <w:ind w:hanging="57"/>
              <w:jc w:val="center"/>
              <w:rPr>
                <w:szCs w:val="21"/>
              </w:rPr>
            </w:pPr>
            <w:r>
              <w:rPr>
                <w:szCs w:val="21"/>
              </w:rPr>
              <w:t>3,0</w:t>
            </w:r>
          </w:p>
          <w:p w:rsidR="00DC7EC1" w:rsidRDefault="00DC7EC1">
            <w:pPr>
              <w:pStyle w:val="27"/>
              <w:ind w:hanging="57"/>
              <w:rPr>
                <w:szCs w:val="21"/>
              </w:rPr>
            </w:pPr>
          </w:p>
          <w:p w:rsidR="00DC7EC1" w:rsidRDefault="00DC7EC1">
            <w:pPr>
              <w:pStyle w:val="27"/>
              <w:ind w:hanging="57"/>
              <w:jc w:val="center"/>
              <w:rPr>
                <w:szCs w:val="21"/>
              </w:rPr>
            </w:pPr>
          </w:p>
          <w:p w:rsidR="00DC7EC1" w:rsidRDefault="00DC7EC1">
            <w:pPr>
              <w:pStyle w:val="27"/>
              <w:ind w:hanging="57"/>
              <w:jc w:val="center"/>
              <w:rPr>
                <w:szCs w:val="21"/>
              </w:rPr>
            </w:pPr>
          </w:p>
        </w:tc>
      </w:tr>
      <w:tr w:rsidR="00DC7EC1" w:rsidTr="00DC7EC1">
        <w:trPr>
          <w:cantSplit/>
        </w:trPr>
        <w:tc>
          <w:tcPr>
            <w:tcW w:w="5133"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rPr>
                <w:szCs w:val="21"/>
              </w:rPr>
            </w:pPr>
            <w:r>
              <w:rPr>
                <w:szCs w:val="21"/>
              </w:rPr>
              <w:lastRenderedPageBreak/>
              <w:t>6. Дефицит</w:t>
            </w:r>
            <w:proofErr w:type="gramStart"/>
            <w:r>
              <w:rPr>
                <w:szCs w:val="21"/>
              </w:rPr>
              <w:t xml:space="preserve"> (-), </w:t>
            </w:r>
            <w:proofErr w:type="spellStart"/>
            <w:proofErr w:type="gramEnd"/>
            <w:r>
              <w:rPr>
                <w:szCs w:val="21"/>
              </w:rPr>
              <w:t>профицит</w:t>
            </w:r>
            <w:proofErr w:type="spellEnd"/>
            <w:r>
              <w:rPr>
                <w:szCs w:val="21"/>
              </w:rPr>
              <w:t xml:space="preserve"> (+) бюджета, тыс. руб.</w:t>
            </w:r>
          </w:p>
        </w:tc>
        <w:tc>
          <w:tcPr>
            <w:tcW w:w="1084"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154,8</w:t>
            </w:r>
          </w:p>
        </w:tc>
        <w:tc>
          <w:tcPr>
            <w:tcW w:w="1095"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-275,5</w:t>
            </w:r>
          </w:p>
        </w:tc>
        <w:tc>
          <w:tcPr>
            <w:tcW w:w="1136"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-430,3</w:t>
            </w:r>
          </w:p>
        </w:tc>
        <w:tc>
          <w:tcPr>
            <w:tcW w:w="1293" w:type="dxa"/>
            <w:tcBorders>
              <w:top w:val="single" w:sz="4" w:space="0" w:color="auto"/>
              <w:left w:val="single" w:sz="4" w:space="0" w:color="auto"/>
              <w:bottom w:val="single" w:sz="4" w:space="0" w:color="auto"/>
              <w:right w:val="single" w:sz="4" w:space="0" w:color="auto"/>
            </w:tcBorders>
            <w:hideMark/>
          </w:tcPr>
          <w:p w:rsidR="00DC7EC1" w:rsidRDefault="00DC7EC1">
            <w:pPr>
              <w:pStyle w:val="27"/>
              <w:ind w:hanging="57"/>
              <w:jc w:val="center"/>
              <w:rPr>
                <w:szCs w:val="21"/>
              </w:rPr>
            </w:pPr>
            <w:r>
              <w:rPr>
                <w:szCs w:val="21"/>
              </w:rPr>
              <w:t>-1339,5</w:t>
            </w:r>
          </w:p>
        </w:tc>
      </w:tr>
    </w:tbl>
    <w:p w:rsidR="00DC7EC1" w:rsidRDefault="00DC7EC1" w:rsidP="00DC7EC1">
      <w:pPr>
        <w:ind w:hanging="57"/>
        <w:jc w:val="both"/>
        <w:rPr>
          <w:szCs w:val="21"/>
        </w:rPr>
      </w:pPr>
    </w:p>
    <w:p w:rsidR="00DC7EC1" w:rsidRDefault="00DC7EC1" w:rsidP="00DC7EC1">
      <w:pPr>
        <w:spacing w:before="360"/>
        <w:rPr>
          <w:b/>
          <w:color w:val="000000"/>
          <w:szCs w:val="28"/>
        </w:rPr>
      </w:pPr>
      <w:r>
        <w:rPr>
          <w:szCs w:val="21"/>
        </w:rPr>
        <w:t xml:space="preserve">          </w:t>
      </w:r>
      <w:r>
        <w:rPr>
          <w:b/>
          <w:color w:val="000000"/>
          <w:szCs w:val="28"/>
        </w:rPr>
        <w:t>1.7. Основные проблемы социально-экономического развития</w:t>
      </w:r>
    </w:p>
    <w:p w:rsidR="00DC7EC1" w:rsidRDefault="00DC7EC1" w:rsidP="00DC7EC1">
      <w:pPr>
        <w:ind w:hanging="57"/>
        <w:jc w:val="both"/>
        <w:rPr>
          <w:b/>
          <w:szCs w:val="21"/>
        </w:rPr>
      </w:pPr>
    </w:p>
    <w:p w:rsidR="00DC7EC1" w:rsidRDefault="00DC7EC1" w:rsidP="00DC7EC1">
      <w:pPr>
        <w:pStyle w:val="25"/>
        <w:ind w:firstLine="570"/>
        <w:jc w:val="both"/>
        <w:rPr>
          <w:color w:val="auto"/>
          <w:szCs w:val="21"/>
        </w:rPr>
      </w:pPr>
      <w:r>
        <w:rPr>
          <w:color w:val="auto"/>
          <w:szCs w:val="21"/>
        </w:rPr>
        <w:t>На развитие муниципального образования Байкальского сельсовета влияют практически все характерные для Новосибирской области и России в целом негативные тенденции последнего времени.</w:t>
      </w:r>
    </w:p>
    <w:p w:rsidR="00DC7EC1" w:rsidRDefault="00DC7EC1" w:rsidP="00DC7EC1">
      <w:pPr>
        <w:pStyle w:val="25"/>
        <w:ind w:firstLine="570"/>
        <w:jc w:val="both"/>
        <w:rPr>
          <w:color w:val="auto"/>
          <w:szCs w:val="21"/>
        </w:rPr>
      </w:pPr>
      <w:r>
        <w:rPr>
          <w:color w:val="auto"/>
          <w:szCs w:val="21"/>
        </w:rPr>
        <w:t xml:space="preserve"> Проблемная ситуация в поселении  усугубляется еще и неблагоприятными природно-климатическими условиями, отставанием развития производственной и социальной инфраструктуры.</w:t>
      </w:r>
    </w:p>
    <w:p w:rsidR="00DC7EC1" w:rsidRDefault="00DC7EC1" w:rsidP="00DC7EC1">
      <w:pPr>
        <w:pStyle w:val="25"/>
        <w:tabs>
          <w:tab w:val="left" w:pos="8835"/>
        </w:tabs>
        <w:ind w:firstLine="570"/>
        <w:jc w:val="both"/>
        <w:rPr>
          <w:color w:val="auto"/>
          <w:szCs w:val="21"/>
        </w:rPr>
      </w:pPr>
      <w:r>
        <w:rPr>
          <w:color w:val="auto"/>
          <w:szCs w:val="21"/>
        </w:rPr>
        <w:t xml:space="preserve">Основные проблемы социально-экономического развития поселения на планируемый период следующие: </w:t>
      </w:r>
    </w:p>
    <w:p w:rsidR="00DC7EC1" w:rsidRDefault="00DC7EC1" w:rsidP="00DC7EC1">
      <w:pPr>
        <w:pStyle w:val="25"/>
        <w:ind w:hanging="57"/>
        <w:rPr>
          <w:color w:val="auto"/>
          <w:szCs w:val="21"/>
        </w:rPr>
      </w:pPr>
    </w:p>
    <w:p w:rsidR="00DC7EC1" w:rsidRDefault="00DC7EC1" w:rsidP="00DC7EC1">
      <w:pPr>
        <w:pStyle w:val="25"/>
        <w:ind w:hanging="57"/>
        <w:rPr>
          <w:b/>
          <w:color w:val="auto"/>
          <w:szCs w:val="21"/>
        </w:rPr>
      </w:pPr>
      <w:r>
        <w:rPr>
          <w:b/>
          <w:color w:val="auto"/>
          <w:szCs w:val="21"/>
        </w:rPr>
        <w:t xml:space="preserve"> 1.7.1. Демографические проблемы.</w:t>
      </w:r>
    </w:p>
    <w:p w:rsidR="00DC7EC1" w:rsidRDefault="00DC7EC1" w:rsidP="00DC7EC1">
      <w:pPr>
        <w:pStyle w:val="25"/>
        <w:ind w:hanging="57"/>
        <w:rPr>
          <w:b/>
          <w:color w:val="auto"/>
          <w:szCs w:val="21"/>
        </w:rPr>
      </w:pPr>
    </w:p>
    <w:p w:rsidR="00DC7EC1" w:rsidRDefault="00DC7EC1" w:rsidP="00DC7EC1">
      <w:pPr>
        <w:pStyle w:val="25"/>
        <w:ind w:hanging="57"/>
        <w:jc w:val="both"/>
        <w:rPr>
          <w:color w:val="auto"/>
          <w:szCs w:val="21"/>
        </w:rPr>
      </w:pPr>
      <w:r>
        <w:rPr>
          <w:color w:val="auto"/>
          <w:szCs w:val="21"/>
        </w:rPr>
        <w:t xml:space="preserve">     Остается низкой рождаемость населения, число </w:t>
      </w:r>
      <w:proofErr w:type="gramStart"/>
      <w:r>
        <w:rPr>
          <w:color w:val="auto"/>
          <w:szCs w:val="21"/>
        </w:rPr>
        <w:t>умерших</w:t>
      </w:r>
      <w:proofErr w:type="gramEnd"/>
      <w:r>
        <w:rPr>
          <w:color w:val="auto"/>
          <w:szCs w:val="21"/>
        </w:rPr>
        <w:t xml:space="preserve"> превышает число родившихся.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w:t>
      </w:r>
    </w:p>
    <w:p w:rsidR="00DC7EC1" w:rsidRDefault="00DC7EC1" w:rsidP="00DC7EC1">
      <w:pPr>
        <w:jc w:val="both"/>
      </w:pPr>
      <w:r>
        <w:t xml:space="preserve">     Недостаточно высокий уровень жизни населения при значительной социальной и экономической дифференциации. Среднедушевые доходы населения (5391 рублей в месяц в 2009 году)  являются  невысокими. </w:t>
      </w:r>
    </w:p>
    <w:p w:rsidR="00DC7EC1" w:rsidRDefault="00DC7EC1" w:rsidP="00DC7EC1">
      <w:pPr>
        <w:jc w:val="both"/>
      </w:pPr>
      <w:r>
        <w:t xml:space="preserve">     Ежегодно увеличивается  численность населения, </w:t>
      </w:r>
      <w:proofErr w:type="gramStart"/>
      <w:r>
        <w:t>нуждающихся</w:t>
      </w:r>
      <w:proofErr w:type="gramEnd"/>
      <w:r>
        <w:t xml:space="preserve"> в социальной поддержке. Численность малообеспеченного населения, состоящего на учете в органах социальной защиты населения, </w:t>
      </w:r>
      <w:proofErr w:type="gramStart"/>
      <w:r>
        <w:t>на конец</w:t>
      </w:r>
      <w:proofErr w:type="gramEnd"/>
      <w:r>
        <w:t xml:space="preserve"> 2009 года составила 243 человека.  </w:t>
      </w:r>
    </w:p>
    <w:p w:rsidR="00DC7EC1" w:rsidRDefault="00DC7EC1" w:rsidP="00DC7EC1">
      <w:pPr>
        <w:pStyle w:val="25"/>
        <w:ind w:hanging="57"/>
        <w:rPr>
          <w:szCs w:val="21"/>
        </w:rPr>
      </w:pPr>
    </w:p>
    <w:p w:rsidR="00DC7EC1" w:rsidRDefault="00DC7EC1" w:rsidP="00DC7EC1">
      <w:pPr>
        <w:pStyle w:val="310"/>
        <w:spacing w:after="0"/>
        <w:ind w:left="0" w:hanging="57"/>
        <w:jc w:val="both"/>
        <w:rPr>
          <w:b/>
          <w:sz w:val="28"/>
          <w:szCs w:val="28"/>
        </w:rPr>
      </w:pPr>
      <w:r>
        <w:rPr>
          <w:b/>
          <w:sz w:val="28"/>
          <w:szCs w:val="28"/>
        </w:rPr>
        <w:t xml:space="preserve"> 1.7.2. Проблема занятости.</w:t>
      </w:r>
    </w:p>
    <w:p w:rsidR="00DC7EC1" w:rsidRDefault="00DC7EC1" w:rsidP="00DC7EC1">
      <w:pPr>
        <w:pStyle w:val="310"/>
        <w:spacing w:after="0"/>
        <w:ind w:left="0" w:hanging="57"/>
        <w:jc w:val="both"/>
        <w:rPr>
          <w:sz w:val="28"/>
          <w:szCs w:val="28"/>
        </w:rPr>
      </w:pPr>
      <w:r>
        <w:rPr>
          <w:b/>
          <w:sz w:val="28"/>
          <w:szCs w:val="28"/>
        </w:rPr>
        <w:t xml:space="preserve">     </w:t>
      </w:r>
      <w:r>
        <w:rPr>
          <w:sz w:val="28"/>
          <w:szCs w:val="28"/>
        </w:rPr>
        <w:t xml:space="preserve"> Уровень безработицы остается достаточно высоким. Усиливается дефицит квалифицированных рабочих кадров, из-за отсутствия рабочих мест в поселении. </w:t>
      </w:r>
    </w:p>
    <w:p w:rsidR="00DC7EC1" w:rsidRDefault="00DC7EC1" w:rsidP="00DC7EC1">
      <w:pPr>
        <w:pStyle w:val="35"/>
        <w:ind w:hanging="57"/>
        <w:rPr>
          <w:szCs w:val="21"/>
        </w:rPr>
      </w:pPr>
      <w:r>
        <w:rPr>
          <w:szCs w:val="21"/>
        </w:rPr>
        <w:t xml:space="preserve">      Существует проблема недостаточного трудоустройства учащихся в летний период, не осуществляется квотирование рабочих мест для несовершеннолетних граждан в возрасте от 16 до 18 лет  в организациях поселения. </w:t>
      </w:r>
    </w:p>
    <w:p w:rsidR="00DC7EC1" w:rsidRDefault="00DC7EC1" w:rsidP="00DC7EC1">
      <w:pPr>
        <w:pStyle w:val="25"/>
        <w:ind w:hanging="57"/>
        <w:rPr>
          <w:szCs w:val="21"/>
        </w:rPr>
      </w:pPr>
    </w:p>
    <w:p w:rsidR="00DC7EC1" w:rsidRDefault="00DC7EC1" w:rsidP="00DC7EC1">
      <w:pPr>
        <w:pStyle w:val="25"/>
        <w:ind w:hanging="57"/>
        <w:rPr>
          <w:b/>
          <w:color w:val="auto"/>
          <w:szCs w:val="21"/>
        </w:rPr>
      </w:pPr>
      <w:r>
        <w:rPr>
          <w:b/>
          <w:color w:val="auto"/>
          <w:szCs w:val="21"/>
        </w:rPr>
        <w:t xml:space="preserve">1.7.3. Проблемы в сфере образования. </w:t>
      </w:r>
    </w:p>
    <w:p w:rsidR="00DC7EC1" w:rsidRDefault="00DC7EC1" w:rsidP="00DC7EC1">
      <w:pPr>
        <w:pStyle w:val="25"/>
        <w:ind w:hanging="57"/>
        <w:rPr>
          <w:b/>
          <w:color w:val="auto"/>
          <w:szCs w:val="21"/>
        </w:rPr>
      </w:pPr>
    </w:p>
    <w:p w:rsidR="00DC7EC1" w:rsidRDefault="00DC7EC1" w:rsidP="00DC7EC1">
      <w:pPr>
        <w:pStyle w:val="25"/>
        <w:ind w:hanging="57"/>
        <w:rPr>
          <w:color w:val="auto"/>
        </w:rPr>
      </w:pPr>
      <w:r>
        <w:rPr>
          <w:b/>
          <w:color w:val="auto"/>
          <w:szCs w:val="21"/>
        </w:rPr>
        <w:t xml:space="preserve">      </w:t>
      </w:r>
      <w:r>
        <w:rPr>
          <w:color w:val="auto"/>
        </w:rPr>
        <w:t>Неравномерное распределение количества учащихся на одного педагога.</w:t>
      </w:r>
    </w:p>
    <w:p w:rsidR="00DC7EC1" w:rsidRDefault="00DC7EC1" w:rsidP="00DC7EC1">
      <w:pPr>
        <w:tabs>
          <w:tab w:val="left" w:pos="360"/>
        </w:tabs>
        <w:suppressAutoHyphens/>
        <w:jc w:val="both"/>
        <w:rPr>
          <w:color w:val="000000"/>
          <w:szCs w:val="28"/>
        </w:rPr>
      </w:pPr>
      <w:r>
        <w:rPr>
          <w:color w:val="000000"/>
          <w:szCs w:val="28"/>
        </w:rPr>
        <w:t>Старение, обновление педагогических кадров. Материальная и техническая база образовательного учреждения не в полной мере приведена в соответствие с современными требованиями к обучению и воспитанию детей.</w:t>
      </w:r>
    </w:p>
    <w:p w:rsidR="00DC7EC1" w:rsidRDefault="00DC7EC1" w:rsidP="00DC7EC1">
      <w:pPr>
        <w:tabs>
          <w:tab w:val="left" w:pos="360"/>
        </w:tabs>
        <w:suppressAutoHyphens/>
        <w:jc w:val="both"/>
        <w:rPr>
          <w:color w:val="000000"/>
          <w:szCs w:val="28"/>
        </w:rPr>
      </w:pPr>
      <w:r>
        <w:rPr>
          <w:color w:val="000000"/>
          <w:szCs w:val="28"/>
        </w:rPr>
        <w:t>Сокращается численность учащихся в школе.</w:t>
      </w:r>
    </w:p>
    <w:p w:rsidR="00DC7EC1" w:rsidRDefault="00DC7EC1" w:rsidP="00DC7EC1">
      <w:pPr>
        <w:pStyle w:val="af"/>
        <w:ind w:hanging="57"/>
        <w:rPr>
          <w:b/>
          <w:szCs w:val="28"/>
        </w:rPr>
      </w:pPr>
    </w:p>
    <w:p w:rsidR="00DC7EC1" w:rsidRDefault="00DC7EC1" w:rsidP="00DC7EC1">
      <w:pPr>
        <w:pStyle w:val="310"/>
        <w:tabs>
          <w:tab w:val="left" w:pos="360"/>
        </w:tabs>
        <w:spacing w:after="0"/>
        <w:ind w:left="0" w:hanging="57"/>
        <w:jc w:val="both"/>
        <w:rPr>
          <w:sz w:val="28"/>
          <w:szCs w:val="28"/>
        </w:rPr>
      </w:pPr>
      <w:r>
        <w:rPr>
          <w:b/>
          <w:sz w:val="28"/>
          <w:szCs w:val="28"/>
        </w:rPr>
        <w:t>1.7.4. Проблемы в сфере здравоохранения</w:t>
      </w:r>
      <w:r>
        <w:rPr>
          <w:sz w:val="28"/>
          <w:szCs w:val="28"/>
        </w:rPr>
        <w:t>.</w:t>
      </w:r>
    </w:p>
    <w:p w:rsidR="00DC7EC1" w:rsidRDefault="00DC7EC1" w:rsidP="00DC7EC1">
      <w:pPr>
        <w:pStyle w:val="310"/>
        <w:tabs>
          <w:tab w:val="left" w:pos="360"/>
        </w:tabs>
        <w:spacing w:after="0"/>
        <w:ind w:left="0" w:firstLine="399"/>
        <w:jc w:val="both"/>
        <w:rPr>
          <w:sz w:val="28"/>
          <w:szCs w:val="28"/>
        </w:rPr>
      </w:pPr>
      <w:r>
        <w:rPr>
          <w:sz w:val="28"/>
          <w:szCs w:val="28"/>
        </w:rPr>
        <w:lastRenderedPageBreak/>
        <w:t xml:space="preserve">Требуется  укрепление  материально-технической базы </w:t>
      </w:r>
      <w:proofErr w:type="spellStart"/>
      <w:r>
        <w:rPr>
          <w:sz w:val="28"/>
          <w:szCs w:val="28"/>
        </w:rPr>
        <w:t>ФАПов</w:t>
      </w:r>
      <w:proofErr w:type="spellEnd"/>
      <w:r>
        <w:rPr>
          <w:sz w:val="28"/>
          <w:szCs w:val="28"/>
        </w:rPr>
        <w:t xml:space="preserve"> поселения  (зданий, технологического и медицинского оборудования, компьютеризация).</w:t>
      </w:r>
    </w:p>
    <w:p w:rsidR="00DC7EC1" w:rsidRDefault="00DC7EC1" w:rsidP="00DC7EC1">
      <w:pPr>
        <w:pStyle w:val="310"/>
        <w:tabs>
          <w:tab w:val="left" w:pos="360"/>
        </w:tabs>
        <w:spacing w:after="0"/>
        <w:ind w:left="0" w:hanging="57"/>
        <w:jc w:val="both"/>
        <w:rPr>
          <w:sz w:val="28"/>
          <w:szCs w:val="28"/>
        </w:rPr>
      </w:pPr>
      <w:r>
        <w:rPr>
          <w:sz w:val="28"/>
          <w:szCs w:val="28"/>
        </w:rPr>
        <w:t xml:space="preserve">          Недостаточное финансирование для проведения текущего ремонта  лечебно-профилактических учреждений.</w:t>
      </w:r>
    </w:p>
    <w:p w:rsidR="00DC7EC1" w:rsidRDefault="00DC7EC1" w:rsidP="00DC7EC1">
      <w:pPr>
        <w:pStyle w:val="25"/>
        <w:ind w:hanging="57"/>
        <w:rPr>
          <w:szCs w:val="21"/>
        </w:rPr>
      </w:pPr>
    </w:p>
    <w:p w:rsidR="00DC7EC1" w:rsidRDefault="00DC7EC1" w:rsidP="00DC7EC1">
      <w:pPr>
        <w:tabs>
          <w:tab w:val="left" w:pos="360"/>
        </w:tabs>
        <w:suppressAutoHyphens/>
        <w:ind w:hanging="57"/>
        <w:jc w:val="both"/>
        <w:rPr>
          <w:szCs w:val="21"/>
        </w:rPr>
      </w:pPr>
      <w:r>
        <w:rPr>
          <w:b/>
          <w:szCs w:val="21"/>
        </w:rPr>
        <w:t>1.7.5. Проблемы в сфере культуры</w:t>
      </w:r>
      <w:r>
        <w:rPr>
          <w:szCs w:val="21"/>
        </w:rPr>
        <w:t xml:space="preserve">. </w:t>
      </w:r>
    </w:p>
    <w:p w:rsidR="00DC7EC1" w:rsidRDefault="00DC7EC1" w:rsidP="00DC7EC1">
      <w:pPr>
        <w:tabs>
          <w:tab w:val="left" w:pos="360"/>
        </w:tabs>
        <w:suppressAutoHyphens/>
        <w:ind w:hanging="57"/>
        <w:jc w:val="both"/>
        <w:rPr>
          <w:szCs w:val="21"/>
        </w:rPr>
      </w:pPr>
      <w:r>
        <w:rPr>
          <w:szCs w:val="21"/>
        </w:rPr>
        <w:t xml:space="preserve">     В связи с отсутствием достаточного финансирования, не обновляется материально-техническая база учреждения культуры современным световым, звуковым оборудованием, музыкальными инструментами, </w:t>
      </w:r>
      <w:r>
        <w:rPr>
          <w:szCs w:val="28"/>
        </w:rPr>
        <w:t>одеждой для сцены</w:t>
      </w:r>
      <w:r>
        <w:rPr>
          <w:szCs w:val="21"/>
        </w:rPr>
        <w:t>. Плохо ведётся комплектование книжного фонда сельской библиотеки, на недостаточном уровне ведётся комплектование библиотеки периодическими изданиями.</w:t>
      </w:r>
    </w:p>
    <w:p w:rsidR="00DC7EC1" w:rsidRDefault="00DC7EC1" w:rsidP="00DC7EC1">
      <w:pPr>
        <w:tabs>
          <w:tab w:val="left" w:pos="360"/>
        </w:tabs>
        <w:suppressAutoHyphens/>
        <w:ind w:hanging="57"/>
        <w:jc w:val="both"/>
        <w:rPr>
          <w:szCs w:val="28"/>
        </w:rPr>
      </w:pPr>
    </w:p>
    <w:p w:rsidR="00DC7EC1" w:rsidRDefault="00DC7EC1" w:rsidP="00DC7EC1">
      <w:pPr>
        <w:pStyle w:val="25"/>
        <w:ind w:hanging="57"/>
        <w:rPr>
          <w:color w:val="auto"/>
          <w:szCs w:val="21"/>
        </w:rPr>
      </w:pPr>
      <w:r>
        <w:rPr>
          <w:b/>
          <w:color w:val="auto"/>
          <w:szCs w:val="21"/>
        </w:rPr>
        <w:t>1.7.6. Проблемы в сфере физической культуры и спорта.</w:t>
      </w:r>
      <w:r>
        <w:rPr>
          <w:color w:val="auto"/>
          <w:szCs w:val="21"/>
        </w:rPr>
        <w:t xml:space="preserve"> </w:t>
      </w:r>
    </w:p>
    <w:p w:rsidR="00DC7EC1" w:rsidRDefault="00DC7EC1" w:rsidP="00DC7EC1">
      <w:pPr>
        <w:pStyle w:val="25"/>
        <w:ind w:hanging="57"/>
        <w:jc w:val="both"/>
        <w:rPr>
          <w:color w:val="auto"/>
          <w:szCs w:val="21"/>
        </w:rPr>
      </w:pPr>
      <w:r>
        <w:rPr>
          <w:color w:val="auto"/>
          <w:szCs w:val="21"/>
        </w:rPr>
        <w:t xml:space="preserve">      Практически не обновляется материально-техническая база школы в части оснащения спортивным инвентарем. </w:t>
      </w:r>
    </w:p>
    <w:p w:rsidR="00DC7EC1" w:rsidRDefault="00DC7EC1" w:rsidP="00DC7EC1">
      <w:pPr>
        <w:pStyle w:val="25"/>
        <w:ind w:hanging="57"/>
        <w:rPr>
          <w:color w:val="auto"/>
          <w:szCs w:val="21"/>
        </w:rPr>
      </w:pPr>
    </w:p>
    <w:p w:rsidR="00DC7EC1" w:rsidRDefault="00DC7EC1" w:rsidP="00DC7EC1">
      <w:pPr>
        <w:pStyle w:val="25"/>
        <w:ind w:hanging="57"/>
        <w:rPr>
          <w:b/>
          <w:color w:val="auto"/>
          <w:szCs w:val="21"/>
        </w:rPr>
      </w:pPr>
      <w:r>
        <w:rPr>
          <w:b/>
          <w:color w:val="auto"/>
          <w:szCs w:val="21"/>
        </w:rPr>
        <w:t xml:space="preserve">1.7.7. Проблемы развития жилищно-коммунального хозяйства. </w:t>
      </w:r>
    </w:p>
    <w:p w:rsidR="00DC7EC1" w:rsidRDefault="00DC7EC1" w:rsidP="00DC7EC1">
      <w:pPr>
        <w:pStyle w:val="25"/>
        <w:ind w:hanging="57"/>
        <w:jc w:val="both"/>
        <w:rPr>
          <w:color w:val="auto"/>
          <w:szCs w:val="21"/>
        </w:rPr>
      </w:pPr>
      <w:r>
        <w:rPr>
          <w:b/>
          <w:color w:val="auto"/>
          <w:szCs w:val="21"/>
        </w:rPr>
        <w:t xml:space="preserve">     </w:t>
      </w:r>
      <w:r>
        <w:rPr>
          <w:color w:val="auto"/>
          <w:szCs w:val="21"/>
        </w:rPr>
        <w:t>Основными проблемами развития данной отрасли является высокая степень износа основных производственных фондов и как следствие этого невысокое качество предоставляемых услуг. Также острой проблемой остается сложное финансовое положение предприятия ЖКХ, недостаток оборотных средств,  неплатежи за потребленные услуги.</w:t>
      </w:r>
    </w:p>
    <w:p w:rsidR="00DC7EC1" w:rsidRDefault="00DC7EC1" w:rsidP="00DC7EC1">
      <w:pPr>
        <w:pStyle w:val="25"/>
        <w:ind w:hanging="57"/>
        <w:jc w:val="both"/>
        <w:rPr>
          <w:color w:val="auto"/>
          <w:szCs w:val="21"/>
        </w:rPr>
      </w:pPr>
      <w:r>
        <w:rPr>
          <w:color w:val="auto"/>
          <w:szCs w:val="21"/>
        </w:rPr>
        <w:t xml:space="preserve">      Рост издержек производства предприятий жилищно-коммунального хозяйства происходит также по причине изношенности тракторного парка.  Расходы на устранение аварийных выходов из строя техники, приобретений запчастей составляют значительную долю в общем объеме затрат. </w:t>
      </w:r>
    </w:p>
    <w:p w:rsidR="00DC7EC1" w:rsidRDefault="00DC7EC1" w:rsidP="00DC7EC1">
      <w:pPr>
        <w:tabs>
          <w:tab w:val="left" w:pos="360"/>
        </w:tabs>
        <w:suppressAutoHyphens/>
        <w:ind w:hanging="57"/>
        <w:jc w:val="both"/>
        <w:rPr>
          <w:szCs w:val="28"/>
        </w:rPr>
      </w:pPr>
      <w:r>
        <w:rPr>
          <w:szCs w:val="28"/>
        </w:rPr>
        <w:t xml:space="preserve">      Отсутствие обменного жилого фонда для переселения в него граждан-неплательщиков за </w:t>
      </w:r>
      <w:proofErr w:type="spellStart"/>
      <w:r>
        <w:rPr>
          <w:szCs w:val="28"/>
        </w:rPr>
        <w:t>жилищно</w:t>
      </w:r>
      <w:proofErr w:type="spellEnd"/>
      <w:r>
        <w:rPr>
          <w:szCs w:val="28"/>
        </w:rPr>
        <w:t xml:space="preserve"> - коммунальные услуги и квартплату.</w:t>
      </w:r>
    </w:p>
    <w:p w:rsidR="00DC7EC1" w:rsidRDefault="00DC7EC1" w:rsidP="00DC7EC1">
      <w:pPr>
        <w:pStyle w:val="27"/>
        <w:ind w:hanging="57"/>
        <w:rPr>
          <w:szCs w:val="28"/>
        </w:rPr>
      </w:pPr>
    </w:p>
    <w:p w:rsidR="00DC7EC1" w:rsidRDefault="00DC7EC1" w:rsidP="00DC7EC1">
      <w:pPr>
        <w:tabs>
          <w:tab w:val="left" w:pos="360"/>
        </w:tabs>
        <w:suppressAutoHyphens/>
        <w:ind w:hanging="57"/>
        <w:jc w:val="both"/>
        <w:rPr>
          <w:b/>
        </w:rPr>
      </w:pPr>
      <w:r>
        <w:rPr>
          <w:b/>
        </w:rPr>
        <w:t xml:space="preserve"> 1.7.8. Проблемы безопасности жизни </w:t>
      </w:r>
    </w:p>
    <w:p w:rsidR="00DC7EC1" w:rsidRDefault="00DC7EC1" w:rsidP="00DC7EC1">
      <w:pPr>
        <w:tabs>
          <w:tab w:val="left" w:pos="360"/>
        </w:tabs>
        <w:suppressAutoHyphens/>
        <w:ind w:hanging="57"/>
        <w:jc w:val="both"/>
        <w:rPr>
          <w:bCs/>
          <w:szCs w:val="28"/>
        </w:rPr>
      </w:pPr>
      <w:r>
        <w:rPr>
          <w:b/>
        </w:rPr>
        <w:t xml:space="preserve">          </w:t>
      </w:r>
      <w:r>
        <w:rPr>
          <w:bCs/>
          <w:szCs w:val="28"/>
        </w:rPr>
        <w:t xml:space="preserve">Проблема оказания психологической помощи несовершеннолетним является социально-значимой в связи с широкой распространённостью негативных явлений в семье, школьной и социальной </w:t>
      </w:r>
      <w:proofErr w:type="spellStart"/>
      <w:r>
        <w:rPr>
          <w:bCs/>
          <w:szCs w:val="28"/>
        </w:rPr>
        <w:t>дезадаптации</w:t>
      </w:r>
      <w:proofErr w:type="spellEnd"/>
      <w:r>
        <w:rPr>
          <w:bCs/>
          <w:szCs w:val="28"/>
        </w:rPr>
        <w:t xml:space="preserve"> в детско-подростковой среде. В школе отсутствуют специалисты – психологи, которые оказывали бы психологическую помощь детям.</w:t>
      </w:r>
    </w:p>
    <w:p w:rsidR="00DC7EC1" w:rsidRDefault="00DC7EC1" w:rsidP="00DC7EC1">
      <w:pPr>
        <w:tabs>
          <w:tab w:val="left" w:pos="360"/>
        </w:tabs>
        <w:suppressAutoHyphens/>
        <w:ind w:hanging="57"/>
        <w:jc w:val="both"/>
        <w:rPr>
          <w:bCs/>
          <w:szCs w:val="28"/>
        </w:rPr>
      </w:pPr>
      <w:r>
        <w:rPr>
          <w:bCs/>
          <w:szCs w:val="28"/>
        </w:rPr>
        <w:t xml:space="preserve">        Недостаточное взаимодействие правоохранительных органов, органов местного самоуправления, молодежной  организации   для предупреждения   нарушения общественного порядка.</w:t>
      </w:r>
    </w:p>
    <w:p w:rsidR="00DC7EC1" w:rsidRDefault="00DC7EC1" w:rsidP="00DC7EC1">
      <w:pPr>
        <w:pStyle w:val="25"/>
        <w:ind w:hanging="57"/>
        <w:rPr>
          <w:szCs w:val="21"/>
        </w:rPr>
      </w:pPr>
    </w:p>
    <w:p w:rsidR="00DC7EC1" w:rsidRDefault="00DC7EC1" w:rsidP="00DC7EC1">
      <w:pPr>
        <w:pStyle w:val="25"/>
        <w:ind w:hanging="57"/>
        <w:rPr>
          <w:b/>
          <w:color w:val="auto"/>
          <w:szCs w:val="21"/>
        </w:rPr>
      </w:pPr>
      <w:r>
        <w:rPr>
          <w:b/>
          <w:color w:val="auto"/>
          <w:szCs w:val="21"/>
        </w:rPr>
        <w:t>1.7.9. Проблемы развития агропромышленного комплекса.</w:t>
      </w:r>
    </w:p>
    <w:p w:rsidR="00DC7EC1" w:rsidRDefault="00DC7EC1" w:rsidP="00DC7EC1">
      <w:pPr>
        <w:pStyle w:val="220"/>
        <w:tabs>
          <w:tab w:val="left" w:pos="360"/>
        </w:tabs>
        <w:spacing w:before="0" w:after="0" w:line="100" w:lineRule="exact"/>
        <w:ind w:hanging="57"/>
        <w:jc w:val="both"/>
        <w:rPr>
          <w:sz w:val="28"/>
          <w:szCs w:val="28"/>
        </w:rPr>
      </w:pPr>
      <w:r>
        <w:rPr>
          <w:sz w:val="28"/>
          <w:szCs w:val="28"/>
        </w:rPr>
        <w:t xml:space="preserve">      -Наличие сельскохозяйственных угодий, вышедших из оборота обрабатываемых и используемых земель;</w:t>
      </w:r>
    </w:p>
    <w:p w:rsidR="00DC7EC1" w:rsidRDefault="00DC7EC1" w:rsidP="00DC7EC1">
      <w:pPr>
        <w:pStyle w:val="220"/>
        <w:tabs>
          <w:tab w:val="left" w:pos="360"/>
        </w:tabs>
        <w:spacing w:before="0" w:after="0" w:line="100" w:lineRule="exact"/>
        <w:ind w:firstLine="456"/>
        <w:jc w:val="both"/>
        <w:rPr>
          <w:sz w:val="28"/>
          <w:szCs w:val="28"/>
        </w:rPr>
      </w:pPr>
      <w:r>
        <w:rPr>
          <w:sz w:val="28"/>
          <w:szCs w:val="28"/>
        </w:rPr>
        <w:t>-отсутствие на территории поселения сельскохозяйственных предприятий;</w:t>
      </w:r>
    </w:p>
    <w:p w:rsidR="00DC7EC1" w:rsidRDefault="00DC7EC1" w:rsidP="00DC7EC1">
      <w:pPr>
        <w:pStyle w:val="220"/>
        <w:tabs>
          <w:tab w:val="left" w:pos="360"/>
        </w:tabs>
        <w:spacing w:before="0" w:after="0" w:line="100" w:lineRule="exact"/>
        <w:ind w:firstLine="456"/>
        <w:jc w:val="both"/>
        <w:rPr>
          <w:sz w:val="28"/>
          <w:szCs w:val="28"/>
        </w:rPr>
      </w:pPr>
      <w:r>
        <w:rPr>
          <w:sz w:val="28"/>
          <w:szCs w:val="28"/>
        </w:rPr>
        <w:t>-истощение  и деградация земель сельскохозяйственного назначения.</w:t>
      </w:r>
    </w:p>
    <w:p w:rsidR="00DC7EC1" w:rsidRDefault="00DC7EC1" w:rsidP="00DC7EC1">
      <w:pPr>
        <w:pStyle w:val="220"/>
        <w:tabs>
          <w:tab w:val="left" w:pos="360"/>
        </w:tabs>
        <w:spacing w:before="0" w:after="0" w:line="100" w:lineRule="exact"/>
        <w:ind w:hanging="57"/>
        <w:jc w:val="both"/>
        <w:rPr>
          <w:sz w:val="28"/>
          <w:szCs w:val="28"/>
        </w:rPr>
      </w:pPr>
      <w:r>
        <w:rPr>
          <w:sz w:val="28"/>
          <w:szCs w:val="28"/>
        </w:rPr>
        <w:t xml:space="preserve">        -низкая доступность кредитных ресурсов для крестьян, занимающихся подсобным хозяйством;</w:t>
      </w:r>
    </w:p>
    <w:p w:rsidR="00DC7EC1" w:rsidRDefault="00DC7EC1" w:rsidP="00DC7EC1">
      <w:pPr>
        <w:pStyle w:val="220"/>
        <w:tabs>
          <w:tab w:val="left" w:pos="360"/>
        </w:tabs>
        <w:spacing w:before="0" w:after="0" w:line="100" w:lineRule="exact"/>
        <w:ind w:firstLine="513"/>
        <w:jc w:val="both"/>
        <w:rPr>
          <w:sz w:val="28"/>
          <w:szCs w:val="28"/>
        </w:rPr>
      </w:pPr>
      <w:r>
        <w:rPr>
          <w:sz w:val="28"/>
          <w:szCs w:val="28"/>
        </w:rPr>
        <w:t>-отсутствие или удаленность от рынков сбыта продукции.</w:t>
      </w:r>
    </w:p>
    <w:p w:rsidR="00DC7EC1" w:rsidRDefault="00DC7EC1" w:rsidP="00DC7EC1">
      <w:pPr>
        <w:pStyle w:val="25"/>
        <w:ind w:hanging="57"/>
        <w:jc w:val="both"/>
        <w:rPr>
          <w:b/>
          <w:szCs w:val="21"/>
        </w:rPr>
      </w:pPr>
    </w:p>
    <w:p w:rsidR="00DC7EC1" w:rsidRDefault="00DC7EC1" w:rsidP="00DC7EC1">
      <w:pPr>
        <w:pStyle w:val="25"/>
        <w:ind w:hanging="57"/>
        <w:rPr>
          <w:b/>
          <w:color w:val="auto"/>
          <w:szCs w:val="21"/>
        </w:rPr>
      </w:pPr>
      <w:r>
        <w:rPr>
          <w:b/>
          <w:color w:val="auto"/>
          <w:szCs w:val="21"/>
        </w:rPr>
        <w:t xml:space="preserve">1.7.10. Проблемы транспортно-дорожного комплекса и связи. </w:t>
      </w:r>
    </w:p>
    <w:p w:rsidR="00DC7EC1" w:rsidRDefault="00DC7EC1" w:rsidP="00DC7EC1">
      <w:pPr>
        <w:pStyle w:val="25"/>
        <w:ind w:hanging="57"/>
        <w:jc w:val="both"/>
        <w:rPr>
          <w:color w:val="auto"/>
          <w:szCs w:val="21"/>
        </w:rPr>
      </w:pPr>
      <w:r>
        <w:rPr>
          <w:color w:val="auto"/>
          <w:szCs w:val="21"/>
        </w:rPr>
        <w:lastRenderedPageBreak/>
        <w:t xml:space="preserve">      </w:t>
      </w:r>
      <w:r>
        <w:rPr>
          <w:color w:val="auto"/>
          <w:szCs w:val="28"/>
        </w:rPr>
        <w:t>Недостаточное  финансирование на содержание дорог в бюджете  муниципального образования.</w:t>
      </w:r>
    </w:p>
    <w:p w:rsidR="00DC7EC1" w:rsidRDefault="00DC7EC1" w:rsidP="00DC7EC1">
      <w:pPr>
        <w:pStyle w:val="25"/>
        <w:ind w:hanging="57"/>
        <w:jc w:val="both"/>
        <w:rPr>
          <w:color w:val="auto"/>
          <w:szCs w:val="21"/>
        </w:rPr>
      </w:pPr>
      <w:r>
        <w:rPr>
          <w:color w:val="auto"/>
          <w:szCs w:val="21"/>
        </w:rPr>
        <w:t>Уровень телефонизации населения  улучшается с каждым годом, но потребности населения в услугах телефонной связи не удовлетворены полностью.</w:t>
      </w:r>
    </w:p>
    <w:p w:rsidR="00DC7EC1" w:rsidRDefault="00DC7EC1" w:rsidP="00DC7EC1">
      <w:pPr>
        <w:pStyle w:val="25"/>
        <w:ind w:hanging="57"/>
        <w:jc w:val="both"/>
        <w:rPr>
          <w:color w:val="auto"/>
          <w:szCs w:val="21"/>
        </w:rPr>
      </w:pPr>
    </w:p>
    <w:p w:rsidR="00DC7EC1" w:rsidRDefault="00DC7EC1" w:rsidP="00DC7EC1">
      <w:pPr>
        <w:tabs>
          <w:tab w:val="left" w:pos="360"/>
        </w:tabs>
        <w:suppressAutoHyphens/>
        <w:ind w:hanging="57"/>
        <w:jc w:val="both"/>
        <w:rPr>
          <w:szCs w:val="28"/>
        </w:rPr>
      </w:pPr>
      <w:r>
        <w:rPr>
          <w:b/>
          <w:szCs w:val="21"/>
        </w:rPr>
        <w:t xml:space="preserve">1.7.11. Проблемы потребительского рынка товаров и услуг. </w:t>
      </w:r>
    </w:p>
    <w:p w:rsidR="00DC7EC1" w:rsidRDefault="00DC7EC1" w:rsidP="00DC7EC1">
      <w:pPr>
        <w:ind w:firstLine="285"/>
        <w:jc w:val="both"/>
        <w:rPr>
          <w:szCs w:val="21"/>
        </w:rPr>
      </w:pPr>
      <w:r>
        <w:rPr>
          <w:szCs w:val="21"/>
        </w:rPr>
        <w:t xml:space="preserve">Сложившаяся </w:t>
      </w:r>
      <w:proofErr w:type="spellStart"/>
      <w:r>
        <w:rPr>
          <w:szCs w:val="21"/>
        </w:rPr>
        <w:t>многозвенность</w:t>
      </w:r>
      <w:proofErr w:type="spellEnd"/>
      <w:r>
        <w:rPr>
          <w:szCs w:val="21"/>
        </w:rPr>
        <w:t>, а также удаленность поселения от районного и областного центра, железнодорожной станции способствует значительному росту цен на товары (особенно на непродовольственные) и услуги.</w:t>
      </w:r>
    </w:p>
    <w:p w:rsidR="00DC7EC1" w:rsidRDefault="00DC7EC1" w:rsidP="00DC7EC1">
      <w:pPr>
        <w:ind w:firstLine="342"/>
        <w:jc w:val="both"/>
        <w:rPr>
          <w:szCs w:val="21"/>
        </w:rPr>
      </w:pPr>
      <w:r>
        <w:rPr>
          <w:szCs w:val="21"/>
        </w:rPr>
        <w:t>Серьезной проблемой является утрата позиций потребительской кооперации в обеспечении населения малых сел продуктами питания и промышленными товарами повседневного спроса.</w:t>
      </w:r>
    </w:p>
    <w:p w:rsidR="00DC7EC1" w:rsidRDefault="00DC7EC1" w:rsidP="00DC7EC1">
      <w:pPr>
        <w:ind w:firstLine="342"/>
        <w:jc w:val="both"/>
        <w:rPr>
          <w:szCs w:val="21"/>
        </w:rPr>
      </w:pPr>
      <w:r>
        <w:rPr>
          <w:szCs w:val="21"/>
        </w:rPr>
        <w:t>Отсутствие на территории поселения  социально-значимых бытовых услуг.</w:t>
      </w:r>
    </w:p>
    <w:p w:rsidR="00DC7EC1" w:rsidRDefault="00DC7EC1" w:rsidP="00DC7EC1">
      <w:pPr>
        <w:jc w:val="both"/>
        <w:rPr>
          <w:szCs w:val="21"/>
        </w:rPr>
      </w:pPr>
    </w:p>
    <w:p w:rsidR="00DC7EC1" w:rsidRDefault="00DC7EC1" w:rsidP="00DC7EC1">
      <w:pPr>
        <w:jc w:val="both"/>
        <w:rPr>
          <w:b/>
          <w:szCs w:val="21"/>
        </w:rPr>
      </w:pPr>
      <w:r>
        <w:rPr>
          <w:b/>
          <w:szCs w:val="21"/>
        </w:rPr>
        <w:t xml:space="preserve">1.7.12. Проблемы охраны окружающей среды. </w:t>
      </w:r>
    </w:p>
    <w:p w:rsidR="00DC7EC1" w:rsidRDefault="00DC7EC1" w:rsidP="00DC7EC1">
      <w:pPr>
        <w:pStyle w:val="35"/>
        <w:ind w:hanging="57"/>
        <w:rPr>
          <w:szCs w:val="21"/>
        </w:rPr>
      </w:pPr>
      <w:r>
        <w:rPr>
          <w:szCs w:val="21"/>
        </w:rPr>
        <w:t xml:space="preserve">        Низкое качество питьевой воды, используемой населением поселения.</w:t>
      </w:r>
    </w:p>
    <w:p w:rsidR="00DC7EC1" w:rsidRDefault="00DC7EC1" w:rsidP="00DC7EC1">
      <w:pPr>
        <w:ind w:hanging="57"/>
        <w:jc w:val="both"/>
        <w:rPr>
          <w:szCs w:val="21"/>
        </w:rPr>
      </w:pPr>
      <w:r>
        <w:rPr>
          <w:szCs w:val="21"/>
        </w:rPr>
        <w:t>Недостаточно решена ситуация образования и хранения отходов, как производственных, так и бытовых.  Вокруг населенных пунктов наблюдаются несанкционированные свалки.</w:t>
      </w:r>
    </w:p>
    <w:p w:rsidR="00DC7EC1" w:rsidRDefault="00DC7EC1" w:rsidP="00DC7EC1">
      <w:pPr>
        <w:ind w:hanging="57"/>
        <w:jc w:val="both"/>
        <w:rPr>
          <w:szCs w:val="21"/>
        </w:rPr>
      </w:pPr>
    </w:p>
    <w:p w:rsidR="00DC7EC1" w:rsidRDefault="00DC7EC1" w:rsidP="00DC7EC1">
      <w:pPr>
        <w:autoSpaceDE w:val="0"/>
        <w:autoSpaceDN w:val="0"/>
        <w:adjustRightInd w:val="0"/>
        <w:spacing w:before="360"/>
        <w:ind w:left="57" w:hanging="57"/>
        <w:jc w:val="center"/>
        <w:rPr>
          <w:b/>
          <w:color w:val="000000"/>
          <w:szCs w:val="28"/>
        </w:rPr>
      </w:pPr>
      <w:r>
        <w:rPr>
          <w:b/>
          <w:bCs/>
          <w:color w:val="000000"/>
          <w:szCs w:val="28"/>
        </w:rPr>
        <w:t>1.8.</w:t>
      </w:r>
      <w:r>
        <w:rPr>
          <w:rFonts w:ascii="TimesNewRomanPS-BoldMT" w:hAnsi="TimesNewRomanPS-BoldMT" w:cs="TimesNewRomanPS-BoldMT"/>
          <w:b/>
          <w:bCs/>
          <w:color w:val="000000"/>
          <w:szCs w:val="28"/>
        </w:rPr>
        <w:t xml:space="preserve"> </w:t>
      </w:r>
      <w:r>
        <w:rPr>
          <w:b/>
          <w:bCs/>
          <w:color w:val="000000"/>
          <w:szCs w:val="28"/>
        </w:rPr>
        <w:t>Интегральная оценка исходного состояния и предпосылок социально-экономического развития  поселения.</w:t>
      </w:r>
    </w:p>
    <w:p w:rsidR="00DC7EC1" w:rsidRDefault="00DC7EC1" w:rsidP="00DC7EC1">
      <w:pPr>
        <w:ind w:hanging="57"/>
        <w:jc w:val="center"/>
        <w:rPr>
          <w:b/>
          <w:color w:val="000000"/>
          <w:szCs w:val="22"/>
        </w:rPr>
      </w:pPr>
    </w:p>
    <w:p w:rsidR="00DC7EC1" w:rsidRDefault="00DC7EC1" w:rsidP="00DC7EC1">
      <w:pPr>
        <w:ind w:left="-57"/>
        <w:jc w:val="both"/>
        <w:rPr>
          <w:szCs w:val="22"/>
        </w:rPr>
      </w:pPr>
      <w:r>
        <w:rPr>
          <w:szCs w:val="22"/>
        </w:rPr>
        <w:t xml:space="preserve">       В качестве ресурсов длительного пользования и резервов социально-экономического развития муниципального образования можно выделить следующие: </w:t>
      </w:r>
    </w:p>
    <w:p w:rsidR="00DC7EC1" w:rsidRDefault="00DC7EC1" w:rsidP="00DC7EC1">
      <w:pPr>
        <w:numPr>
          <w:ilvl w:val="0"/>
          <w:numId w:val="11"/>
        </w:numPr>
        <w:tabs>
          <w:tab w:val="num" w:pos="285"/>
        </w:tabs>
        <w:spacing w:line="232" w:lineRule="auto"/>
        <w:ind w:left="0" w:hanging="57"/>
        <w:jc w:val="both"/>
        <w:rPr>
          <w:szCs w:val="22"/>
        </w:rPr>
      </w:pPr>
      <w:r>
        <w:rPr>
          <w:szCs w:val="22"/>
        </w:rPr>
        <w:t>Наличие свободных земельных ресурсов, пригодных для развития сельского хозяйства.</w:t>
      </w:r>
      <w:r>
        <w:rPr>
          <w:szCs w:val="21"/>
        </w:rPr>
        <w:t xml:space="preserve">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p>
    <w:p w:rsidR="00DC7EC1" w:rsidRDefault="00DC7EC1" w:rsidP="00DC7EC1">
      <w:pPr>
        <w:spacing w:line="232" w:lineRule="auto"/>
        <w:jc w:val="both"/>
        <w:rPr>
          <w:szCs w:val="22"/>
        </w:rPr>
      </w:pPr>
      <w:r>
        <w:rPr>
          <w:szCs w:val="21"/>
        </w:rPr>
        <w:t>Восстановление предприятий позволит обеспечить рост ВРП, поступление налогов в бюджеты всех уровней; обеспечить создание новых рабочих мест.</w:t>
      </w:r>
    </w:p>
    <w:p w:rsidR="00DC7EC1" w:rsidRDefault="00DC7EC1" w:rsidP="00DC7EC1">
      <w:pPr>
        <w:numPr>
          <w:ilvl w:val="0"/>
          <w:numId w:val="11"/>
        </w:numPr>
        <w:tabs>
          <w:tab w:val="num" w:pos="399"/>
        </w:tabs>
        <w:spacing w:line="232" w:lineRule="auto"/>
        <w:ind w:left="0" w:hanging="57"/>
        <w:jc w:val="both"/>
        <w:rPr>
          <w:szCs w:val="22"/>
        </w:rPr>
      </w:pPr>
      <w:r>
        <w:rPr>
          <w:szCs w:val="21"/>
        </w:rPr>
        <w:t xml:space="preserve"> </w:t>
      </w:r>
      <w:r>
        <w:rPr>
          <w:szCs w:val="22"/>
        </w:rPr>
        <w:t>Наличие природных ресурсов, которые могут представлять интерес для промышленного освоения:</w:t>
      </w:r>
    </w:p>
    <w:p w:rsidR="00DC7EC1" w:rsidRDefault="00DC7EC1" w:rsidP="00DC7EC1">
      <w:pPr>
        <w:numPr>
          <w:ilvl w:val="0"/>
          <w:numId w:val="12"/>
        </w:numPr>
        <w:tabs>
          <w:tab w:val="num" w:pos="285"/>
        </w:tabs>
        <w:spacing w:line="232" w:lineRule="auto"/>
        <w:ind w:left="0" w:hanging="57"/>
        <w:jc w:val="both"/>
        <w:rPr>
          <w:szCs w:val="22"/>
        </w:rPr>
      </w:pPr>
      <w:r>
        <w:rPr>
          <w:szCs w:val="22"/>
        </w:rPr>
        <w:t>глина строительная, пригодная для изготовления кирпича.</w:t>
      </w:r>
    </w:p>
    <w:p w:rsidR="00DC7EC1" w:rsidRDefault="00DC7EC1" w:rsidP="00DC7EC1">
      <w:pPr>
        <w:numPr>
          <w:ilvl w:val="0"/>
          <w:numId w:val="11"/>
        </w:numPr>
        <w:tabs>
          <w:tab w:val="num" w:pos="285"/>
        </w:tabs>
        <w:spacing w:line="232" w:lineRule="auto"/>
        <w:ind w:left="0" w:hanging="57"/>
        <w:jc w:val="both"/>
        <w:rPr>
          <w:szCs w:val="22"/>
        </w:rPr>
      </w:pPr>
      <w:r>
        <w:rPr>
          <w:szCs w:val="22"/>
        </w:rPr>
        <w:t>Наличие богатых лесных угодий, что можно использовать для развития перерабатывающих предприятий.</w:t>
      </w:r>
    </w:p>
    <w:p w:rsidR="00DC7EC1" w:rsidRDefault="00DC7EC1" w:rsidP="00DC7EC1">
      <w:pPr>
        <w:numPr>
          <w:ilvl w:val="0"/>
          <w:numId w:val="11"/>
        </w:numPr>
        <w:tabs>
          <w:tab w:val="num" w:pos="228"/>
          <w:tab w:val="left" w:pos="456"/>
        </w:tabs>
        <w:spacing w:line="232" w:lineRule="auto"/>
        <w:ind w:left="0" w:hanging="57"/>
        <w:jc w:val="both"/>
        <w:rPr>
          <w:szCs w:val="22"/>
        </w:rPr>
      </w:pPr>
      <w:r>
        <w:rPr>
          <w:szCs w:val="22"/>
        </w:rPr>
        <w:t>Наличие свободных трудовых ресурсов.</w:t>
      </w:r>
    </w:p>
    <w:p w:rsidR="00DC7EC1" w:rsidRDefault="00DC7EC1" w:rsidP="00DC7EC1">
      <w:pPr>
        <w:numPr>
          <w:ilvl w:val="0"/>
          <w:numId w:val="11"/>
        </w:numPr>
        <w:tabs>
          <w:tab w:val="num" w:pos="228"/>
        </w:tabs>
        <w:spacing w:line="232" w:lineRule="auto"/>
        <w:ind w:left="0" w:hanging="57"/>
        <w:jc w:val="both"/>
        <w:rPr>
          <w:szCs w:val="22"/>
        </w:rPr>
      </w:pPr>
      <w:r>
        <w:rPr>
          <w:szCs w:val="22"/>
        </w:rPr>
        <w:t xml:space="preserve"> Возможность создания замкнутых технологических цепочек. Получение продуктов сельскохозяйственного производства и их переработка.</w:t>
      </w:r>
    </w:p>
    <w:p w:rsidR="00DC7EC1" w:rsidRDefault="00DC7EC1" w:rsidP="00DC7EC1">
      <w:pPr>
        <w:pStyle w:val="20"/>
        <w:spacing w:before="360"/>
        <w:rPr>
          <w:b/>
          <w:i/>
          <w:sz w:val="36"/>
          <w:szCs w:val="21"/>
        </w:rPr>
      </w:pPr>
      <w:bookmarkStart w:id="0" w:name="_Toc185929632"/>
      <w:r>
        <w:rPr>
          <w:b/>
          <w:i/>
          <w:sz w:val="36"/>
          <w:szCs w:val="21"/>
        </w:rPr>
        <w:lastRenderedPageBreak/>
        <w:t xml:space="preserve">2. Приоритетные направления </w:t>
      </w:r>
      <w:r>
        <w:rPr>
          <w:rStyle w:val="a6"/>
          <w:i/>
          <w:sz w:val="36"/>
        </w:rPr>
        <w:t>развития</w:t>
      </w:r>
      <w:r>
        <w:rPr>
          <w:b/>
          <w:i/>
          <w:sz w:val="36"/>
          <w:szCs w:val="21"/>
        </w:rPr>
        <w:t xml:space="preserve">   Байкальского сельсовета</w:t>
      </w:r>
      <w:bookmarkEnd w:id="0"/>
    </w:p>
    <w:p w:rsidR="00DC7EC1" w:rsidRDefault="00DC7EC1" w:rsidP="00DC7EC1">
      <w:pPr>
        <w:ind w:hanging="57"/>
        <w:jc w:val="center"/>
      </w:pPr>
    </w:p>
    <w:p w:rsidR="00DC7EC1" w:rsidRDefault="00DC7EC1" w:rsidP="00DC7EC1">
      <w:pPr>
        <w:pStyle w:val="af5"/>
        <w:ind w:hanging="57"/>
        <w:jc w:val="both"/>
        <w:rPr>
          <w:bCs/>
        </w:rPr>
      </w:pPr>
      <w:r>
        <w:rPr>
          <w:bCs/>
        </w:rPr>
        <w:t>Оценка имеющихся ресурсов и возможностей территории позволяет в качестве приоритетов развития   поселения обозначить следующее:</w:t>
      </w:r>
    </w:p>
    <w:p w:rsidR="00DC7EC1" w:rsidRDefault="00DC7EC1" w:rsidP="00DC7EC1">
      <w:pPr>
        <w:pStyle w:val="af5"/>
        <w:ind w:hanging="57"/>
        <w:jc w:val="both"/>
      </w:pPr>
      <w:r>
        <w:t xml:space="preserve">1. Создание комфортных условий проживания: качественные коммунальные услуги, (водоснабжение, водоотведение), организация   полигонов твердых бытовых отходов.  </w:t>
      </w:r>
    </w:p>
    <w:p w:rsidR="00DC7EC1" w:rsidRDefault="00DC7EC1" w:rsidP="00DC7EC1">
      <w:pPr>
        <w:tabs>
          <w:tab w:val="num" w:pos="1158"/>
        </w:tabs>
        <w:spacing w:line="232" w:lineRule="auto"/>
        <w:ind w:hanging="57"/>
        <w:jc w:val="both"/>
        <w:rPr>
          <w:szCs w:val="22"/>
        </w:rPr>
      </w:pPr>
      <w:r>
        <w:rPr>
          <w:szCs w:val="22"/>
        </w:rPr>
        <w:t>2.Создание условий для эффективного функционирования учреждений социальной сферы.</w:t>
      </w:r>
    </w:p>
    <w:p w:rsidR="00DC7EC1" w:rsidRDefault="00DC7EC1" w:rsidP="00DC7EC1">
      <w:pPr>
        <w:tabs>
          <w:tab w:val="num" w:pos="1158"/>
        </w:tabs>
        <w:spacing w:line="232" w:lineRule="auto"/>
        <w:ind w:hanging="57"/>
        <w:jc w:val="both"/>
        <w:rPr>
          <w:szCs w:val="22"/>
        </w:rPr>
      </w:pPr>
      <w:r>
        <w:rPr>
          <w:szCs w:val="22"/>
        </w:rPr>
        <w:t>3.Усиление молодежной политики.</w:t>
      </w:r>
    </w:p>
    <w:p w:rsidR="00DC7EC1" w:rsidRDefault="00DC7EC1" w:rsidP="00DC7EC1">
      <w:pPr>
        <w:spacing w:line="232" w:lineRule="auto"/>
        <w:ind w:left="-57"/>
        <w:jc w:val="both"/>
        <w:rPr>
          <w:szCs w:val="22"/>
        </w:rPr>
      </w:pPr>
      <w:r>
        <w:rPr>
          <w:szCs w:val="22"/>
        </w:rPr>
        <w:t>4.Развитие приоритетного направления животноводства, в т.ч. мясного и молочного направления.</w:t>
      </w:r>
    </w:p>
    <w:p w:rsidR="00DC7EC1" w:rsidRDefault="00DC7EC1" w:rsidP="00DC7EC1">
      <w:pPr>
        <w:spacing w:line="232" w:lineRule="auto"/>
        <w:ind w:left="-57"/>
        <w:jc w:val="both"/>
        <w:rPr>
          <w:szCs w:val="22"/>
        </w:rPr>
      </w:pPr>
      <w:r>
        <w:rPr>
          <w:szCs w:val="22"/>
        </w:rPr>
        <w:t>5.Развитие растениеводства: зернового и плодоовощного направления путем эффективного  использования свободных земель и внедрения прогрессивных ресурсосберегающих технологий.</w:t>
      </w:r>
    </w:p>
    <w:p w:rsidR="00DC7EC1" w:rsidRDefault="00DC7EC1" w:rsidP="00DC7EC1">
      <w:pPr>
        <w:spacing w:line="232" w:lineRule="auto"/>
        <w:jc w:val="both"/>
        <w:rPr>
          <w:szCs w:val="22"/>
        </w:rPr>
      </w:pPr>
      <w:r>
        <w:rPr>
          <w:szCs w:val="22"/>
        </w:rPr>
        <w:t>6.Привлечение в сельскую местность современных  технологий и подготовка квалифицированных кадров для сельскохозяйственного производства.</w:t>
      </w:r>
    </w:p>
    <w:p w:rsidR="00DC7EC1" w:rsidRDefault="00DC7EC1" w:rsidP="00DC7EC1">
      <w:pPr>
        <w:spacing w:line="232" w:lineRule="auto"/>
        <w:jc w:val="both"/>
        <w:rPr>
          <w:szCs w:val="22"/>
        </w:rPr>
      </w:pPr>
      <w:r>
        <w:rPr>
          <w:szCs w:val="22"/>
        </w:rPr>
        <w:t>7.Стимулирование развития личных подсобных хозяйств и малых перерабатывающих производств.</w:t>
      </w:r>
    </w:p>
    <w:p w:rsidR="00DC7EC1" w:rsidRDefault="00DC7EC1" w:rsidP="00DC7EC1">
      <w:pPr>
        <w:spacing w:line="232" w:lineRule="auto"/>
        <w:jc w:val="both"/>
        <w:rPr>
          <w:szCs w:val="28"/>
        </w:rPr>
      </w:pPr>
      <w:r>
        <w:rPr>
          <w:szCs w:val="28"/>
        </w:rPr>
        <w:t>8.Развитие деревообрабатывающей отрасли.</w:t>
      </w:r>
    </w:p>
    <w:p w:rsidR="00DC7EC1" w:rsidRDefault="00DC7EC1" w:rsidP="00DC7EC1">
      <w:pPr>
        <w:pStyle w:val="20"/>
        <w:rPr>
          <w:b/>
        </w:rPr>
      </w:pPr>
    </w:p>
    <w:p w:rsidR="00DC7EC1" w:rsidRDefault="00DC7EC1" w:rsidP="00DC7EC1">
      <w:pPr>
        <w:pStyle w:val="20"/>
        <w:rPr>
          <w:rStyle w:val="a6"/>
          <w:i/>
          <w:sz w:val="36"/>
        </w:rPr>
      </w:pPr>
      <w:r>
        <w:rPr>
          <w:rStyle w:val="a6"/>
          <w:i/>
          <w:sz w:val="36"/>
        </w:rPr>
        <w:t>3.Среднесрочный план социально-экономического развития на  период 2011- 2015 гг.</w:t>
      </w:r>
    </w:p>
    <w:p w:rsidR="00DC7EC1" w:rsidRDefault="00DC7EC1" w:rsidP="00DC7EC1">
      <w:pPr>
        <w:pStyle w:val="20"/>
        <w:rPr>
          <w:sz w:val="40"/>
          <w:szCs w:val="40"/>
        </w:rPr>
      </w:pPr>
    </w:p>
    <w:p w:rsidR="00DC7EC1" w:rsidRDefault="00DC7EC1" w:rsidP="00DC7EC1">
      <w:pPr>
        <w:ind w:hanging="57"/>
        <w:jc w:val="both"/>
        <w:rPr>
          <w:szCs w:val="28"/>
        </w:rPr>
      </w:pPr>
      <w:r>
        <w:rPr>
          <w:szCs w:val="28"/>
        </w:rPr>
        <w:t xml:space="preserve">    Основные параметры плана социально-экономического развития поселения до 2015 года сформированы на основе анализа экономической ситуации за 2009 год, предварительной оценки развития экономики поселения  в 2010 году, обобщения прогнозных показателей деятельности организаций поселения с учётом приоритетных направлений социально-экономического развития Новосибирской области. </w:t>
      </w:r>
    </w:p>
    <w:p w:rsidR="00DC7EC1" w:rsidRDefault="00DC7EC1" w:rsidP="00DC7EC1">
      <w:pPr>
        <w:ind w:hanging="57"/>
        <w:jc w:val="both"/>
        <w:rPr>
          <w:szCs w:val="28"/>
        </w:rPr>
      </w:pPr>
    </w:p>
    <w:p w:rsidR="00DC7EC1" w:rsidRDefault="00DC7EC1" w:rsidP="00DC7EC1">
      <w:pPr>
        <w:jc w:val="center"/>
        <w:rPr>
          <w:b/>
          <w:szCs w:val="28"/>
        </w:rPr>
      </w:pPr>
      <w:r>
        <w:rPr>
          <w:b/>
          <w:szCs w:val="28"/>
        </w:rPr>
        <w:t>3.1.ОСНОВНЫЕ ПРОБЛЕМЫ СОЦИАЛЬНО-ЭКОНОМИЧЕСКОГО РАЗВИТИЯ НА 2011-2015ГГ.</w:t>
      </w:r>
    </w:p>
    <w:p w:rsidR="00DC7EC1" w:rsidRDefault="00DC7EC1" w:rsidP="00DC7EC1">
      <w:pPr>
        <w:jc w:val="both"/>
        <w:rPr>
          <w:b/>
          <w:szCs w:val="28"/>
        </w:rPr>
      </w:pPr>
    </w:p>
    <w:p w:rsidR="00DC7EC1" w:rsidRDefault="00DC7EC1" w:rsidP="00DC7EC1">
      <w:pPr>
        <w:pStyle w:val="35"/>
        <w:ind w:firstLine="0"/>
        <w:rPr>
          <w:b/>
          <w:szCs w:val="21"/>
        </w:rPr>
      </w:pPr>
      <w:r>
        <w:rPr>
          <w:b/>
          <w:szCs w:val="21"/>
        </w:rPr>
        <w:t xml:space="preserve">Демографические проблемы. </w:t>
      </w:r>
    </w:p>
    <w:p w:rsidR="00DC7EC1" w:rsidRDefault="00DC7EC1" w:rsidP="00DC7EC1">
      <w:pPr>
        <w:pStyle w:val="35"/>
        <w:ind w:firstLine="0"/>
        <w:rPr>
          <w:szCs w:val="21"/>
        </w:rPr>
      </w:pPr>
      <w:r>
        <w:rPr>
          <w:szCs w:val="21"/>
        </w:rPr>
        <w:t xml:space="preserve">Остается низкой рождаемость населения, число </w:t>
      </w:r>
      <w:proofErr w:type="gramStart"/>
      <w:r>
        <w:rPr>
          <w:szCs w:val="21"/>
        </w:rPr>
        <w:t>умерших</w:t>
      </w:r>
      <w:proofErr w:type="gramEnd"/>
      <w:r>
        <w:rPr>
          <w:szCs w:val="21"/>
        </w:rPr>
        <w:t xml:space="preserve"> превышает число родившихся. </w:t>
      </w:r>
    </w:p>
    <w:p w:rsidR="00DC7EC1" w:rsidRDefault="00DC7EC1" w:rsidP="00DC7EC1">
      <w:pPr>
        <w:pStyle w:val="35"/>
        <w:ind w:firstLine="0"/>
        <w:rPr>
          <w:szCs w:val="21"/>
        </w:rPr>
      </w:pPr>
      <w:r>
        <w:rPr>
          <w:szCs w:val="21"/>
        </w:rPr>
        <w:t xml:space="preserve">Продолжается процесс старения населения. </w:t>
      </w:r>
    </w:p>
    <w:p w:rsidR="00DC7EC1" w:rsidRDefault="00DC7EC1" w:rsidP="00DC7EC1">
      <w:pPr>
        <w:pStyle w:val="35"/>
        <w:ind w:firstLine="0"/>
        <w:rPr>
          <w:szCs w:val="21"/>
        </w:rPr>
      </w:pPr>
      <w:r>
        <w:rPr>
          <w:szCs w:val="21"/>
        </w:rPr>
        <w:t>Проблема занятости в селе.</w:t>
      </w:r>
    </w:p>
    <w:p w:rsidR="00DC7EC1" w:rsidRDefault="00DC7EC1" w:rsidP="00DC7EC1">
      <w:pPr>
        <w:pStyle w:val="35"/>
        <w:ind w:firstLine="0"/>
        <w:rPr>
          <w:szCs w:val="21"/>
        </w:rPr>
      </w:pPr>
    </w:p>
    <w:p w:rsidR="00DC7EC1" w:rsidRDefault="00DC7EC1" w:rsidP="00DC7EC1">
      <w:pPr>
        <w:pStyle w:val="35"/>
        <w:ind w:firstLine="0"/>
        <w:rPr>
          <w:szCs w:val="21"/>
        </w:rPr>
      </w:pPr>
      <w:r>
        <w:rPr>
          <w:b/>
          <w:szCs w:val="21"/>
        </w:rPr>
        <w:t>Проблема занятости.</w:t>
      </w:r>
      <w:r>
        <w:rPr>
          <w:szCs w:val="21"/>
        </w:rPr>
        <w:t xml:space="preserve"> </w:t>
      </w:r>
    </w:p>
    <w:p w:rsidR="00DC7EC1" w:rsidRDefault="00DC7EC1" w:rsidP="00DC7EC1">
      <w:pPr>
        <w:pStyle w:val="35"/>
        <w:ind w:firstLine="0"/>
        <w:rPr>
          <w:szCs w:val="21"/>
        </w:rPr>
      </w:pPr>
      <w:r>
        <w:rPr>
          <w:szCs w:val="21"/>
        </w:rPr>
        <w:t>Проблема трудоустройства по месту жительства</w:t>
      </w:r>
    </w:p>
    <w:p w:rsidR="00DC7EC1" w:rsidRDefault="00DC7EC1" w:rsidP="00DC7EC1">
      <w:pPr>
        <w:pStyle w:val="35"/>
        <w:ind w:firstLine="0"/>
        <w:rPr>
          <w:szCs w:val="21"/>
        </w:rPr>
      </w:pPr>
    </w:p>
    <w:p w:rsidR="00DC7EC1" w:rsidRDefault="00DC7EC1" w:rsidP="00DC7EC1">
      <w:pPr>
        <w:pStyle w:val="35"/>
        <w:ind w:firstLine="0"/>
      </w:pPr>
      <w:r>
        <w:rPr>
          <w:b/>
        </w:rPr>
        <w:t>Проблемы в сфере образования</w:t>
      </w:r>
      <w:r>
        <w:t xml:space="preserve">. </w:t>
      </w:r>
    </w:p>
    <w:p w:rsidR="00DC7EC1" w:rsidRDefault="00DC7EC1" w:rsidP="00DC7EC1">
      <w:pPr>
        <w:pStyle w:val="35"/>
        <w:ind w:firstLine="0"/>
      </w:pPr>
      <w:r>
        <w:t>Необходимость капитального ремонта и реконструкции образовательных учреждений.</w:t>
      </w:r>
    </w:p>
    <w:p w:rsidR="00DC7EC1" w:rsidRDefault="00DC7EC1" w:rsidP="00DC7EC1">
      <w:pPr>
        <w:pStyle w:val="35"/>
        <w:ind w:firstLine="0"/>
      </w:pPr>
      <w:r>
        <w:t>Низкий уровень охвата детей дошкольным образованием</w:t>
      </w:r>
    </w:p>
    <w:p w:rsidR="00DC7EC1" w:rsidRDefault="00DC7EC1" w:rsidP="00DC7EC1">
      <w:pPr>
        <w:pStyle w:val="35"/>
        <w:ind w:firstLine="0"/>
        <w:rPr>
          <w:szCs w:val="21"/>
        </w:rPr>
      </w:pPr>
    </w:p>
    <w:p w:rsidR="00DC7EC1" w:rsidRDefault="00DC7EC1" w:rsidP="00DC7EC1">
      <w:pPr>
        <w:pStyle w:val="35"/>
        <w:ind w:firstLine="0"/>
        <w:rPr>
          <w:color w:val="FF0000"/>
        </w:rPr>
      </w:pPr>
      <w:r>
        <w:rPr>
          <w:color w:val="FF0000"/>
        </w:rPr>
        <w:t>.</w:t>
      </w:r>
      <w:r>
        <w:rPr>
          <w:b/>
          <w:szCs w:val="21"/>
        </w:rPr>
        <w:t>Проблемы в сфере здравоохранения</w:t>
      </w:r>
      <w:r>
        <w:rPr>
          <w:szCs w:val="21"/>
        </w:rPr>
        <w:t>.</w:t>
      </w:r>
    </w:p>
    <w:p w:rsidR="00DC7EC1" w:rsidRDefault="00DC7EC1" w:rsidP="00DC7EC1">
      <w:pPr>
        <w:pStyle w:val="35"/>
        <w:ind w:firstLine="0"/>
        <w:rPr>
          <w:szCs w:val="21"/>
        </w:rPr>
      </w:pPr>
      <w:r>
        <w:rPr>
          <w:szCs w:val="21"/>
        </w:rPr>
        <w:t>Неудовлетворительная   материально-техническая база.</w:t>
      </w:r>
    </w:p>
    <w:p w:rsidR="00DC7EC1" w:rsidRDefault="00DC7EC1" w:rsidP="00DC7EC1">
      <w:pPr>
        <w:pStyle w:val="35"/>
        <w:ind w:firstLine="0"/>
        <w:rPr>
          <w:szCs w:val="21"/>
        </w:rPr>
      </w:pPr>
      <w:r>
        <w:rPr>
          <w:szCs w:val="21"/>
        </w:rPr>
        <w:t>Недостаточное финансирование для проведения текущего ремонта лечебно-профилактических учреждений.</w:t>
      </w:r>
    </w:p>
    <w:p w:rsidR="00DC7EC1" w:rsidRDefault="00DC7EC1" w:rsidP="00DC7EC1">
      <w:pPr>
        <w:pStyle w:val="35"/>
        <w:ind w:firstLine="741"/>
        <w:rPr>
          <w:szCs w:val="21"/>
        </w:rPr>
      </w:pPr>
    </w:p>
    <w:p w:rsidR="00DC7EC1" w:rsidRDefault="00DC7EC1" w:rsidP="00DC7EC1">
      <w:pPr>
        <w:pStyle w:val="35"/>
        <w:ind w:firstLine="0"/>
        <w:rPr>
          <w:szCs w:val="21"/>
        </w:rPr>
      </w:pPr>
      <w:r>
        <w:rPr>
          <w:b/>
          <w:szCs w:val="21"/>
        </w:rPr>
        <w:t>Проблемы в сфере культуры</w:t>
      </w:r>
      <w:r>
        <w:rPr>
          <w:szCs w:val="21"/>
        </w:rPr>
        <w:t xml:space="preserve">. </w:t>
      </w:r>
    </w:p>
    <w:p w:rsidR="00DC7EC1" w:rsidRDefault="00DC7EC1" w:rsidP="00DC7EC1">
      <w:pPr>
        <w:pStyle w:val="35"/>
        <w:ind w:firstLine="0"/>
        <w:rPr>
          <w:szCs w:val="21"/>
        </w:rPr>
      </w:pPr>
      <w:r>
        <w:rPr>
          <w:szCs w:val="21"/>
        </w:rPr>
        <w:t xml:space="preserve">Недостаточное финансирование для обновления материально-технической базы учреждения культуры современным световым, звуковым оборудованием, музыкальными инструментами в Байкальском доме культуры. На недостаточном уровне ведется комплектование библиотек периодическими изданиями. </w:t>
      </w:r>
    </w:p>
    <w:p w:rsidR="00DC7EC1" w:rsidRDefault="00DC7EC1" w:rsidP="00DC7EC1">
      <w:pPr>
        <w:pStyle w:val="35"/>
        <w:ind w:firstLine="0"/>
        <w:rPr>
          <w:szCs w:val="21"/>
        </w:rPr>
      </w:pPr>
      <w:r>
        <w:rPr>
          <w:szCs w:val="21"/>
        </w:rPr>
        <w:t>Необходимо проведение капитального ремонта в ДК с. Байкал</w:t>
      </w:r>
    </w:p>
    <w:p w:rsidR="00DC7EC1" w:rsidRDefault="00DC7EC1" w:rsidP="00DC7EC1">
      <w:pPr>
        <w:pStyle w:val="35"/>
        <w:ind w:firstLine="741"/>
        <w:rPr>
          <w:szCs w:val="21"/>
        </w:rPr>
      </w:pPr>
      <w:r>
        <w:rPr>
          <w:szCs w:val="21"/>
        </w:rPr>
        <w:t xml:space="preserve"> </w:t>
      </w:r>
    </w:p>
    <w:p w:rsidR="00DC7EC1" w:rsidRDefault="00DC7EC1" w:rsidP="00DC7EC1">
      <w:pPr>
        <w:pStyle w:val="35"/>
        <w:ind w:firstLine="0"/>
        <w:rPr>
          <w:szCs w:val="21"/>
        </w:rPr>
      </w:pPr>
      <w:r>
        <w:rPr>
          <w:b/>
          <w:szCs w:val="21"/>
        </w:rPr>
        <w:t>Проблемы в сфере физической культуры и спорта.</w:t>
      </w:r>
      <w:r>
        <w:rPr>
          <w:szCs w:val="21"/>
        </w:rPr>
        <w:t xml:space="preserve"> </w:t>
      </w:r>
    </w:p>
    <w:p w:rsidR="00DC7EC1" w:rsidRDefault="00DC7EC1" w:rsidP="00DC7EC1">
      <w:pPr>
        <w:pStyle w:val="35"/>
        <w:ind w:firstLine="0"/>
        <w:rPr>
          <w:szCs w:val="21"/>
        </w:rPr>
      </w:pPr>
      <w:r>
        <w:rPr>
          <w:szCs w:val="21"/>
        </w:rPr>
        <w:t xml:space="preserve">Низкий уровень численности, </w:t>
      </w:r>
      <w:proofErr w:type="gramStart"/>
      <w:r>
        <w:rPr>
          <w:szCs w:val="21"/>
        </w:rPr>
        <w:t>занимающихся</w:t>
      </w:r>
      <w:proofErr w:type="gramEnd"/>
      <w:r>
        <w:rPr>
          <w:szCs w:val="21"/>
        </w:rPr>
        <w:t xml:space="preserve"> физической культурой и спортом.</w:t>
      </w:r>
    </w:p>
    <w:p w:rsidR="00DC7EC1" w:rsidRDefault="00DC7EC1" w:rsidP="00DC7EC1">
      <w:pPr>
        <w:pStyle w:val="35"/>
        <w:ind w:firstLine="0"/>
        <w:rPr>
          <w:szCs w:val="21"/>
        </w:rPr>
      </w:pPr>
    </w:p>
    <w:p w:rsidR="00DC7EC1" w:rsidRDefault="00DC7EC1" w:rsidP="00DC7EC1">
      <w:pPr>
        <w:pStyle w:val="35"/>
        <w:ind w:firstLine="0"/>
        <w:rPr>
          <w:b/>
          <w:szCs w:val="21"/>
        </w:rPr>
      </w:pPr>
      <w:r>
        <w:rPr>
          <w:b/>
          <w:szCs w:val="21"/>
        </w:rPr>
        <w:t xml:space="preserve">Проблемы развития жилищно-коммунального хозяйства. </w:t>
      </w:r>
    </w:p>
    <w:p w:rsidR="00DC7EC1" w:rsidRDefault="00DC7EC1" w:rsidP="00DC7EC1">
      <w:pPr>
        <w:pStyle w:val="35"/>
        <w:ind w:firstLine="0"/>
        <w:rPr>
          <w:szCs w:val="21"/>
        </w:rPr>
      </w:pPr>
      <w:r>
        <w:rPr>
          <w:szCs w:val="21"/>
        </w:rPr>
        <w:t>Сложное финансовое положение ЖКХ: недостаток оборотных средств, задолженность населения.</w:t>
      </w:r>
    </w:p>
    <w:p w:rsidR="00DC7EC1" w:rsidRDefault="00DC7EC1" w:rsidP="00DC7EC1">
      <w:pPr>
        <w:pStyle w:val="35"/>
        <w:ind w:firstLine="741"/>
        <w:rPr>
          <w:szCs w:val="21"/>
        </w:rPr>
      </w:pPr>
    </w:p>
    <w:p w:rsidR="00DC7EC1" w:rsidRDefault="00DC7EC1" w:rsidP="00DC7EC1">
      <w:pPr>
        <w:jc w:val="both"/>
        <w:rPr>
          <w:b/>
          <w:szCs w:val="21"/>
        </w:rPr>
      </w:pPr>
      <w:r>
        <w:rPr>
          <w:b/>
          <w:szCs w:val="21"/>
        </w:rPr>
        <w:t xml:space="preserve">Проблемы безопасности жизни. </w:t>
      </w:r>
    </w:p>
    <w:p w:rsidR="00DC7EC1" w:rsidRDefault="00DC7EC1" w:rsidP="00DC7EC1">
      <w:pPr>
        <w:jc w:val="both"/>
        <w:rPr>
          <w:szCs w:val="21"/>
        </w:rPr>
      </w:pPr>
      <w:r>
        <w:rPr>
          <w:szCs w:val="21"/>
        </w:rPr>
        <w:t>Недостаток квалифицированных кадров.</w:t>
      </w:r>
    </w:p>
    <w:p w:rsidR="00DC7EC1" w:rsidRDefault="00DC7EC1" w:rsidP="00DC7EC1">
      <w:pPr>
        <w:jc w:val="both"/>
        <w:rPr>
          <w:szCs w:val="21"/>
        </w:rPr>
      </w:pPr>
      <w:r>
        <w:rPr>
          <w:szCs w:val="21"/>
        </w:rPr>
        <w:t>Недостаточное взаимодействие правоохранительных органов с органами местного самоуправления.</w:t>
      </w:r>
    </w:p>
    <w:p w:rsidR="00DC7EC1" w:rsidRDefault="00DC7EC1" w:rsidP="00DC7EC1">
      <w:pPr>
        <w:jc w:val="both"/>
        <w:rPr>
          <w:szCs w:val="21"/>
        </w:rPr>
      </w:pPr>
    </w:p>
    <w:p w:rsidR="00DC7EC1" w:rsidRDefault="00DC7EC1" w:rsidP="00DC7EC1">
      <w:pPr>
        <w:pStyle w:val="35"/>
        <w:ind w:firstLine="0"/>
        <w:rPr>
          <w:szCs w:val="21"/>
        </w:rPr>
      </w:pPr>
      <w:r>
        <w:rPr>
          <w:b/>
          <w:szCs w:val="21"/>
        </w:rPr>
        <w:t xml:space="preserve"> Проблемы транспортно-дорожного комплекса и связи. </w:t>
      </w:r>
    </w:p>
    <w:p w:rsidR="00DC7EC1" w:rsidRDefault="00DC7EC1" w:rsidP="00DC7EC1">
      <w:pPr>
        <w:pStyle w:val="35"/>
        <w:ind w:firstLine="0"/>
        <w:rPr>
          <w:szCs w:val="21"/>
        </w:rPr>
      </w:pPr>
      <w:r>
        <w:rPr>
          <w:szCs w:val="21"/>
        </w:rPr>
        <w:t>Недостаточное финансирование на содержание дорог в бюджете МО.</w:t>
      </w:r>
    </w:p>
    <w:p w:rsidR="00DC7EC1" w:rsidRDefault="00DC7EC1" w:rsidP="00DC7EC1">
      <w:pPr>
        <w:pStyle w:val="35"/>
        <w:ind w:firstLine="0"/>
        <w:rPr>
          <w:szCs w:val="21"/>
        </w:rPr>
      </w:pPr>
      <w:r>
        <w:rPr>
          <w:szCs w:val="21"/>
        </w:rPr>
        <w:t>Малая протяженность дорог с качественным твердым покрытием.</w:t>
      </w:r>
    </w:p>
    <w:p w:rsidR="00DC7EC1" w:rsidRDefault="00DC7EC1" w:rsidP="00DC7EC1">
      <w:pPr>
        <w:pStyle w:val="35"/>
        <w:ind w:firstLine="0"/>
        <w:rPr>
          <w:szCs w:val="21"/>
        </w:rPr>
      </w:pPr>
      <w:r>
        <w:rPr>
          <w:szCs w:val="21"/>
        </w:rPr>
        <w:t>Недостаточность телефонных номеров.</w:t>
      </w:r>
    </w:p>
    <w:p w:rsidR="00DC7EC1" w:rsidRDefault="00DC7EC1" w:rsidP="00DC7EC1">
      <w:pPr>
        <w:pStyle w:val="35"/>
        <w:ind w:firstLine="0"/>
        <w:rPr>
          <w:szCs w:val="21"/>
        </w:rPr>
      </w:pPr>
    </w:p>
    <w:p w:rsidR="00DC7EC1" w:rsidRDefault="00DC7EC1" w:rsidP="00DC7EC1">
      <w:pPr>
        <w:jc w:val="both"/>
        <w:rPr>
          <w:b/>
          <w:szCs w:val="21"/>
        </w:rPr>
      </w:pPr>
      <w:r>
        <w:rPr>
          <w:b/>
          <w:szCs w:val="21"/>
        </w:rPr>
        <w:t>Проблемы потребительского рынка товаров и услуг.</w:t>
      </w:r>
    </w:p>
    <w:p w:rsidR="00DC7EC1" w:rsidRDefault="00DC7EC1" w:rsidP="00DC7EC1">
      <w:pPr>
        <w:jc w:val="both"/>
        <w:rPr>
          <w:szCs w:val="21"/>
        </w:rPr>
      </w:pPr>
      <w:r>
        <w:rPr>
          <w:szCs w:val="21"/>
        </w:rPr>
        <w:t>Отсутствие передвижной торговли для обслуживания жителей отдаленных и малых населенных пунктов.</w:t>
      </w:r>
    </w:p>
    <w:p w:rsidR="00DC7EC1" w:rsidRDefault="00DC7EC1" w:rsidP="00DC7EC1">
      <w:pPr>
        <w:jc w:val="both"/>
        <w:rPr>
          <w:szCs w:val="21"/>
        </w:rPr>
      </w:pPr>
      <w:r>
        <w:rPr>
          <w:szCs w:val="21"/>
        </w:rPr>
        <w:t>Отсутствие социально необходимых видов бытовых услуг.</w:t>
      </w:r>
    </w:p>
    <w:p w:rsidR="00DC7EC1" w:rsidRDefault="00DC7EC1" w:rsidP="00DC7EC1">
      <w:pPr>
        <w:jc w:val="both"/>
        <w:rPr>
          <w:szCs w:val="21"/>
        </w:rPr>
      </w:pPr>
    </w:p>
    <w:p w:rsidR="00DC7EC1" w:rsidRDefault="00DC7EC1" w:rsidP="00DC7EC1">
      <w:pPr>
        <w:ind w:hanging="57"/>
        <w:jc w:val="center"/>
      </w:pPr>
    </w:p>
    <w:p w:rsidR="00DC7EC1" w:rsidRDefault="00DC7EC1" w:rsidP="00DC7EC1">
      <w:pPr>
        <w:numPr>
          <w:ilvl w:val="1"/>
          <w:numId w:val="3"/>
        </w:numPr>
        <w:jc w:val="center"/>
        <w:rPr>
          <w:b/>
          <w:szCs w:val="28"/>
        </w:rPr>
      </w:pPr>
      <w:r>
        <w:rPr>
          <w:b/>
          <w:szCs w:val="28"/>
        </w:rPr>
        <w:t>3.2.РЕЗЕРВЫ СОЦИАЛЬНО-ЭКОНОМИЧЕСКОГО РАЗВИТИЯ  БАЙКАЛЬСКОГО СЕЛЬСОВЕТА</w:t>
      </w:r>
    </w:p>
    <w:p w:rsidR="00DC7EC1" w:rsidRDefault="00DC7EC1" w:rsidP="00DC7EC1">
      <w:pPr>
        <w:numPr>
          <w:ilvl w:val="1"/>
          <w:numId w:val="3"/>
        </w:numPr>
        <w:jc w:val="center"/>
        <w:rPr>
          <w:b/>
          <w:szCs w:val="28"/>
        </w:rPr>
      </w:pPr>
    </w:p>
    <w:p w:rsidR="00DC7EC1" w:rsidRDefault="00DC7EC1" w:rsidP="00DC7EC1">
      <w:pPr>
        <w:ind w:hanging="57"/>
        <w:jc w:val="both"/>
        <w:rPr>
          <w:b/>
          <w:i/>
          <w:szCs w:val="28"/>
        </w:rPr>
      </w:pPr>
      <w:r>
        <w:rPr>
          <w:b/>
          <w:i/>
          <w:szCs w:val="28"/>
        </w:rPr>
        <w:t>Наличие земельных ресурсов, пригодных для  развития сельского хозяйства</w:t>
      </w:r>
    </w:p>
    <w:p w:rsidR="00DC7EC1" w:rsidRDefault="00DC7EC1" w:rsidP="00DC7EC1">
      <w:pPr>
        <w:ind w:hanging="57"/>
        <w:jc w:val="both"/>
        <w:rPr>
          <w:szCs w:val="28"/>
        </w:rPr>
      </w:pPr>
      <w:r>
        <w:rPr>
          <w:szCs w:val="28"/>
        </w:rPr>
        <w:lastRenderedPageBreak/>
        <w:t xml:space="preserve">     Свободные земельные ресурсы, пригодные для развития сельского хозяйства, в поселении составляют 3,0 тысячи гектар. </w:t>
      </w:r>
    </w:p>
    <w:p w:rsidR="00DC7EC1" w:rsidRDefault="00DC7EC1" w:rsidP="00DC7EC1">
      <w:pPr>
        <w:ind w:hanging="57"/>
        <w:jc w:val="both"/>
        <w:rPr>
          <w:szCs w:val="28"/>
        </w:rPr>
      </w:pPr>
      <w:r>
        <w:rPr>
          <w:szCs w:val="28"/>
        </w:rPr>
        <w:t>Повышение эффективности землепользования - резерв развития сельскохозяйственного производства, которое включает в себя:</w:t>
      </w:r>
    </w:p>
    <w:p w:rsidR="00DC7EC1" w:rsidRDefault="00DC7EC1" w:rsidP="00DC7EC1">
      <w:pPr>
        <w:ind w:hanging="57"/>
        <w:jc w:val="both"/>
        <w:rPr>
          <w:szCs w:val="28"/>
        </w:rPr>
      </w:pPr>
      <w:r>
        <w:rPr>
          <w:szCs w:val="28"/>
        </w:rPr>
        <w:t>поиск эффективных собственников земли;</w:t>
      </w:r>
    </w:p>
    <w:p w:rsidR="00DC7EC1" w:rsidRDefault="00DC7EC1" w:rsidP="00DC7EC1">
      <w:pPr>
        <w:ind w:hanging="57"/>
        <w:jc w:val="both"/>
        <w:rPr>
          <w:szCs w:val="28"/>
        </w:rPr>
      </w:pPr>
      <w:r>
        <w:rPr>
          <w:szCs w:val="28"/>
        </w:rPr>
        <w:t>улучшение качества земель;</w:t>
      </w:r>
    </w:p>
    <w:p w:rsidR="00DC7EC1" w:rsidRDefault="00DC7EC1" w:rsidP="00DC7EC1">
      <w:pPr>
        <w:ind w:hanging="57"/>
        <w:jc w:val="both"/>
        <w:rPr>
          <w:szCs w:val="28"/>
        </w:rPr>
      </w:pPr>
      <w:r>
        <w:rPr>
          <w:szCs w:val="28"/>
        </w:rPr>
        <w:t>использование интенсивных технологий;</w:t>
      </w:r>
    </w:p>
    <w:p w:rsidR="00DC7EC1" w:rsidRDefault="00DC7EC1" w:rsidP="00DC7EC1">
      <w:pPr>
        <w:ind w:hanging="57"/>
        <w:jc w:val="both"/>
        <w:rPr>
          <w:szCs w:val="28"/>
        </w:rPr>
      </w:pPr>
      <w:r>
        <w:rPr>
          <w:szCs w:val="28"/>
        </w:rPr>
        <w:t>использование пахотных земель, формирующих малый доход и недостаточную рентабельность (до 5%), для выращивания сеяных трав с последующей их трансформацией в кормовые угодья;</w:t>
      </w:r>
    </w:p>
    <w:p w:rsidR="00DC7EC1" w:rsidRDefault="00DC7EC1" w:rsidP="00DC7EC1">
      <w:pPr>
        <w:ind w:hanging="57"/>
        <w:jc w:val="both"/>
        <w:rPr>
          <w:szCs w:val="28"/>
        </w:rPr>
      </w:pPr>
      <w:r>
        <w:rPr>
          <w:szCs w:val="28"/>
        </w:rPr>
        <w:t>вовлечение в оборот необрабатываемых сельскохозяйственных угодий.</w:t>
      </w:r>
    </w:p>
    <w:p w:rsidR="00DC7EC1" w:rsidRDefault="00DC7EC1" w:rsidP="00DC7EC1">
      <w:pPr>
        <w:ind w:hanging="57"/>
        <w:jc w:val="both"/>
        <w:rPr>
          <w:szCs w:val="28"/>
        </w:rPr>
      </w:pPr>
    </w:p>
    <w:p w:rsidR="00DC7EC1" w:rsidRDefault="00DC7EC1" w:rsidP="00DC7EC1">
      <w:pPr>
        <w:ind w:hanging="57"/>
        <w:jc w:val="both"/>
        <w:rPr>
          <w:b/>
          <w:i/>
          <w:szCs w:val="28"/>
        </w:rPr>
      </w:pPr>
      <w:r>
        <w:rPr>
          <w:b/>
          <w:i/>
          <w:szCs w:val="28"/>
        </w:rPr>
        <w:t xml:space="preserve">Резервы в сфере ЖКХ, </w:t>
      </w:r>
      <w:r>
        <w:rPr>
          <w:b/>
          <w:i/>
          <w:snapToGrid w:val="0"/>
          <w:szCs w:val="28"/>
        </w:rPr>
        <w:t>строительства</w:t>
      </w:r>
    </w:p>
    <w:p w:rsidR="00DC7EC1" w:rsidRDefault="00DC7EC1" w:rsidP="00DC7EC1">
      <w:pPr>
        <w:ind w:hanging="57"/>
        <w:jc w:val="both"/>
        <w:rPr>
          <w:i/>
          <w:szCs w:val="28"/>
          <w:u w:val="single"/>
        </w:rPr>
      </w:pPr>
      <w:r>
        <w:rPr>
          <w:i/>
          <w:szCs w:val="28"/>
          <w:u w:val="single"/>
        </w:rPr>
        <w:t xml:space="preserve">   В сфере ЖКХ:</w:t>
      </w:r>
    </w:p>
    <w:p w:rsidR="00DC7EC1" w:rsidRDefault="00DC7EC1" w:rsidP="00DC7EC1">
      <w:pPr>
        <w:ind w:hanging="57"/>
        <w:jc w:val="both"/>
        <w:rPr>
          <w:snapToGrid w:val="0"/>
          <w:szCs w:val="28"/>
        </w:rPr>
      </w:pPr>
      <w:r>
        <w:rPr>
          <w:snapToGrid w:val="0"/>
          <w:szCs w:val="28"/>
        </w:rPr>
        <w:t xml:space="preserve">наделение более жесткими полномочиями организаций ЖКХ, занимающихся сбором квартплаты, создание и реализация механизма по работе с плательщиками в рамках исполнения ЖК и ГК; </w:t>
      </w:r>
    </w:p>
    <w:p w:rsidR="00DC7EC1" w:rsidRDefault="00DC7EC1" w:rsidP="00DC7EC1">
      <w:pPr>
        <w:ind w:hanging="57"/>
        <w:jc w:val="both"/>
        <w:rPr>
          <w:szCs w:val="28"/>
        </w:rPr>
      </w:pPr>
      <w:r>
        <w:rPr>
          <w:szCs w:val="28"/>
        </w:rPr>
        <w:t>оптимизация затрат в жилищно-коммунальном комплексе;</w:t>
      </w:r>
    </w:p>
    <w:p w:rsidR="00DC7EC1" w:rsidRDefault="00DC7EC1" w:rsidP="00DC7EC1">
      <w:pPr>
        <w:ind w:hanging="57"/>
        <w:jc w:val="both"/>
        <w:rPr>
          <w:szCs w:val="28"/>
        </w:rPr>
      </w:pPr>
      <w:r>
        <w:rPr>
          <w:szCs w:val="28"/>
        </w:rPr>
        <w:t>качественно новая организация обслуживания жилого фонда;</w:t>
      </w:r>
    </w:p>
    <w:p w:rsidR="00DC7EC1" w:rsidRDefault="00DC7EC1" w:rsidP="00DC7EC1">
      <w:pPr>
        <w:ind w:hanging="57"/>
        <w:jc w:val="both"/>
        <w:rPr>
          <w:szCs w:val="28"/>
        </w:rPr>
      </w:pPr>
      <w:r>
        <w:rPr>
          <w:szCs w:val="28"/>
        </w:rPr>
        <w:t xml:space="preserve">установка приборов учета  для </w:t>
      </w:r>
      <w:proofErr w:type="gramStart"/>
      <w:r>
        <w:rPr>
          <w:szCs w:val="28"/>
        </w:rPr>
        <w:t>контроля за</w:t>
      </w:r>
      <w:proofErr w:type="gramEnd"/>
      <w:r>
        <w:rPr>
          <w:szCs w:val="28"/>
        </w:rPr>
        <w:t xml:space="preserve"> фактическим потреблением коммунальных услуг.</w:t>
      </w:r>
    </w:p>
    <w:p w:rsidR="00DC7EC1" w:rsidRDefault="00DC7EC1" w:rsidP="00DC7EC1">
      <w:pPr>
        <w:ind w:hanging="57"/>
        <w:jc w:val="both"/>
        <w:rPr>
          <w:i/>
          <w:szCs w:val="28"/>
          <w:u w:val="single"/>
        </w:rPr>
      </w:pPr>
      <w:r>
        <w:rPr>
          <w:i/>
          <w:szCs w:val="28"/>
          <w:u w:val="single"/>
        </w:rPr>
        <w:t xml:space="preserve">   В сфере строительства:</w:t>
      </w:r>
    </w:p>
    <w:p w:rsidR="00DC7EC1" w:rsidRDefault="00DC7EC1" w:rsidP="00DC7EC1">
      <w:pPr>
        <w:ind w:hanging="57"/>
        <w:jc w:val="both"/>
        <w:rPr>
          <w:szCs w:val="28"/>
        </w:rPr>
      </w:pPr>
      <w:r>
        <w:rPr>
          <w:szCs w:val="28"/>
        </w:rPr>
        <w:t>оказание содействия в получении гражданами государственной поддержки, осуществляемой посредством предоставления целевых жилищных займов, субсидий и кредитов на приобретение жилья и индивидуальное жилищное строительство.</w:t>
      </w:r>
    </w:p>
    <w:p w:rsidR="00DC7EC1" w:rsidRDefault="00DC7EC1" w:rsidP="00DC7EC1">
      <w:pPr>
        <w:ind w:hanging="57"/>
        <w:jc w:val="both"/>
        <w:rPr>
          <w:b/>
          <w:bCs/>
          <w:iCs/>
          <w:szCs w:val="28"/>
        </w:rPr>
      </w:pPr>
    </w:p>
    <w:p w:rsidR="00DC7EC1" w:rsidRDefault="00DC7EC1" w:rsidP="00DC7EC1">
      <w:pPr>
        <w:ind w:hanging="57"/>
        <w:jc w:val="both"/>
        <w:rPr>
          <w:b/>
          <w:i/>
          <w:szCs w:val="28"/>
        </w:rPr>
      </w:pPr>
      <w:r>
        <w:rPr>
          <w:b/>
          <w:i/>
          <w:szCs w:val="28"/>
        </w:rPr>
        <w:t>Резервы повышения уровня жизни</w:t>
      </w:r>
    </w:p>
    <w:p w:rsidR="00DC7EC1" w:rsidRDefault="00DC7EC1" w:rsidP="00DC7EC1">
      <w:pPr>
        <w:ind w:hanging="57"/>
        <w:jc w:val="both"/>
        <w:rPr>
          <w:szCs w:val="28"/>
        </w:rPr>
      </w:pPr>
      <w:r>
        <w:rPr>
          <w:szCs w:val="28"/>
        </w:rPr>
        <w:t xml:space="preserve">    Совершенствование оплаты труда, в том числе оптимизации трудового процесса, применения часовой оплаты труда и нормированных заданий;</w:t>
      </w:r>
    </w:p>
    <w:p w:rsidR="00DC7EC1" w:rsidRDefault="00DC7EC1" w:rsidP="00DC7EC1">
      <w:pPr>
        <w:ind w:hanging="57"/>
        <w:jc w:val="both"/>
        <w:rPr>
          <w:szCs w:val="28"/>
        </w:rPr>
      </w:pPr>
      <w:r>
        <w:rPr>
          <w:szCs w:val="28"/>
        </w:rPr>
        <w:t>повышение эффективности взаимодействия с работодателями  по увеличению заработной платы, усилению общественного контроля над уровнем заработной платы в рамках по регулированию социально-трудовых отношений;</w:t>
      </w:r>
    </w:p>
    <w:p w:rsidR="00DC7EC1" w:rsidRDefault="00DC7EC1" w:rsidP="00DC7EC1">
      <w:pPr>
        <w:ind w:hanging="57"/>
        <w:jc w:val="both"/>
        <w:rPr>
          <w:szCs w:val="28"/>
        </w:rPr>
      </w:pPr>
      <w:r>
        <w:rPr>
          <w:szCs w:val="28"/>
        </w:rPr>
        <w:t xml:space="preserve">организация работы </w:t>
      </w:r>
      <w:proofErr w:type="gramStart"/>
      <w:r>
        <w:rPr>
          <w:szCs w:val="28"/>
        </w:rPr>
        <w:t>по установлению минимальной заработной платы работникам в соответствии с региональным соглашением о минимальной заработной плате в Новосибирской области</w:t>
      </w:r>
      <w:proofErr w:type="gramEnd"/>
      <w:r>
        <w:rPr>
          <w:szCs w:val="28"/>
        </w:rPr>
        <w:t>;</w:t>
      </w:r>
    </w:p>
    <w:p w:rsidR="00DC7EC1" w:rsidRDefault="00DC7EC1" w:rsidP="00DC7EC1">
      <w:pPr>
        <w:ind w:hanging="57"/>
        <w:jc w:val="both"/>
        <w:rPr>
          <w:szCs w:val="28"/>
        </w:rPr>
      </w:pPr>
      <w:r>
        <w:rPr>
          <w:szCs w:val="28"/>
        </w:rPr>
        <w:t>повышение уровня занятости населения, сокращение уровня безработицы;</w:t>
      </w:r>
    </w:p>
    <w:p w:rsidR="00DC7EC1" w:rsidRDefault="00DC7EC1" w:rsidP="00DC7EC1">
      <w:pPr>
        <w:ind w:hanging="57"/>
        <w:jc w:val="both"/>
        <w:rPr>
          <w:szCs w:val="28"/>
        </w:rPr>
      </w:pPr>
      <w:r>
        <w:rPr>
          <w:szCs w:val="28"/>
        </w:rPr>
        <w:t>обеспечение условий для повышения минимального размера заработной платы до величины прожиточного минимума для трудоспособного населения, создание условий для своевременной и полной выплаты заработной платы,  легализации теневой занятости и скрытых форм оплаты труда;</w:t>
      </w:r>
    </w:p>
    <w:p w:rsidR="00DC7EC1" w:rsidRDefault="00DC7EC1" w:rsidP="00DC7EC1">
      <w:pPr>
        <w:ind w:hanging="57"/>
        <w:jc w:val="both"/>
        <w:rPr>
          <w:szCs w:val="28"/>
        </w:rPr>
      </w:pPr>
      <w:r>
        <w:rPr>
          <w:szCs w:val="28"/>
        </w:rPr>
        <w:t>создание системы непрерывного обучения требованиям охраны труда руководителей, работников организаций и отдельных категорий лиц.</w:t>
      </w:r>
    </w:p>
    <w:p w:rsidR="00DC7EC1" w:rsidRDefault="00DC7EC1" w:rsidP="00DC7EC1">
      <w:pPr>
        <w:ind w:hanging="57"/>
        <w:jc w:val="both"/>
        <w:rPr>
          <w:b/>
          <w:i/>
          <w:szCs w:val="28"/>
        </w:rPr>
      </w:pPr>
    </w:p>
    <w:p w:rsidR="00DC7EC1" w:rsidRDefault="00DC7EC1" w:rsidP="00DC7EC1">
      <w:pPr>
        <w:ind w:hanging="57"/>
        <w:jc w:val="both"/>
        <w:rPr>
          <w:b/>
          <w:i/>
          <w:szCs w:val="28"/>
        </w:rPr>
      </w:pPr>
      <w:r>
        <w:rPr>
          <w:b/>
          <w:i/>
          <w:szCs w:val="28"/>
        </w:rPr>
        <w:t>Резервы демографического развития  поселения</w:t>
      </w:r>
    </w:p>
    <w:p w:rsidR="00DC7EC1" w:rsidRDefault="00DC7EC1" w:rsidP="00DC7EC1">
      <w:pPr>
        <w:ind w:hanging="57"/>
        <w:jc w:val="both"/>
        <w:rPr>
          <w:szCs w:val="28"/>
        </w:rPr>
      </w:pPr>
      <w:r>
        <w:rPr>
          <w:szCs w:val="28"/>
        </w:rPr>
        <w:lastRenderedPageBreak/>
        <w:t xml:space="preserve">    Повышение реальных доходов населения и улучшение базовых условий его жизнедеятельности;</w:t>
      </w:r>
    </w:p>
    <w:p w:rsidR="00DC7EC1" w:rsidRDefault="00DC7EC1" w:rsidP="00DC7EC1">
      <w:pPr>
        <w:ind w:hanging="57"/>
        <w:jc w:val="both"/>
        <w:rPr>
          <w:szCs w:val="28"/>
        </w:rPr>
      </w:pPr>
      <w:r>
        <w:rPr>
          <w:szCs w:val="28"/>
        </w:rPr>
        <w:t>создание полноценных условий жизнедеятельности семьи, женщин, молодежи, престарелых и инвалидов, улучшение условий жизнеобеспечения детей;</w:t>
      </w:r>
    </w:p>
    <w:p w:rsidR="00DC7EC1" w:rsidRDefault="00DC7EC1" w:rsidP="00DC7EC1">
      <w:pPr>
        <w:ind w:hanging="57"/>
        <w:jc w:val="both"/>
        <w:rPr>
          <w:szCs w:val="28"/>
        </w:rPr>
      </w:pPr>
      <w:r>
        <w:rPr>
          <w:szCs w:val="28"/>
        </w:rPr>
        <w:t>улучшение здоровья населения и увеличение ожидаемой продолжительности жизни;</w:t>
      </w:r>
    </w:p>
    <w:p w:rsidR="00DC7EC1" w:rsidRDefault="00DC7EC1" w:rsidP="00DC7EC1">
      <w:pPr>
        <w:ind w:hanging="57"/>
        <w:jc w:val="both"/>
        <w:rPr>
          <w:szCs w:val="28"/>
        </w:rPr>
      </w:pPr>
      <w:r>
        <w:rPr>
          <w:szCs w:val="28"/>
        </w:rPr>
        <w:t>реализация мероприятий по улучшению условий и охраны труда;</w:t>
      </w:r>
    </w:p>
    <w:p w:rsidR="00DC7EC1" w:rsidRDefault="00DC7EC1" w:rsidP="00DC7EC1">
      <w:pPr>
        <w:ind w:hanging="57"/>
        <w:jc w:val="both"/>
        <w:rPr>
          <w:szCs w:val="28"/>
        </w:rPr>
      </w:pPr>
      <w:r>
        <w:rPr>
          <w:szCs w:val="28"/>
        </w:rPr>
        <w:t>реализация мероприятий по снижению смертности от предотвратимых рисков несчастных случаев на производстве и профессиональных заболеваний работающего населения.</w:t>
      </w:r>
    </w:p>
    <w:p w:rsidR="00DC7EC1" w:rsidRDefault="00DC7EC1" w:rsidP="00DC7EC1">
      <w:pPr>
        <w:ind w:hanging="57"/>
        <w:jc w:val="both"/>
        <w:rPr>
          <w:szCs w:val="28"/>
        </w:rPr>
      </w:pPr>
    </w:p>
    <w:p w:rsidR="00DC7EC1" w:rsidRDefault="00DC7EC1" w:rsidP="00DC7EC1">
      <w:pPr>
        <w:ind w:hanging="57"/>
        <w:jc w:val="both"/>
        <w:rPr>
          <w:b/>
          <w:i/>
          <w:szCs w:val="28"/>
        </w:rPr>
      </w:pPr>
      <w:r>
        <w:rPr>
          <w:b/>
          <w:i/>
          <w:szCs w:val="28"/>
        </w:rPr>
        <w:t>Резервы развития промышленности</w:t>
      </w:r>
    </w:p>
    <w:p w:rsidR="00DC7EC1" w:rsidRDefault="00DC7EC1" w:rsidP="00DC7EC1">
      <w:pPr>
        <w:ind w:hanging="57"/>
        <w:jc w:val="both"/>
        <w:rPr>
          <w:szCs w:val="28"/>
        </w:rPr>
      </w:pPr>
      <w:r>
        <w:rPr>
          <w:szCs w:val="28"/>
        </w:rPr>
        <w:t xml:space="preserve">   Содействие в реализации инвестиционных проектов по строительству, реконструкции и модернизации предприятий на территории поселения;</w:t>
      </w:r>
    </w:p>
    <w:p w:rsidR="00DC7EC1" w:rsidRDefault="00DC7EC1" w:rsidP="00DC7EC1">
      <w:pPr>
        <w:ind w:hanging="57"/>
        <w:jc w:val="both"/>
        <w:rPr>
          <w:szCs w:val="28"/>
        </w:rPr>
      </w:pPr>
      <w:r>
        <w:rPr>
          <w:szCs w:val="28"/>
        </w:rPr>
        <w:t>формирование инвестиционной привлекательности поселения.</w:t>
      </w:r>
    </w:p>
    <w:p w:rsidR="00DC7EC1" w:rsidRDefault="00DC7EC1" w:rsidP="00DC7EC1">
      <w:pPr>
        <w:ind w:hanging="57"/>
        <w:jc w:val="both"/>
        <w:rPr>
          <w:b/>
          <w:szCs w:val="28"/>
        </w:rPr>
      </w:pPr>
    </w:p>
    <w:p w:rsidR="00DC7EC1" w:rsidRDefault="00DC7EC1" w:rsidP="00DC7EC1">
      <w:pPr>
        <w:ind w:hanging="57"/>
        <w:jc w:val="both"/>
        <w:rPr>
          <w:b/>
          <w:i/>
          <w:szCs w:val="28"/>
        </w:rPr>
      </w:pPr>
      <w:r>
        <w:rPr>
          <w:b/>
          <w:i/>
          <w:szCs w:val="28"/>
        </w:rPr>
        <w:t>Резервы развития АПК</w:t>
      </w:r>
    </w:p>
    <w:p w:rsidR="00DC7EC1" w:rsidRDefault="00DC7EC1" w:rsidP="00DC7EC1">
      <w:pPr>
        <w:ind w:hanging="57"/>
        <w:jc w:val="both"/>
        <w:rPr>
          <w:szCs w:val="28"/>
        </w:rPr>
      </w:pPr>
      <w:r>
        <w:rPr>
          <w:szCs w:val="28"/>
        </w:rPr>
        <w:t xml:space="preserve">   Свободные земельные ресурсы для развития сельскохозяйственного производства;</w:t>
      </w:r>
    </w:p>
    <w:p w:rsidR="00DC7EC1" w:rsidRDefault="00DC7EC1" w:rsidP="00DC7EC1">
      <w:pPr>
        <w:ind w:hanging="57"/>
        <w:jc w:val="both"/>
        <w:rPr>
          <w:szCs w:val="28"/>
        </w:rPr>
      </w:pPr>
      <w:r>
        <w:rPr>
          <w:szCs w:val="28"/>
        </w:rPr>
        <w:t>внедрение прогрессивных технологий возделывания сельскохозяйственных культур, выращивания крупного рогатого скота и  свиней;</w:t>
      </w:r>
    </w:p>
    <w:p w:rsidR="00DC7EC1" w:rsidRDefault="00DC7EC1" w:rsidP="00DC7EC1">
      <w:pPr>
        <w:ind w:hanging="57"/>
        <w:jc w:val="both"/>
        <w:rPr>
          <w:szCs w:val="28"/>
        </w:rPr>
      </w:pPr>
      <w:r>
        <w:rPr>
          <w:szCs w:val="28"/>
        </w:rPr>
        <w:t>динамичное социальное развитие села;</w:t>
      </w:r>
    </w:p>
    <w:p w:rsidR="00DC7EC1" w:rsidRDefault="00DC7EC1" w:rsidP="00DC7EC1">
      <w:pPr>
        <w:ind w:hanging="57"/>
        <w:jc w:val="both"/>
        <w:rPr>
          <w:szCs w:val="28"/>
        </w:rPr>
      </w:pPr>
      <w:r>
        <w:rPr>
          <w:szCs w:val="28"/>
        </w:rPr>
        <w:t>участие в федеральных и областных программах.</w:t>
      </w:r>
    </w:p>
    <w:p w:rsidR="00DC7EC1" w:rsidRDefault="00DC7EC1" w:rsidP="00DC7EC1">
      <w:pPr>
        <w:ind w:hanging="57"/>
        <w:jc w:val="both"/>
        <w:rPr>
          <w:szCs w:val="28"/>
        </w:rPr>
      </w:pPr>
    </w:p>
    <w:p w:rsidR="00DC7EC1" w:rsidRDefault="00DC7EC1" w:rsidP="00DC7EC1">
      <w:pPr>
        <w:ind w:hanging="57"/>
        <w:jc w:val="both"/>
        <w:rPr>
          <w:b/>
          <w:i/>
          <w:szCs w:val="28"/>
        </w:rPr>
      </w:pPr>
      <w:r>
        <w:rPr>
          <w:b/>
          <w:i/>
          <w:szCs w:val="28"/>
        </w:rPr>
        <w:t>Резервы по совершенствованию развития транспортной системы и связи</w:t>
      </w:r>
    </w:p>
    <w:p w:rsidR="00DC7EC1" w:rsidRDefault="00DC7EC1" w:rsidP="00DC7EC1">
      <w:pPr>
        <w:ind w:hanging="57"/>
        <w:jc w:val="both"/>
        <w:rPr>
          <w:szCs w:val="28"/>
        </w:rPr>
      </w:pPr>
      <w:r>
        <w:rPr>
          <w:szCs w:val="28"/>
        </w:rPr>
        <w:t xml:space="preserve">   Создание условий для обеспечения продвижения новых услуг связи.</w:t>
      </w:r>
    </w:p>
    <w:p w:rsidR="00DC7EC1" w:rsidRDefault="00DC7EC1" w:rsidP="00DC7EC1">
      <w:pPr>
        <w:ind w:hanging="57"/>
        <w:jc w:val="both"/>
        <w:rPr>
          <w:szCs w:val="28"/>
        </w:rPr>
      </w:pPr>
    </w:p>
    <w:p w:rsidR="00DC7EC1" w:rsidRDefault="00DC7EC1" w:rsidP="00DC7EC1">
      <w:pPr>
        <w:ind w:hanging="57"/>
        <w:jc w:val="both"/>
        <w:rPr>
          <w:b/>
          <w:i/>
          <w:szCs w:val="28"/>
        </w:rPr>
      </w:pPr>
      <w:r>
        <w:rPr>
          <w:b/>
          <w:i/>
          <w:szCs w:val="28"/>
        </w:rPr>
        <w:t>Резервы развития потребительского рынка</w:t>
      </w:r>
    </w:p>
    <w:p w:rsidR="00DC7EC1" w:rsidRDefault="00DC7EC1" w:rsidP="00DC7EC1">
      <w:pPr>
        <w:ind w:hanging="57"/>
        <w:jc w:val="both"/>
        <w:rPr>
          <w:szCs w:val="28"/>
        </w:rPr>
      </w:pPr>
      <w:r>
        <w:rPr>
          <w:szCs w:val="28"/>
        </w:rPr>
        <w:t xml:space="preserve">   Наличие незанятого трудоспособного населения;</w:t>
      </w:r>
    </w:p>
    <w:p w:rsidR="00DC7EC1" w:rsidRDefault="00DC7EC1" w:rsidP="00DC7EC1">
      <w:pPr>
        <w:ind w:hanging="57"/>
        <w:jc w:val="both"/>
        <w:rPr>
          <w:szCs w:val="28"/>
        </w:rPr>
      </w:pPr>
      <w:r>
        <w:rPr>
          <w:szCs w:val="28"/>
        </w:rPr>
        <w:t>совершенствование форм торговли;</w:t>
      </w:r>
    </w:p>
    <w:p w:rsidR="00DC7EC1" w:rsidRDefault="00DC7EC1" w:rsidP="00DC7EC1">
      <w:pPr>
        <w:ind w:hanging="57"/>
        <w:jc w:val="both"/>
        <w:rPr>
          <w:szCs w:val="28"/>
        </w:rPr>
      </w:pPr>
      <w:r>
        <w:rPr>
          <w:szCs w:val="28"/>
        </w:rPr>
        <w:t>наполнение потребительского рынка качественными и конкурентоспособными товарами и бытовыми услугами;</w:t>
      </w:r>
    </w:p>
    <w:p w:rsidR="00DC7EC1" w:rsidRDefault="00DC7EC1" w:rsidP="00DC7EC1">
      <w:pPr>
        <w:ind w:hanging="57"/>
        <w:jc w:val="both"/>
        <w:rPr>
          <w:szCs w:val="28"/>
        </w:rPr>
      </w:pPr>
      <w:r>
        <w:rPr>
          <w:szCs w:val="28"/>
        </w:rPr>
        <w:t>легализация доходов хозяйствующих субъектов и повышения заработной платы работникам в сфере торговли;</w:t>
      </w:r>
    </w:p>
    <w:p w:rsidR="00DC7EC1" w:rsidRDefault="00DC7EC1" w:rsidP="00DC7EC1">
      <w:pPr>
        <w:ind w:hanging="57"/>
        <w:jc w:val="both"/>
        <w:rPr>
          <w:szCs w:val="28"/>
        </w:rPr>
      </w:pPr>
    </w:p>
    <w:p w:rsidR="00DC7EC1" w:rsidRDefault="00DC7EC1" w:rsidP="00DC7EC1">
      <w:pPr>
        <w:ind w:hanging="57"/>
        <w:jc w:val="both"/>
        <w:rPr>
          <w:b/>
          <w:i/>
          <w:szCs w:val="28"/>
          <w:u w:val="single"/>
        </w:rPr>
      </w:pPr>
      <w:r>
        <w:rPr>
          <w:b/>
          <w:i/>
          <w:szCs w:val="28"/>
        </w:rPr>
        <w:t>Резервы развития малого и среднего предпринимательства</w:t>
      </w:r>
    </w:p>
    <w:p w:rsidR="00DC7EC1" w:rsidRDefault="00DC7EC1" w:rsidP="00DC7EC1">
      <w:pPr>
        <w:ind w:hanging="57"/>
        <w:jc w:val="both"/>
        <w:rPr>
          <w:szCs w:val="28"/>
        </w:rPr>
      </w:pPr>
      <w:r>
        <w:rPr>
          <w:szCs w:val="28"/>
        </w:rPr>
        <w:t xml:space="preserve">   Наличие незанятого трудоспособного населения;</w:t>
      </w:r>
    </w:p>
    <w:p w:rsidR="00DC7EC1" w:rsidRDefault="00DC7EC1" w:rsidP="00DC7EC1">
      <w:pPr>
        <w:ind w:hanging="57"/>
        <w:jc w:val="both"/>
        <w:rPr>
          <w:szCs w:val="28"/>
        </w:rPr>
      </w:pPr>
    </w:p>
    <w:p w:rsidR="00DC7EC1" w:rsidRDefault="00DC7EC1" w:rsidP="00DC7EC1">
      <w:pPr>
        <w:ind w:hanging="57"/>
        <w:jc w:val="both"/>
        <w:rPr>
          <w:b/>
          <w:i/>
          <w:iCs/>
          <w:szCs w:val="28"/>
        </w:rPr>
      </w:pPr>
      <w:r>
        <w:rPr>
          <w:b/>
          <w:i/>
          <w:iCs/>
          <w:szCs w:val="28"/>
        </w:rPr>
        <w:t>Резервы развития социальной сферы</w:t>
      </w:r>
    </w:p>
    <w:p w:rsidR="00DC7EC1" w:rsidRDefault="00DC7EC1" w:rsidP="00DC7EC1">
      <w:pPr>
        <w:ind w:hanging="57"/>
        <w:jc w:val="both"/>
        <w:rPr>
          <w:i/>
          <w:szCs w:val="28"/>
          <w:u w:val="single"/>
        </w:rPr>
      </w:pPr>
      <w:r>
        <w:rPr>
          <w:i/>
          <w:szCs w:val="28"/>
          <w:u w:val="single"/>
        </w:rPr>
        <w:t xml:space="preserve">   Образование</w:t>
      </w:r>
    </w:p>
    <w:p w:rsidR="00DC7EC1" w:rsidRDefault="00DC7EC1" w:rsidP="00DC7EC1">
      <w:pPr>
        <w:ind w:hanging="57"/>
        <w:jc w:val="both"/>
        <w:rPr>
          <w:szCs w:val="28"/>
        </w:rPr>
      </w:pPr>
      <w:r>
        <w:rPr>
          <w:szCs w:val="28"/>
        </w:rPr>
        <w:t>оказание социально – психологической и педагогической помощи  несовершеннолетним;</w:t>
      </w:r>
    </w:p>
    <w:p w:rsidR="00DC7EC1" w:rsidRDefault="00DC7EC1" w:rsidP="00DC7EC1">
      <w:pPr>
        <w:ind w:hanging="57"/>
        <w:jc w:val="both"/>
        <w:rPr>
          <w:bCs/>
          <w:szCs w:val="28"/>
        </w:rPr>
      </w:pPr>
      <w:r>
        <w:rPr>
          <w:szCs w:val="28"/>
        </w:rPr>
        <w:t>развитие кружков технической направленности;</w:t>
      </w:r>
    </w:p>
    <w:p w:rsidR="00DC7EC1" w:rsidRDefault="00DC7EC1" w:rsidP="00DC7EC1">
      <w:pPr>
        <w:ind w:hanging="57"/>
        <w:jc w:val="both"/>
        <w:rPr>
          <w:szCs w:val="28"/>
        </w:rPr>
      </w:pPr>
      <w:r>
        <w:rPr>
          <w:szCs w:val="28"/>
        </w:rPr>
        <w:t>реализация планов и заданий по укреплению материально-технической базы образовательного учреждения;</w:t>
      </w:r>
    </w:p>
    <w:p w:rsidR="00DC7EC1" w:rsidRDefault="00DC7EC1" w:rsidP="00DC7EC1">
      <w:pPr>
        <w:ind w:hanging="57"/>
        <w:jc w:val="both"/>
        <w:rPr>
          <w:szCs w:val="28"/>
        </w:rPr>
      </w:pPr>
      <w:r>
        <w:rPr>
          <w:bCs/>
          <w:szCs w:val="28"/>
        </w:rPr>
        <w:lastRenderedPageBreak/>
        <w:t xml:space="preserve">поиск новых </w:t>
      </w:r>
      <w:r>
        <w:rPr>
          <w:szCs w:val="28"/>
        </w:rPr>
        <w:t>форм организации летнего трудового отдыха;</w:t>
      </w:r>
    </w:p>
    <w:p w:rsidR="00DC7EC1" w:rsidRDefault="00DC7EC1" w:rsidP="00DC7EC1">
      <w:pPr>
        <w:ind w:hanging="57"/>
        <w:jc w:val="both"/>
        <w:rPr>
          <w:szCs w:val="28"/>
        </w:rPr>
      </w:pPr>
      <w:r>
        <w:rPr>
          <w:szCs w:val="28"/>
        </w:rPr>
        <w:t>усиление профилактической работы с семьями;</w:t>
      </w:r>
    </w:p>
    <w:p w:rsidR="00DC7EC1" w:rsidRDefault="00DC7EC1" w:rsidP="00DC7EC1">
      <w:pPr>
        <w:ind w:hanging="57"/>
        <w:jc w:val="both"/>
        <w:rPr>
          <w:szCs w:val="28"/>
        </w:rPr>
      </w:pPr>
      <w:r>
        <w:rPr>
          <w:szCs w:val="28"/>
        </w:rPr>
        <w:t>выявление несовершеннолетних, находящихся в социально опасном положении, а также не посещающих или систематически пропускающих по неуважительной причине занятия в образовательных учреждениях, принятие мер по их воспитанию и получению ими основного общего образования;</w:t>
      </w:r>
    </w:p>
    <w:p w:rsidR="00DC7EC1" w:rsidRDefault="00DC7EC1" w:rsidP="00DC7EC1">
      <w:pPr>
        <w:ind w:hanging="57"/>
        <w:jc w:val="both"/>
        <w:rPr>
          <w:i/>
          <w:szCs w:val="28"/>
          <w:u w:val="single"/>
        </w:rPr>
      </w:pPr>
      <w:r>
        <w:rPr>
          <w:i/>
          <w:szCs w:val="28"/>
          <w:u w:val="single"/>
        </w:rPr>
        <w:t xml:space="preserve">   Культура</w:t>
      </w:r>
    </w:p>
    <w:p w:rsidR="00DC7EC1" w:rsidRDefault="00DC7EC1" w:rsidP="00DC7EC1">
      <w:pPr>
        <w:ind w:hanging="57"/>
        <w:jc w:val="both"/>
        <w:rPr>
          <w:szCs w:val="28"/>
          <w:u w:val="single"/>
        </w:rPr>
      </w:pPr>
      <w:r>
        <w:rPr>
          <w:szCs w:val="28"/>
        </w:rPr>
        <w:t xml:space="preserve">укрепление материально-технической базы учреждения  культуры; </w:t>
      </w:r>
    </w:p>
    <w:p w:rsidR="00DC7EC1" w:rsidRDefault="00DC7EC1" w:rsidP="00DC7EC1">
      <w:pPr>
        <w:ind w:hanging="57"/>
        <w:jc w:val="both"/>
        <w:rPr>
          <w:i/>
          <w:szCs w:val="28"/>
          <w:u w:val="single"/>
        </w:rPr>
      </w:pPr>
      <w:r>
        <w:rPr>
          <w:i/>
          <w:szCs w:val="28"/>
          <w:u w:val="single"/>
        </w:rPr>
        <w:t xml:space="preserve">   Физкультура и спорт</w:t>
      </w:r>
    </w:p>
    <w:p w:rsidR="00DC7EC1" w:rsidRDefault="00DC7EC1" w:rsidP="00DC7EC1">
      <w:pPr>
        <w:ind w:hanging="57"/>
        <w:jc w:val="both"/>
        <w:rPr>
          <w:szCs w:val="28"/>
        </w:rPr>
      </w:pPr>
      <w:r>
        <w:rPr>
          <w:szCs w:val="28"/>
        </w:rPr>
        <w:t>престижность и общественная значимость занятий физической культурой и спортом (далее ФК и С);</w:t>
      </w:r>
    </w:p>
    <w:p w:rsidR="00DC7EC1" w:rsidRDefault="00DC7EC1" w:rsidP="00DC7EC1">
      <w:pPr>
        <w:ind w:hanging="57"/>
        <w:jc w:val="both"/>
        <w:rPr>
          <w:szCs w:val="28"/>
        </w:rPr>
      </w:pPr>
      <w:r>
        <w:rPr>
          <w:szCs w:val="28"/>
        </w:rPr>
        <w:t>имеющаяся материально-техническая база;</w:t>
      </w:r>
    </w:p>
    <w:p w:rsidR="00DC7EC1" w:rsidRDefault="00DC7EC1" w:rsidP="00DC7EC1">
      <w:pPr>
        <w:ind w:hanging="57"/>
        <w:jc w:val="both"/>
        <w:rPr>
          <w:szCs w:val="28"/>
        </w:rPr>
      </w:pPr>
      <w:r>
        <w:rPr>
          <w:szCs w:val="28"/>
        </w:rPr>
        <w:t>совершенствование форм и направленности пропаганды ФК и</w:t>
      </w:r>
      <w:proofErr w:type="gramStart"/>
      <w:r>
        <w:rPr>
          <w:szCs w:val="28"/>
        </w:rPr>
        <w:t xml:space="preserve"> С</w:t>
      </w:r>
      <w:proofErr w:type="gramEnd"/>
      <w:r>
        <w:rPr>
          <w:szCs w:val="28"/>
        </w:rPr>
        <w:t>;</w:t>
      </w:r>
    </w:p>
    <w:p w:rsidR="00DC7EC1" w:rsidRDefault="00DC7EC1" w:rsidP="00DC7EC1">
      <w:pPr>
        <w:ind w:hanging="57"/>
        <w:jc w:val="both"/>
        <w:rPr>
          <w:szCs w:val="28"/>
        </w:rPr>
      </w:pPr>
      <w:r>
        <w:rPr>
          <w:szCs w:val="28"/>
        </w:rPr>
        <w:t>экономическое стимулирование занятий физической культурой и спортом;</w:t>
      </w:r>
    </w:p>
    <w:p w:rsidR="00DC7EC1" w:rsidRDefault="00DC7EC1" w:rsidP="00DC7EC1">
      <w:pPr>
        <w:ind w:hanging="57"/>
        <w:jc w:val="both"/>
        <w:rPr>
          <w:b/>
          <w:szCs w:val="28"/>
        </w:rPr>
      </w:pPr>
    </w:p>
    <w:p w:rsidR="00DC7EC1" w:rsidRDefault="00DC7EC1" w:rsidP="00DC7EC1">
      <w:pPr>
        <w:numPr>
          <w:ilvl w:val="1"/>
          <w:numId w:val="3"/>
        </w:numPr>
        <w:autoSpaceDE w:val="0"/>
        <w:autoSpaceDN w:val="0"/>
        <w:adjustRightInd w:val="0"/>
        <w:jc w:val="center"/>
        <w:rPr>
          <w:b/>
          <w:bCs/>
          <w:sz w:val="32"/>
          <w:szCs w:val="32"/>
        </w:rPr>
      </w:pPr>
      <w:r>
        <w:rPr>
          <w:b/>
          <w:bCs/>
          <w:sz w:val="32"/>
          <w:szCs w:val="32"/>
        </w:rPr>
        <w:t>3.3. Механизм реализации и ресурсное обеспечение среднесрочного плана социально-экономического развития.</w:t>
      </w:r>
    </w:p>
    <w:p w:rsidR="00DC7EC1" w:rsidRDefault="00DC7EC1" w:rsidP="00DC7EC1">
      <w:pPr>
        <w:numPr>
          <w:ilvl w:val="1"/>
          <w:numId w:val="3"/>
        </w:numPr>
        <w:autoSpaceDE w:val="0"/>
        <w:autoSpaceDN w:val="0"/>
        <w:adjustRightInd w:val="0"/>
        <w:jc w:val="center"/>
        <w:rPr>
          <w:b/>
          <w:bCs/>
          <w:sz w:val="32"/>
          <w:szCs w:val="32"/>
        </w:rPr>
      </w:pPr>
    </w:p>
    <w:p w:rsidR="00DC7EC1" w:rsidRDefault="00DC7EC1" w:rsidP="00DC7EC1">
      <w:pPr>
        <w:autoSpaceDE w:val="0"/>
        <w:autoSpaceDN w:val="0"/>
        <w:adjustRightInd w:val="0"/>
        <w:ind w:hanging="57"/>
        <w:jc w:val="both"/>
        <w:rPr>
          <w:szCs w:val="28"/>
        </w:rPr>
      </w:pPr>
      <w:r>
        <w:rPr>
          <w:szCs w:val="28"/>
        </w:rPr>
        <w:t xml:space="preserve">       План социально-экономического развития утверждается Советом депутатов Байкальского сельсовета. После утверждения План становится </w:t>
      </w:r>
      <w:proofErr w:type="gramStart"/>
      <w:r>
        <w:rPr>
          <w:szCs w:val="28"/>
        </w:rPr>
        <w:t>обязательным к исполнению</w:t>
      </w:r>
      <w:proofErr w:type="gramEnd"/>
      <w:r>
        <w:rPr>
          <w:szCs w:val="28"/>
        </w:rPr>
        <w:t xml:space="preserve"> документом для всех должностных лиц муниципального образования. Ответственные должностные лица администрации вносят коррективы в годовые планы, учитывая цели, задачи и основные направления, принятые в Плане.</w:t>
      </w:r>
    </w:p>
    <w:p w:rsidR="00DC7EC1" w:rsidRDefault="00DC7EC1" w:rsidP="00DC7EC1">
      <w:pPr>
        <w:autoSpaceDE w:val="0"/>
        <w:autoSpaceDN w:val="0"/>
        <w:adjustRightInd w:val="0"/>
        <w:ind w:hanging="57"/>
        <w:jc w:val="both"/>
        <w:rPr>
          <w:szCs w:val="28"/>
        </w:rPr>
      </w:pPr>
      <w:r>
        <w:rPr>
          <w:szCs w:val="28"/>
        </w:rPr>
        <w:t xml:space="preserve">    Общественность поселения  ежегодно информируется о ходе реализации плана.</w:t>
      </w:r>
    </w:p>
    <w:p w:rsidR="00DC7EC1" w:rsidRDefault="00DC7EC1" w:rsidP="00DC7EC1">
      <w:pPr>
        <w:autoSpaceDE w:val="0"/>
        <w:autoSpaceDN w:val="0"/>
        <w:adjustRightInd w:val="0"/>
        <w:ind w:hanging="57"/>
        <w:jc w:val="both"/>
        <w:rPr>
          <w:szCs w:val="28"/>
        </w:rPr>
      </w:pPr>
      <w:r>
        <w:rPr>
          <w:szCs w:val="28"/>
        </w:rPr>
        <w:t>Ресурсное обеспечение реализации Плана будет осуществляться за счет:</w:t>
      </w:r>
    </w:p>
    <w:p w:rsidR="00DC7EC1" w:rsidRDefault="00DC7EC1" w:rsidP="00DC7EC1">
      <w:pPr>
        <w:autoSpaceDE w:val="0"/>
        <w:autoSpaceDN w:val="0"/>
        <w:adjustRightInd w:val="0"/>
        <w:ind w:hanging="57"/>
        <w:jc w:val="both"/>
        <w:rPr>
          <w:szCs w:val="28"/>
        </w:rPr>
      </w:pPr>
      <w:r>
        <w:rPr>
          <w:szCs w:val="28"/>
        </w:rPr>
        <w:t>-средств местного бюджета (подлежат ежегодному уточнению при разработке проекта бюджета исходя из их возможностей);</w:t>
      </w:r>
    </w:p>
    <w:p w:rsidR="00DC7EC1" w:rsidRDefault="00DC7EC1" w:rsidP="00DC7EC1">
      <w:pPr>
        <w:autoSpaceDE w:val="0"/>
        <w:autoSpaceDN w:val="0"/>
        <w:adjustRightInd w:val="0"/>
        <w:ind w:hanging="57"/>
        <w:jc w:val="both"/>
        <w:rPr>
          <w:szCs w:val="28"/>
        </w:rPr>
      </w:pPr>
      <w:r>
        <w:rPr>
          <w:szCs w:val="28"/>
        </w:rPr>
        <w:t>-внебюджетных средств.</w:t>
      </w:r>
    </w:p>
    <w:p w:rsidR="00DC7EC1" w:rsidRDefault="00DC7EC1" w:rsidP="00DC7EC1">
      <w:pPr>
        <w:autoSpaceDE w:val="0"/>
        <w:autoSpaceDN w:val="0"/>
        <w:adjustRightInd w:val="0"/>
        <w:ind w:hanging="57"/>
        <w:jc w:val="both"/>
        <w:rPr>
          <w:szCs w:val="28"/>
        </w:rPr>
      </w:pPr>
      <w:r>
        <w:rPr>
          <w:szCs w:val="28"/>
        </w:rPr>
        <w:t xml:space="preserve">    Для ориентации на достижение конкретных целей администрация Байкальского сельсовета  применяет в своей деятельности программно-целевое и проектное управление. Программно-целевое и проектное управление являются взаимосвязанными и взаимодополняющими механизмами, основное назначение которых заключается в целевой ориентации на достижение конечных результатов, характеризующих решение выявленных проблем социально-экономического развития.</w:t>
      </w:r>
    </w:p>
    <w:p w:rsidR="00DC7EC1" w:rsidRDefault="00DC7EC1" w:rsidP="00DC7EC1">
      <w:pPr>
        <w:autoSpaceDE w:val="0"/>
        <w:autoSpaceDN w:val="0"/>
        <w:adjustRightInd w:val="0"/>
        <w:ind w:hanging="57"/>
        <w:jc w:val="both"/>
        <w:rPr>
          <w:szCs w:val="28"/>
        </w:rPr>
      </w:pPr>
      <w:r>
        <w:rPr>
          <w:szCs w:val="28"/>
        </w:rPr>
        <w:t xml:space="preserve">    Программно-целевое управление находит практическую реализацию через разработку целевых программ. Целевые программы являются основным инструментом планирования бюджетных расходов, обеспечивающим повышение их прозрачности и эффективности.</w:t>
      </w:r>
    </w:p>
    <w:p w:rsidR="00DC7EC1" w:rsidRDefault="00DC7EC1" w:rsidP="00DC7EC1">
      <w:pPr>
        <w:autoSpaceDE w:val="0"/>
        <w:autoSpaceDN w:val="0"/>
        <w:adjustRightInd w:val="0"/>
        <w:ind w:hanging="57"/>
        <w:jc w:val="both"/>
      </w:pPr>
      <w:r>
        <w:rPr>
          <w:szCs w:val="28"/>
        </w:rPr>
        <w:t xml:space="preserve">     Сформированный в настоящей Программе перечень целевых программ является открытым и может быть скорректирован в процессе реализации Плана в зависимости от меняющихся социально-экономических условий.</w:t>
      </w:r>
    </w:p>
    <w:p w:rsidR="00DC7EC1" w:rsidRDefault="00DC7EC1" w:rsidP="00DC7EC1">
      <w:pPr>
        <w:ind w:hanging="57"/>
        <w:jc w:val="both"/>
        <w:rPr>
          <w:szCs w:val="28"/>
        </w:rPr>
      </w:pPr>
    </w:p>
    <w:p w:rsidR="00DC7EC1" w:rsidRDefault="00DC7EC1" w:rsidP="00DC7EC1">
      <w:pPr>
        <w:ind w:hanging="57"/>
        <w:jc w:val="both"/>
        <w:rPr>
          <w:szCs w:val="28"/>
        </w:rPr>
      </w:pPr>
    </w:p>
    <w:p w:rsidR="00DC7EC1" w:rsidRDefault="00DC7EC1" w:rsidP="00DC7EC1">
      <w:pPr>
        <w:ind w:hanging="57"/>
        <w:jc w:val="both"/>
        <w:rPr>
          <w:szCs w:val="28"/>
        </w:rPr>
      </w:pPr>
    </w:p>
    <w:p w:rsidR="00DC7EC1" w:rsidRDefault="00DC7EC1" w:rsidP="00DC7EC1">
      <w:pPr>
        <w:ind w:hanging="57"/>
        <w:jc w:val="both"/>
        <w:rPr>
          <w:szCs w:val="28"/>
        </w:rPr>
      </w:pPr>
    </w:p>
    <w:p w:rsidR="00DC7EC1" w:rsidRDefault="00DC7EC1" w:rsidP="00DC7EC1">
      <w:pPr>
        <w:ind w:hanging="57"/>
        <w:jc w:val="both"/>
        <w:rPr>
          <w:szCs w:val="28"/>
        </w:rPr>
      </w:pPr>
    </w:p>
    <w:p w:rsidR="00DC7EC1" w:rsidRDefault="00DC7EC1" w:rsidP="00DC7EC1">
      <w:pPr>
        <w:rPr>
          <w:rFonts w:eastAsia="Arial"/>
          <w:b/>
          <w:szCs w:val="28"/>
          <w:lang w:eastAsia="ar-SA"/>
        </w:rPr>
        <w:sectPr w:rsidR="00DC7EC1">
          <w:footnotePr>
            <w:pos w:val="beneathText"/>
          </w:footnotePr>
          <w:pgSz w:w="11905" w:h="16837"/>
          <w:pgMar w:top="1134" w:right="567" w:bottom="1134" w:left="1418" w:header="709" w:footer="720" w:gutter="0"/>
          <w:pgNumType w:start="0"/>
          <w:cols w:space="720"/>
        </w:sectPr>
      </w:pPr>
    </w:p>
    <w:p w:rsidR="00DC7EC1" w:rsidRDefault="00DC7EC1" w:rsidP="00DC7EC1">
      <w:pPr>
        <w:pStyle w:val="Title"/>
        <w:jc w:val="left"/>
        <w:rPr>
          <w:rFonts w:ascii="Times New Roman" w:hAnsi="Times New Roman"/>
          <w:b/>
          <w:sz w:val="28"/>
          <w:szCs w:val="28"/>
        </w:rPr>
      </w:pPr>
      <w:r>
        <w:rPr>
          <w:rFonts w:ascii="Times New Roman" w:hAnsi="Times New Roman"/>
          <w:b/>
          <w:sz w:val="28"/>
          <w:szCs w:val="28"/>
        </w:rPr>
        <w:lastRenderedPageBreak/>
        <w:t>3.4.Основные показатели социально-экономического развития МО Байкальского сельсовета на 2011-2015 годы.</w:t>
      </w:r>
    </w:p>
    <w:p w:rsidR="00DC7EC1" w:rsidRDefault="00DC7EC1" w:rsidP="00DC7EC1">
      <w:pPr>
        <w:pStyle w:val="Normal"/>
        <w:ind w:hanging="57"/>
        <w:jc w:val="center"/>
        <w:rPr>
          <w:b/>
          <w:sz w:val="22"/>
          <w:szCs w:val="22"/>
        </w:rPr>
      </w:pPr>
    </w:p>
    <w:tbl>
      <w:tblPr>
        <w:tblW w:w="16020" w:type="dxa"/>
        <w:tblInd w:w="-432" w:type="dxa"/>
        <w:tblLayout w:type="fixed"/>
        <w:tblLook w:val="04A0"/>
      </w:tblPr>
      <w:tblGrid>
        <w:gridCol w:w="3533"/>
        <w:gridCol w:w="851"/>
        <w:gridCol w:w="836"/>
        <w:gridCol w:w="720"/>
        <w:gridCol w:w="900"/>
        <w:gridCol w:w="720"/>
        <w:gridCol w:w="900"/>
        <w:gridCol w:w="720"/>
        <w:gridCol w:w="900"/>
        <w:gridCol w:w="900"/>
        <w:gridCol w:w="900"/>
        <w:gridCol w:w="720"/>
        <w:gridCol w:w="900"/>
        <w:gridCol w:w="900"/>
        <w:gridCol w:w="900"/>
        <w:gridCol w:w="720"/>
      </w:tblGrid>
      <w:tr w:rsidR="00DC7EC1" w:rsidTr="00DC7EC1">
        <w:trPr>
          <w:cantSplit/>
          <w:trHeight w:hRule="exact" w:val="286"/>
          <w:tblHeader/>
        </w:trPr>
        <w:tc>
          <w:tcPr>
            <w:tcW w:w="3533" w:type="dxa"/>
            <w:vMerge w:val="restart"/>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Показатели развития</w:t>
            </w:r>
          </w:p>
          <w:p w:rsidR="00DC7EC1" w:rsidRDefault="00DC7EC1">
            <w:pPr>
              <w:pStyle w:val="Normal"/>
              <w:ind w:hanging="57"/>
              <w:rPr>
                <w:sz w:val="22"/>
                <w:szCs w:val="22"/>
              </w:rPr>
            </w:pPr>
            <w:r>
              <w:rPr>
                <w:sz w:val="22"/>
                <w:szCs w:val="22"/>
              </w:rPr>
              <w:t>Поселения</w:t>
            </w:r>
          </w:p>
        </w:tc>
        <w:tc>
          <w:tcPr>
            <w:tcW w:w="851" w:type="dxa"/>
            <w:vMerge w:val="restart"/>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Един.</w:t>
            </w:r>
          </w:p>
          <w:p w:rsidR="00DC7EC1" w:rsidRDefault="00DC7EC1">
            <w:pPr>
              <w:pStyle w:val="Normal"/>
              <w:ind w:hanging="57"/>
              <w:rPr>
                <w:sz w:val="22"/>
                <w:szCs w:val="22"/>
              </w:rPr>
            </w:pPr>
            <w:proofErr w:type="spellStart"/>
            <w:r>
              <w:rPr>
                <w:sz w:val="22"/>
                <w:szCs w:val="22"/>
              </w:rPr>
              <w:t>измер</w:t>
            </w:r>
            <w:proofErr w:type="spellEnd"/>
          </w:p>
        </w:tc>
        <w:tc>
          <w:tcPr>
            <w:tcW w:w="1556" w:type="dxa"/>
            <w:gridSpan w:val="2"/>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2"/>
                <w:szCs w:val="22"/>
              </w:rPr>
            </w:pPr>
            <w:smartTag w:uri="urn:schemas-microsoft-com:office:smarttags" w:element="metricconverter">
              <w:smartTagPr>
                <w:attr w:name="ProductID" w:val="2009 г"/>
              </w:smartTagPr>
              <w:r>
                <w:rPr>
                  <w:sz w:val="22"/>
                  <w:szCs w:val="22"/>
                </w:rPr>
                <w:t>2009 г</w:t>
              </w:r>
            </w:smartTag>
            <w:r>
              <w:rPr>
                <w:sz w:val="22"/>
                <w:szCs w:val="22"/>
              </w:rPr>
              <w:t>.</w:t>
            </w:r>
          </w:p>
        </w:tc>
        <w:tc>
          <w:tcPr>
            <w:tcW w:w="1620" w:type="dxa"/>
            <w:gridSpan w:val="2"/>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2"/>
                <w:szCs w:val="22"/>
              </w:rPr>
            </w:pPr>
            <w:smartTag w:uri="urn:schemas-microsoft-com:office:smarttags" w:element="metricconverter">
              <w:smartTagPr>
                <w:attr w:name="ProductID" w:val="2010 г"/>
              </w:smartTagPr>
              <w:r>
                <w:rPr>
                  <w:sz w:val="22"/>
                  <w:szCs w:val="22"/>
                </w:rPr>
                <w:t>2010 г</w:t>
              </w:r>
            </w:smartTag>
            <w:r>
              <w:rPr>
                <w:sz w:val="22"/>
                <w:szCs w:val="22"/>
              </w:rPr>
              <w:t>.</w:t>
            </w:r>
          </w:p>
        </w:tc>
        <w:tc>
          <w:tcPr>
            <w:tcW w:w="1620" w:type="dxa"/>
            <w:gridSpan w:val="2"/>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2"/>
                <w:szCs w:val="22"/>
              </w:rPr>
            </w:pPr>
            <w:smartTag w:uri="urn:schemas-microsoft-com:office:smarttags" w:element="metricconverter">
              <w:smartTagPr>
                <w:attr w:name="ProductID" w:val="2011 г"/>
              </w:smartTagPr>
              <w:r>
                <w:rPr>
                  <w:sz w:val="22"/>
                  <w:szCs w:val="22"/>
                </w:rPr>
                <w:t>2011 г</w:t>
              </w:r>
            </w:smartTag>
            <w:r>
              <w:rPr>
                <w:sz w:val="22"/>
                <w:szCs w:val="22"/>
              </w:rPr>
              <w:t>.</w:t>
            </w:r>
          </w:p>
        </w:tc>
        <w:tc>
          <w:tcPr>
            <w:tcW w:w="1800" w:type="dxa"/>
            <w:gridSpan w:val="2"/>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2"/>
                <w:szCs w:val="22"/>
              </w:rPr>
            </w:pPr>
            <w:smartTag w:uri="urn:schemas-microsoft-com:office:smarttags" w:element="metricconverter">
              <w:smartTagPr>
                <w:attr w:name="ProductID" w:val="2012 г"/>
              </w:smartTagPr>
              <w:r>
                <w:rPr>
                  <w:sz w:val="22"/>
                  <w:szCs w:val="22"/>
                </w:rPr>
                <w:t>2012 г</w:t>
              </w:r>
            </w:smartTag>
            <w:r>
              <w:rPr>
                <w:sz w:val="22"/>
                <w:szCs w:val="22"/>
              </w:rPr>
              <w:t>.</w:t>
            </w:r>
          </w:p>
        </w:tc>
        <w:tc>
          <w:tcPr>
            <w:tcW w:w="1620" w:type="dxa"/>
            <w:gridSpan w:val="2"/>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jc w:val="center"/>
              <w:rPr>
                <w:sz w:val="22"/>
                <w:szCs w:val="22"/>
              </w:rPr>
            </w:pPr>
            <w:smartTag w:uri="urn:schemas-microsoft-com:office:smarttags" w:element="metricconverter">
              <w:smartTagPr>
                <w:attr w:name="ProductID" w:val="2013 г"/>
              </w:smartTagPr>
              <w:r>
                <w:rPr>
                  <w:sz w:val="22"/>
                  <w:szCs w:val="22"/>
                </w:rPr>
                <w:t>2013 г</w:t>
              </w:r>
            </w:smartTag>
            <w:r>
              <w:rPr>
                <w:sz w:val="22"/>
                <w:szCs w:val="22"/>
              </w:rPr>
              <w:t>.</w:t>
            </w:r>
          </w:p>
        </w:tc>
        <w:tc>
          <w:tcPr>
            <w:tcW w:w="1800" w:type="dxa"/>
            <w:gridSpan w:val="2"/>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jc w:val="center"/>
              <w:rPr>
                <w:sz w:val="22"/>
                <w:szCs w:val="22"/>
              </w:rPr>
            </w:pPr>
            <w:r>
              <w:rPr>
                <w:sz w:val="22"/>
                <w:szCs w:val="22"/>
              </w:rPr>
              <w:t>2014г.</w:t>
            </w:r>
          </w:p>
        </w:tc>
        <w:tc>
          <w:tcPr>
            <w:tcW w:w="1620" w:type="dxa"/>
            <w:gridSpan w:val="2"/>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jc w:val="center"/>
              <w:rPr>
                <w:sz w:val="22"/>
                <w:szCs w:val="22"/>
              </w:rPr>
            </w:pPr>
            <w:r>
              <w:rPr>
                <w:sz w:val="22"/>
                <w:szCs w:val="22"/>
              </w:rPr>
              <w:t>2015г.</w:t>
            </w:r>
          </w:p>
        </w:tc>
      </w:tr>
      <w:tr w:rsidR="00DC7EC1" w:rsidTr="00DC7EC1">
        <w:trPr>
          <w:cantSplit/>
          <w:tblHeader/>
        </w:trPr>
        <w:tc>
          <w:tcPr>
            <w:tcW w:w="4384" w:type="dxa"/>
            <w:vMerge/>
            <w:tcBorders>
              <w:top w:val="single" w:sz="4" w:space="0" w:color="000000"/>
              <w:left w:val="single" w:sz="4" w:space="0" w:color="000000"/>
              <w:bottom w:val="single" w:sz="4" w:space="0" w:color="000000"/>
              <w:right w:val="nil"/>
            </w:tcBorders>
            <w:vAlign w:val="center"/>
            <w:hideMark/>
          </w:tcPr>
          <w:p w:rsidR="00DC7EC1" w:rsidRDefault="00DC7EC1">
            <w:pPr>
              <w:rPr>
                <w:sz w:val="22"/>
                <w:szCs w:val="22"/>
              </w:rPr>
            </w:pPr>
          </w:p>
        </w:tc>
        <w:tc>
          <w:tcPr>
            <w:tcW w:w="851" w:type="dxa"/>
            <w:vMerge/>
            <w:tcBorders>
              <w:top w:val="single" w:sz="4" w:space="0" w:color="000000"/>
              <w:left w:val="single" w:sz="4" w:space="0" w:color="000000"/>
              <w:bottom w:val="single" w:sz="4" w:space="0" w:color="000000"/>
              <w:right w:val="nil"/>
            </w:tcBorders>
            <w:vAlign w:val="center"/>
            <w:hideMark/>
          </w:tcPr>
          <w:p w:rsidR="00DC7EC1" w:rsidRDefault="00DC7EC1">
            <w:pPr>
              <w:rPr>
                <w:sz w:val="22"/>
                <w:szCs w:val="22"/>
              </w:rPr>
            </w:pP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отчет</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proofErr w:type="gramStart"/>
            <w:r>
              <w:rPr>
                <w:sz w:val="22"/>
                <w:szCs w:val="22"/>
              </w:rPr>
              <w:t>в</w:t>
            </w:r>
            <w:proofErr w:type="gramEnd"/>
            <w:r>
              <w:rPr>
                <w:sz w:val="22"/>
                <w:szCs w:val="22"/>
              </w:rPr>
              <w:t xml:space="preserve"> % </w:t>
            </w:r>
            <w:proofErr w:type="gramStart"/>
            <w:r>
              <w:rPr>
                <w:sz w:val="22"/>
                <w:szCs w:val="22"/>
              </w:rPr>
              <w:t>к</w:t>
            </w:r>
            <w:proofErr w:type="gramEnd"/>
            <w:r>
              <w:rPr>
                <w:sz w:val="22"/>
                <w:szCs w:val="22"/>
              </w:rPr>
              <w:t xml:space="preserve"> предыдущему  году</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оценка</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proofErr w:type="gramStart"/>
            <w:r>
              <w:rPr>
                <w:sz w:val="22"/>
                <w:szCs w:val="22"/>
              </w:rPr>
              <w:t>в</w:t>
            </w:r>
            <w:proofErr w:type="gramEnd"/>
            <w:r>
              <w:rPr>
                <w:sz w:val="22"/>
                <w:szCs w:val="22"/>
              </w:rPr>
              <w:t xml:space="preserve"> % </w:t>
            </w:r>
            <w:proofErr w:type="gramStart"/>
            <w:r>
              <w:rPr>
                <w:sz w:val="22"/>
                <w:szCs w:val="22"/>
              </w:rPr>
              <w:t>к</w:t>
            </w:r>
            <w:proofErr w:type="gramEnd"/>
            <w:r>
              <w:rPr>
                <w:sz w:val="22"/>
                <w:szCs w:val="22"/>
              </w:rPr>
              <w:t xml:space="preserve"> предыдущему  году</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план</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proofErr w:type="gramStart"/>
            <w:r>
              <w:rPr>
                <w:sz w:val="22"/>
                <w:szCs w:val="22"/>
              </w:rPr>
              <w:t>в</w:t>
            </w:r>
            <w:proofErr w:type="gramEnd"/>
            <w:r>
              <w:rPr>
                <w:sz w:val="22"/>
                <w:szCs w:val="22"/>
              </w:rPr>
              <w:t xml:space="preserve"> % </w:t>
            </w:r>
            <w:proofErr w:type="gramStart"/>
            <w:r>
              <w:rPr>
                <w:sz w:val="22"/>
                <w:szCs w:val="22"/>
              </w:rPr>
              <w:t>к</w:t>
            </w:r>
            <w:proofErr w:type="gramEnd"/>
            <w:r>
              <w:rPr>
                <w:sz w:val="22"/>
                <w:szCs w:val="22"/>
              </w:rPr>
              <w:t xml:space="preserve"> предыдущему  году</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план</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proofErr w:type="gramStart"/>
            <w:r>
              <w:rPr>
                <w:sz w:val="22"/>
                <w:szCs w:val="22"/>
              </w:rPr>
              <w:t>в</w:t>
            </w:r>
            <w:proofErr w:type="gramEnd"/>
            <w:r>
              <w:rPr>
                <w:sz w:val="22"/>
                <w:szCs w:val="22"/>
              </w:rPr>
              <w:t xml:space="preserve"> % </w:t>
            </w:r>
            <w:proofErr w:type="gramStart"/>
            <w:r>
              <w:rPr>
                <w:sz w:val="22"/>
                <w:szCs w:val="22"/>
              </w:rPr>
              <w:t>к</w:t>
            </w:r>
            <w:proofErr w:type="gramEnd"/>
            <w:r>
              <w:rPr>
                <w:sz w:val="22"/>
                <w:szCs w:val="22"/>
              </w:rPr>
              <w:t xml:space="preserve"> предыдущему  году</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план</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proofErr w:type="gramStart"/>
            <w:r>
              <w:rPr>
                <w:sz w:val="22"/>
                <w:szCs w:val="22"/>
              </w:rPr>
              <w:t>в</w:t>
            </w:r>
            <w:proofErr w:type="gramEnd"/>
            <w:r>
              <w:rPr>
                <w:sz w:val="22"/>
                <w:szCs w:val="22"/>
              </w:rPr>
              <w:t xml:space="preserve"> % </w:t>
            </w:r>
            <w:proofErr w:type="gramStart"/>
            <w:r>
              <w:rPr>
                <w:sz w:val="22"/>
                <w:szCs w:val="22"/>
              </w:rPr>
              <w:t>к</w:t>
            </w:r>
            <w:proofErr w:type="gramEnd"/>
            <w:r>
              <w:rPr>
                <w:sz w:val="22"/>
                <w:szCs w:val="22"/>
              </w:rPr>
              <w:t xml:space="preserve"> предыдущему  году</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план</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proofErr w:type="gramStart"/>
            <w:r>
              <w:rPr>
                <w:sz w:val="22"/>
                <w:szCs w:val="22"/>
              </w:rPr>
              <w:t>в</w:t>
            </w:r>
            <w:proofErr w:type="gramEnd"/>
            <w:r>
              <w:rPr>
                <w:sz w:val="22"/>
                <w:szCs w:val="22"/>
              </w:rPr>
              <w:t xml:space="preserve"> % </w:t>
            </w:r>
            <w:proofErr w:type="gramStart"/>
            <w:r>
              <w:rPr>
                <w:sz w:val="22"/>
                <w:szCs w:val="22"/>
              </w:rPr>
              <w:t>к</w:t>
            </w:r>
            <w:proofErr w:type="gramEnd"/>
            <w:r>
              <w:rPr>
                <w:sz w:val="22"/>
                <w:szCs w:val="22"/>
              </w:rPr>
              <w:t xml:space="preserve"> предыдущему  году</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план</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proofErr w:type="gramStart"/>
            <w:r>
              <w:rPr>
                <w:sz w:val="22"/>
                <w:szCs w:val="22"/>
              </w:rPr>
              <w:t>в</w:t>
            </w:r>
            <w:proofErr w:type="gramEnd"/>
            <w:r>
              <w:rPr>
                <w:sz w:val="22"/>
                <w:szCs w:val="22"/>
              </w:rPr>
              <w:t xml:space="preserve"> % </w:t>
            </w:r>
            <w:proofErr w:type="gramStart"/>
            <w:r>
              <w:rPr>
                <w:sz w:val="22"/>
                <w:szCs w:val="22"/>
              </w:rPr>
              <w:t>к</w:t>
            </w:r>
            <w:proofErr w:type="gramEnd"/>
            <w:r>
              <w:rPr>
                <w:sz w:val="22"/>
                <w:szCs w:val="22"/>
              </w:rPr>
              <w:t xml:space="preserve"> предыдущему  году</w:t>
            </w:r>
          </w:p>
        </w:tc>
      </w:tr>
      <w:tr w:rsidR="00DC7EC1" w:rsidTr="00DC7EC1">
        <w:trPr>
          <w:cantSplit/>
          <w:trHeight w:val="425"/>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Численность постоянного населения  (на конец года)</w:t>
            </w:r>
          </w:p>
        </w:tc>
        <w:tc>
          <w:tcPr>
            <w:tcW w:w="851" w:type="dxa"/>
            <w:tcBorders>
              <w:top w:val="single" w:sz="4" w:space="0" w:color="000000"/>
              <w:left w:val="single" w:sz="4" w:space="0" w:color="000000"/>
              <w:bottom w:val="single" w:sz="4" w:space="0" w:color="000000"/>
              <w:right w:val="nil"/>
            </w:tcBorders>
          </w:tcPr>
          <w:p w:rsidR="00DC7EC1" w:rsidRDefault="00DC7EC1">
            <w:pPr>
              <w:pStyle w:val="Normal"/>
              <w:ind w:hanging="57"/>
              <w:rPr>
                <w:sz w:val="22"/>
                <w:szCs w:val="22"/>
              </w:rPr>
            </w:pPr>
          </w:p>
          <w:p w:rsidR="00DC7EC1" w:rsidRDefault="00DC7EC1">
            <w:pPr>
              <w:pStyle w:val="Normal"/>
              <w:ind w:hanging="57"/>
              <w:rPr>
                <w:sz w:val="22"/>
                <w:szCs w:val="22"/>
              </w:rPr>
            </w:pPr>
            <w:r>
              <w:rPr>
                <w:sz w:val="22"/>
                <w:szCs w:val="22"/>
              </w:rPr>
              <w:t>чел.</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774</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774</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785</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101,4</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785</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785</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100,0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785</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785</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100,3</w:t>
            </w:r>
          </w:p>
        </w:tc>
      </w:tr>
      <w:tr w:rsidR="00DC7EC1" w:rsidTr="00DC7EC1">
        <w:trPr>
          <w:cantSplit/>
          <w:trHeight w:val="425"/>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Общий коэффициент рождаемости (число родившихся на 1000 чел. населения)</w:t>
            </w:r>
          </w:p>
        </w:tc>
        <w:tc>
          <w:tcPr>
            <w:tcW w:w="851" w:type="dxa"/>
            <w:tcBorders>
              <w:top w:val="single" w:sz="4" w:space="0" w:color="000000"/>
              <w:left w:val="single" w:sz="4" w:space="0" w:color="000000"/>
              <w:bottom w:val="single" w:sz="4" w:space="0" w:color="000000"/>
              <w:right w:val="nil"/>
            </w:tcBorders>
            <w:hideMark/>
          </w:tcPr>
          <w:p w:rsidR="00DC7EC1" w:rsidRDefault="00DC7EC1">
            <w:pPr>
              <w:snapToGrid w:val="0"/>
              <w:ind w:hanging="57"/>
              <w:rPr>
                <w:sz w:val="22"/>
                <w:szCs w:val="22"/>
              </w:rPr>
            </w:pPr>
            <w:r>
              <w:rPr>
                <w:sz w:val="22"/>
                <w:szCs w:val="22"/>
              </w:rPr>
              <w:t>чел.</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6</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88,7</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6</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133,3</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9</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112,5</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9</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10</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111</w:t>
            </w:r>
          </w:p>
        </w:tc>
      </w:tr>
      <w:tr w:rsidR="00DC7EC1" w:rsidTr="00DC7EC1">
        <w:trPr>
          <w:cantSplit/>
          <w:trHeight w:val="425"/>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Общий коэффициент смертности (число умерших на 1000 чел. населения)</w:t>
            </w:r>
          </w:p>
        </w:tc>
        <w:tc>
          <w:tcPr>
            <w:tcW w:w="851" w:type="dxa"/>
            <w:tcBorders>
              <w:top w:val="single" w:sz="4" w:space="0" w:color="000000"/>
              <w:left w:val="single" w:sz="4" w:space="0" w:color="000000"/>
              <w:bottom w:val="single" w:sz="4" w:space="0" w:color="000000"/>
              <w:right w:val="nil"/>
            </w:tcBorders>
            <w:hideMark/>
          </w:tcPr>
          <w:p w:rsidR="00DC7EC1" w:rsidRDefault="00DC7EC1">
            <w:pPr>
              <w:snapToGrid w:val="0"/>
              <w:ind w:hanging="57"/>
              <w:rPr>
                <w:sz w:val="22"/>
                <w:szCs w:val="22"/>
              </w:rPr>
            </w:pPr>
            <w:r>
              <w:rPr>
                <w:sz w:val="22"/>
                <w:szCs w:val="22"/>
              </w:rPr>
              <w:t>чел.</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8,0</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92,3</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5,0</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62,5</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5,0</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4,5</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90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4,5</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100,0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4,3</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95,5</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4,1</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95,3</w:t>
            </w:r>
          </w:p>
        </w:tc>
      </w:tr>
      <w:tr w:rsidR="00DC7EC1" w:rsidTr="00DC7EC1">
        <w:trPr>
          <w:cantSplit/>
          <w:trHeight w:val="425"/>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 xml:space="preserve">Число </w:t>
            </w:r>
            <w:proofErr w:type="gramStart"/>
            <w:r>
              <w:rPr>
                <w:sz w:val="22"/>
                <w:szCs w:val="22"/>
              </w:rPr>
              <w:t>прибывших</w:t>
            </w:r>
            <w:proofErr w:type="gramEnd"/>
          </w:p>
        </w:tc>
        <w:tc>
          <w:tcPr>
            <w:tcW w:w="851"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чел.</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17</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93,4</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12</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70,5</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24</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22</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91,6</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27</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122,7</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27</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28</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103,7</w:t>
            </w:r>
          </w:p>
        </w:tc>
      </w:tr>
      <w:tr w:rsidR="00DC7EC1" w:rsidTr="00DC7EC1">
        <w:trPr>
          <w:cantSplit/>
          <w:trHeight w:val="425"/>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 xml:space="preserve">Число </w:t>
            </w:r>
            <w:proofErr w:type="gramStart"/>
            <w:r>
              <w:rPr>
                <w:sz w:val="22"/>
                <w:szCs w:val="22"/>
              </w:rPr>
              <w:t>выбывших</w:t>
            </w:r>
            <w:proofErr w:type="gramEnd"/>
          </w:p>
        </w:tc>
        <w:tc>
          <w:tcPr>
            <w:tcW w:w="851"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чел.</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96,8</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rPr>
                <w:sz w:val="22"/>
                <w:szCs w:val="22"/>
              </w:rPr>
            </w:pPr>
            <w:r>
              <w:rPr>
                <w:sz w:val="22"/>
                <w:szCs w:val="22"/>
              </w:rPr>
              <w:t>12</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120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83,3</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6</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75</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5</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83,3</w:t>
            </w:r>
          </w:p>
        </w:tc>
      </w:tr>
      <w:tr w:rsidR="00DC7EC1" w:rsidTr="00DC7EC1">
        <w:trPr>
          <w:cantSplit/>
          <w:trHeight w:val="425"/>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Средняя наполняемость классов в общеобразовательном учреждении – всего,</w:t>
            </w:r>
          </w:p>
        </w:tc>
        <w:tc>
          <w:tcPr>
            <w:tcW w:w="851"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чел.</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103,5</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9</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112,5</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111</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100,0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12</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120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12</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100,0</w:t>
            </w:r>
          </w:p>
        </w:tc>
      </w:tr>
      <w:tr w:rsidR="00DC7EC1" w:rsidTr="00DC7EC1">
        <w:trPr>
          <w:cantSplit/>
          <w:trHeight w:val="310"/>
        </w:trPr>
        <w:tc>
          <w:tcPr>
            <w:tcW w:w="4384" w:type="dxa"/>
            <w:gridSpan w:val="2"/>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Поголовье скота  (все категории хозяйств):</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heading2"/>
              <w:snapToGrid w:val="0"/>
              <w:ind w:hanging="57"/>
              <w:jc w:val="both"/>
              <w:rPr>
                <w:rFonts w:ascii="Times New Roman" w:hAnsi="Times New Roman"/>
                <w:sz w:val="22"/>
                <w:szCs w:val="22"/>
              </w:rPr>
            </w:pPr>
            <w:r>
              <w:rPr>
                <w:rFonts w:ascii="Times New Roman" w:hAnsi="Times New Roman"/>
                <w:sz w:val="22"/>
                <w:szCs w:val="22"/>
              </w:rPr>
              <w:t>Х</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heading2"/>
              <w:snapToGrid w:val="0"/>
              <w:ind w:hanging="57"/>
              <w:jc w:val="both"/>
              <w:rPr>
                <w:rFonts w:ascii="Times New Roman" w:hAnsi="Times New Roman"/>
                <w:sz w:val="22"/>
                <w:szCs w:val="22"/>
              </w:rPr>
            </w:pPr>
            <w:r>
              <w:rPr>
                <w:rFonts w:ascii="Times New Roman" w:hAnsi="Times New Roman"/>
                <w:sz w:val="22"/>
                <w:szCs w:val="22"/>
              </w:rPr>
              <w:t>Х</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heading2"/>
              <w:snapToGrid w:val="0"/>
              <w:ind w:hanging="57"/>
              <w:jc w:val="both"/>
              <w:rPr>
                <w:rFonts w:ascii="Times New Roman" w:hAnsi="Times New Roman"/>
                <w:sz w:val="22"/>
                <w:szCs w:val="22"/>
              </w:rPr>
            </w:pPr>
            <w:r>
              <w:rPr>
                <w:rFonts w:ascii="Times New Roman" w:hAnsi="Times New Roman"/>
                <w:sz w:val="22"/>
                <w:szCs w:val="22"/>
              </w:rPr>
              <w:t>Х</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heading2"/>
              <w:snapToGrid w:val="0"/>
              <w:ind w:hanging="57"/>
              <w:jc w:val="both"/>
              <w:rPr>
                <w:rFonts w:ascii="Times New Roman" w:hAnsi="Times New Roman"/>
                <w:sz w:val="22"/>
                <w:szCs w:val="22"/>
              </w:rPr>
            </w:pPr>
            <w:r>
              <w:rPr>
                <w:rFonts w:ascii="Times New Roman" w:hAnsi="Times New Roman"/>
                <w:sz w:val="22"/>
                <w:szCs w:val="22"/>
              </w:rPr>
              <w:t>Х</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heading2"/>
              <w:snapToGrid w:val="0"/>
              <w:ind w:hanging="57"/>
              <w:jc w:val="both"/>
              <w:rPr>
                <w:rFonts w:ascii="Times New Roman" w:hAnsi="Times New Roman"/>
                <w:sz w:val="22"/>
                <w:szCs w:val="22"/>
              </w:rPr>
            </w:pPr>
            <w:r>
              <w:rPr>
                <w:rFonts w:ascii="Times New Roman" w:hAnsi="Times New Roman"/>
                <w:sz w:val="22"/>
                <w:szCs w:val="22"/>
              </w:rPr>
              <w:t>Х</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heading2"/>
              <w:snapToGrid w:val="0"/>
              <w:ind w:hanging="57"/>
              <w:jc w:val="both"/>
              <w:rPr>
                <w:rFonts w:ascii="Times New Roman" w:hAnsi="Times New Roman"/>
                <w:sz w:val="22"/>
                <w:szCs w:val="22"/>
              </w:rPr>
            </w:pPr>
            <w:r>
              <w:rPr>
                <w:rFonts w:ascii="Times New Roman" w:hAnsi="Times New Roman"/>
                <w:sz w:val="22"/>
                <w:szCs w:val="22"/>
              </w:rPr>
              <w:t>Х</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heading2"/>
              <w:snapToGrid w:val="0"/>
              <w:ind w:hanging="57"/>
              <w:jc w:val="both"/>
              <w:rPr>
                <w:rFonts w:ascii="Times New Roman" w:hAnsi="Times New Roman"/>
                <w:sz w:val="22"/>
                <w:szCs w:val="22"/>
              </w:rPr>
            </w:pPr>
            <w:r>
              <w:rPr>
                <w:rFonts w:ascii="Times New Roman" w:hAnsi="Times New Roman"/>
                <w:sz w:val="22"/>
                <w:szCs w:val="22"/>
              </w:rPr>
              <w:t>Х</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heading2"/>
              <w:snapToGrid w:val="0"/>
              <w:ind w:hanging="57"/>
              <w:jc w:val="both"/>
              <w:rPr>
                <w:rFonts w:ascii="Times New Roman" w:hAnsi="Times New Roman"/>
                <w:sz w:val="22"/>
                <w:szCs w:val="22"/>
              </w:rPr>
            </w:pPr>
            <w:r>
              <w:rPr>
                <w:rFonts w:ascii="Times New Roman" w:hAnsi="Times New Roman"/>
                <w:sz w:val="22"/>
                <w:szCs w:val="22"/>
              </w:rPr>
              <w:t>Х</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heading2"/>
              <w:snapToGrid w:val="0"/>
              <w:ind w:hanging="57"/>
              <w:jc w:val="both"/>
              <w:rPr>
                <w:rFonts w:ascii="Times New Roman" w:hAnsi="Times New Roman"/>
                <w:sz w:val="22"/>
                <w:szCs w:val="22"/>
              </w:rPr>
            </w:pPr>
            <w:r>
              <w:rPr>
                <w:rFonts w:ascii="Times New Roman" w:hAnsi="Times New Roman"/>
                <w:sz w:val="22"/>
                <w:szCs w:val="22"/>
              </w:rPr>
              <w:t>Х</w:t>
            </w:r>
          </w:p>
        </w:tc>
        <w:tc>
          <w:tcPr>
            <w:tcW w:w="720" w:type="dxa"/>
            <w:tcBorders>
              <w:top w:val="single" w:sz="4" w:space="0" w:color="000000"/>
              <w:left w:val="single" w:sz="4" w:space="0" w:color="000000"/>
              <w:bottom w:val="nil"/>
              <w:right w:val="single" w:sz="4" w:space="0" w:color="auto"/>
            </w:tcBorders>
          </w:tcPr>
          <w:p w:rsidR="00DC7EC1" w:rsidRDefault="00DC7EC1">
            <w:pPr>
              <w:pStyle w:val="heading2"/>
              <w:snapToGrid w:val="0"/>
              <w:ind w:hanging="57"/>
              <w:rPr>
                <w:rFonts w:ascii="Times New Roman" w:hAnsi="Times New Roman"/>
                <w:sz w:val="22"/>
                <w:szCs w:val="22"/>
              </w:rPr>
            </w:pPr>
            <w:r>
              <w:rPr>
                <w:rFonts w:ascii="Times New Roman" w:hAnsi="Times New Roman"/>
                <w:sz w:val="22"/>
                <w:szCs w:val="22"/>
              </w:rPr>
              <w:t>Х</w:t>
            </w:r>
          </w:p>
          <w:p w:rsidR="00DC7EC1" w:rsidRDefault="00DC7EC1">
            <w:pPr>
              <w:pStyle w:val="Normal"/>
              <w:ind w:hanging="57"/>
            </w:pPr>
          </w:p>
        </w:tc>
        <w:tc>
          <w:tcPr>
            <w:tcW w:w="900" w:type="dxa"/>
            <w:tcBorders>
              <w:top w:val="single" w:sz="4" w:space="0" w:color="000000"/>
              <w:left w:val="single" w:sz="4" w:space="0" w:color="auto"/>
              <w:bottom w:val="nil"/>
              <w:right w:val="single" w:sz="4" w:space="0" w:color="auto"/>
            </w:tcBorders>
            <w:hideMark/>
          </w:tcPr>
          <w:p w:rsidR="00DC7EC1" w:rsidRDefault="00DC7EC1">
            <w:pPr>
              <w:pStyle w:val="heading2"/>
              <w:snapToGrid w:val="0"/>
              <w:ind w:hanging="57"/>
              <w:rPr>
                <w:rFonts w:ascii="Times New Roman" w:hAnsi="Times New Roman"/>
                <w:sz w:val="22"/>
                <w:szCs w:val="22"/>
              </w:rPr>
            </w:pPr>
            <w:r>
              <w:rPr>
                <w:rFonts w:ascii="Times New Roman" w:hAnsi="Times New Roman"/>
                <w:sz w:val="22"/>
                <w:szCs w:val="22"/>
              </w:rPr>
              <w:t>Х</w:t>
            </w:r>
          </w:p>
        </w:tc>
        <w:tc>
          <w:tcPr>
            <w:tcW w:w="900" w:type="dxa"/>
            <w:tcBorders>
              <w:top w:val="single" w:sz="4" w:space="0" w:color="000000"/>
              <w:left w:val="single" w:sz="4" w:space="0" w:color="auto"/>
              <w:bottom w:val="nil"/>
              <w:right w:val="single" w:sz="4" w:space="0" w:color="auto"/>
            </w:tcBorders>
            <w:hideMark/>
          </w:tcPr>
          <w:p w:rsidR="00DC7EC1" w:rsidRDefault="00DC7EC1">
            <w:pPr>
              <w:pStyle w:val="heading2"/>
              <w:snapToGrid w:val="0"/>
              <w:ind w:hanging="57"/>
              <w:rPr>
                <w:rFonts w:ascii="Times New Roman" w:hAnsi="Times New Roman"/>
                <w:sz w:val="22"/>
                <w:szCs w:val="22"/>
              </w:rPr>
            </w:pPr>
            <w:r>
              <w:rPr>
                <w:rFonts w:ascii="Times New Roman" w:hAnsi="Times New Roman"/>
                <w:sz w:val="22"/>
                <w:szCs w:val="22"/>
              </w:rPr>
              <w:t>Х</w:t>
            </w:r>
          </w:p>
        </w:tc>
        <w:tc>
          <w:tcPr>
            <w:tcW w:w="900" w:type="dxa"/>
            <w:tcBorders>
              <w:top w:val="single" w:sz="4" w:space="0" w:color="000000"/>
              <w:left w:val="single" w:sz="4" w:space="0" w:color="auto"/>
              <w:bottom w:val="nil"/>
              <w:right w:val="single" w:sz="4" w:space="0" w:color="auto"/>
            </w:tcBorders>
            <w:hideMark/>
          </w:tcPr>
          <w:p w:rsidR="00DC7EC1" w:rsidRDefault="00DC7EC1">
            <w:pPr>
              <w:pStyle w:val="heading2"/>
              <w:snapToGrid w:val="0"/>
              <w:ind w:hanging="57"/>
              <w:rPr>
                <w:rFonts w:ascii="Times New Roman" w:hAnsi="Times New Roman"/>
                <w:sz w:val="22"/>
                <w:szCs w:val="22"/>
              </w:rPr>
            </w:pPr>
            <w:r>
              <w:rPr>
                <w:rFonts w:ascii="Times New Roman" w:hAnsi="Times New Roman"/>
                <w:sz w:val="22"/>
                <w:szCs w:val="22"/>
              </w:rPr>
              <w:t>Х</w:t>
            </w:r>
          </w:p>
        </w:tc>
        <w:tc>
          <w:tcPr>
            <w:tcW w:w="720" w:type="dxa"/>
            <w:tcBorders>
              <w:top w:val="single" w:sz="4" w:space="0" w:color="000000"/>
              <w:left w:val="single" w:sz="4" w:space="0" w:color="auto"/>
              <w:bottom w:val="nil"/>
              <w:right w:val="single" w:sz="4" w:space="0" w:color="000000"/>
            </w:tcBorders>
            <w:hideMark/>
          </w:tcPr>
          <w:p w:rsidR="00DC7EC1" w:rsidRDefault="00DC7EC1">
            <w:pPr>
              <w:pStyle w:val="heading2"/>
              <w:snapToGrid w:val="0"/>
              <w:ind w:hanging="57"/>
              <w:rPr>
                <w:rFonts w:ascii="Times New Roman" w:hAnsi="Times New Roman"/>
                <w:sz w:val="22"/>
                <w:szCs w:val="22"/>
              </w:rPr>
            </w:pPr>
            <w:r>
              <w:rPr>
                <w:rFonts w:ascii="Times New Roman" w:hAnsi="Times New Roman"/>
                <w:sz w:val="22"/>
                <w:szCs w:val="22"/>
              </w:rPr>
              <w:t>Х</w:t>
            </w:r>
          </w:p>
        </w:tc>
      </w:tr>
      <w:tr w:rsidR="00DC7EC1" w:rsidTr="00DC7EC1">
        <w:trPr>
          <w:cantSplit/>
          <w:trHeight w:val="439"/>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 крупный рогатый скот</w:t>
            </w:r>
          </w:p>
        </w:tc>
        <w:tc>
          <w:tcPr>
            <w:tcW w:w="851"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тыс. голов</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0,2</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66</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0,2</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0,2</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0,3</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150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0,3</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0,3</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0,3</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100</w:t>
            </w:r>
          </w:p>
        </w:tc>
      </w:tr>
      <w:tr w:rsidR="00DC7EC1" w:rsidTr="00DC7EC1">
        <w:trPr>
          <w:cantSplit/>
          <w:trHeight w:val="403"/>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 xml:space="preserve">  в том числе коровы</w:t>
            </w:r>
          </w:p>
        </w:tc>
        <w:tc>
          <w:tcPr>
            <w:tcW w:w="851"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тыс. голов</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rPr>
                <w:sz w:val="22"/>
                <w:szCs w:val="22"/>
              </w:rPr>
            </w:pPr>
            <w:r>
              <w:rPr>
                <w:sz w:val="22"/>
                <w:szCs w:val="22"/>
              </w:rPr>
              <w:t>0,1</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74</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0,1</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0,2</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0,25</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125</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0,2</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74</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0,25</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124</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0,3</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150</w:t>
            </w:r>
          </w:p>
        </w:tc>
      </w:tr>
      <w:tr w:rsidR="00DC7EC1" w:rsidTr="00DC7EC1">
        <w:trPr>
          <w:cantSplit/>
          <w:trHeight w:val="437"/>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 свиньи</w:t>
            </w:r>
          </w:p>
        </w:tc>
        <w:tc>
          <w:tcPr>
            <w:tcW w:w="851"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тыс. голов</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0,1</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65</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0,1</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0,2</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0,4</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rPr>
                <w:sz w:val="22"/>
                <w:szCs w:val="22"/>
              </w:rPr>
            </w:pPr>
            <w:r>
              <w:rPr>
                <w:sz w:val="22"/>
                <w:szCs w:val="22"/>
              </w:rPr>
              <w:t>0,3</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75</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0,3</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0,4</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133</w:t>
            </w:r>
          </w:p>
        </w:tc>
      </w:tr>
      <w:tr w:rsidR="00DC7EC1" w:rsidTr="00DC7EC1">
        <w:trPr>
          <w:cantSplit/>
          <w:trHeight w:val="401"/>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 xml:space="preserve">Производство молока (все категории хозяйств) </w:t>
            </w:r>
          </w:p>
        </w:tc>
        <w:tc>
          <w:tcPr>
            <w:tcW w:w="851"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тыс. тонн</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0,24</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44</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0,24</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0,25</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104,1</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0,3</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120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0,3</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0,4</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133</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0,5</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125</w:t>
            </w:r>
          </w:p>
        </w:tc>
      </w:tr>
      <w:tr w:rsidR="00DC7EC1" w:rsidTr="00DC7EC1">
        <w:trPr>
          <w:cantSplit/>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 xml:space="preserve">Производство мяса на убой в живом весе (все категории хозяйств) </w:t>
            </w:r>
          </w:p>
        </w:tc>
        <w:tc>
          <w:tcPr>
            <w:tcW w:w="851"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тонн</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31,8</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101</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31,8</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35</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110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36</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103</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36</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38</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106</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38</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100</w:t>
            </w:r>
          </w:p>
        </w:tc>
      </w:tr>
      <w:tr w:rsidR="00DC7EC1" w:rsidTr="00DC7EC1">
        <w:trPr>
          <w:cantSplit/>
          <w:trHeight w:val="552"/>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lastRenderedPageBreak/>
              <w:t>Общая площадь жилых помещений, приходящаяся на 1 жителя</w:t>
            </w:r>
          </w:p>
        </w:tc>
        <w:tc>
          <w:tcPr>
            <w:tcW w:w="851" w:type="dxa"/>
            <w:tcBorders>
              <w:top w:val="single" w:sz="4" w:space="0" w:color="000000"/>
              <w:left w:val="single" w:sz="4" w:space="0" w:color="000000"/>
              <w:bottom w:val="single" w:sz="4" w:space="0" w:color="000000"/>
              <w:right w:val="nil"/>
            </w:tcBorders>
          </w:tcPr>
          <w:p w:rsidR="00DC7EC1" w:rsidRDefault="00DC7EC1">
            <w:pPr>
              <w:pStyle w:val="Normal"/>
              <w:ind w:hanging="57"/>
              <w:rPr>
                <w:sz w:val="22"/>
                <w:szCs w:val="22"/>
              </w:rPr>
            </w:pPr>
          </w:p>
          <w:p w:rsidR="00DC7EC1" w:rsidRDefault="00DC7EC1">
            <w:pPr>
              <w:pStyle w:val="Normal"/>
              <w:ind w:hanging="57"/>
              <w:rPr>
                <w:sz w:val="22"/>
                <w:szCs w:val="22"/>
              </w:rPr>
            </w:pPr>
            <w:r>
              <w:rPr>
                <w:sz w:val="22"/>
                <w:szCs w:val="22"/>
              </w:rPr>
              <w:t>кв</w:t>
            </w:r>
            <w:proofErr w:type="gramStart"/>
            <w:r>
              <w:rPr>
                <w:sz w:val="22"/>
                <w:szCs w:val="22"/>
              </w:rPr>
              <w:t>.м</w:t>
            </w:r>
            <w:proofErr w:type="gramEnd"/>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20,9</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100,6</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20,9</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20,9</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21,0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100,5</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21,5</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102,4</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22,0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102,3</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22,0</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100,0</w:t>
            </w:r>
          </w:p>
        </w:tc>
      </w:tr>
      <w:tr w:rsidR="00DC7EC1" w:rsidTr="00DC7EC1">
        <w:trPr>
          <w:cantSplit/>
          <w:trHeight w:hRule="exact" w:val="562"/>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Оборот розничной торговли</w:t>
            </w:r>
          </w:p>
        </w:tc>
        <w:tc>
          <w:tcPr>
            <w:tcW w:w="851" w:type="dxa"/>
            <w:tcBorders>
              <w:top w:val="single" w:sz="4" w:space="0" w:color="000000"/>
              <w:left w:val="single" w:sz="4" w:space="0" w:color="000000"/>
              <w:bottom w:val="single" w:sz="4" w:space="0" w:color="000000"/>
              <w:right w:val="nil"/>
            </w:tcBorders>
            <w:hideMark/>
          </w:tcPr>
          <w:p w:rsidR="00DC7EC1" w:rsidRDefault="00DC7EC1">
            <w:pPr>
              <w:pStyle w:val="Normal"/>
              <w:rPr>
                <w:sz w:val="22"/>
                <w:szCs w:val="22"/>
              </w:rPr>
            </w:pPr>
            <w:r>
              <w:rPr>
                <w:sz w:val="22"/>
                <w:szCs w:val="22"/>
              </w:rPr>
              <w:t>руб./чел</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6621</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113</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8450</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128</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9129</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139</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9790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148</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9350</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128</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9876</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134</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9970</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142</w:t>
            </w:r>
          </w:p>
        </w:tc>
      </w:tr>
      <w:tr w:rsidR="00DC7EC1" w:rsidTr="00DC7EC1">
        <w:trPr>
          <w:cantSplit/>
          <w:trHeight w:hRule="exact" w:val="562"/>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rPr>
                <w:sz w:val="22"/>
                <w:szCs w:val="22"/>
              </w:rPr>
            </w:pPr>
            <w:r>
              <w:rPr>
                <w:sz w:val="22"/>
                <w:szCs w:val="22"/>
              </w:rPr>
              <w:t xml:space="preserve">Объем платных услуг населению  </w:t>
            </w:r>
          </w:p>
        </w:tc>
        <w:tc>
          <w:tcPr>
            <w:tcW w:w="851"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руб.</w:t>
            </w:r>
            <w:r>
              <w:rPr>
                <w:sz w:val="22"/>
                <w:szCs w:val="22"/>
                <w:lang w:val="en-US"/>
              </w:rPr>
              <w:t>/</w:t>
            </w:r>
            <w:r>
              <w:rPr>
                <w:sz w:val="22"/>
                <w:szCs w:val="22"/>
              </w:rPr>
              <w:t>чел</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28</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16</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42</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150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56</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70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250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82</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264</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86</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272</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90</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281</w:t>
            </w:r>
          </w:p>
        </w:tc>
      </w:tr>
      <w:tr w:rsidR="00DC7EC1" w:rsidTr="00DC7EC1">
        <w:trPr>
          <w:cantSplit/>
          <w:trHeight w:val="527"/>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Уровень официально зарегистрированной безработицы</w:t>
            </w:r>
          </w:p>
        </w:tc>
        <w:tc>
          <w:tcPr>
            <w:tcW w:w="851" w:type="dxa"/>
            <w:tcBorders>
              <w:top w:val="single" w:sz="4" w:space="0" w:color="000000"/>
              <w:left w:val="single" w:sz="4" w:space="0" w:color="000000"/>
              <w:bottom w:val="single" w:sz="4" w:space="0" w:color="000000"/>
              <w:right w:val="nil"/>
            </w:tcBorders>
          </w:tcPr>
          <w:p w:rsidR="00DC7EC1" w:rsidRDefault="00DC7EC1">
            <w:pPr>
              <w:pStyle w:val="Normal"/>
              <w:ind w:hanging="57"/>
              <w:rPr>
                <w:sz w:val="22"/>
                <w:szCs w:val="22"/>
              </w:rPr>
            </w:pPr>
          </w:p>
          <w:p w:rsidR="00DC7EC1" w:rsidRDefault="00DC7EC1">
            <w:pPr>
              <w:pStyle w:val="Normal"/>
              <w:ind w:hanging="57"/>
              <w:rPr>
                <w:sz w:val="22"/>
                <w:szCs w:val="22"/>
              </w:rPr>
            </w:pPr>
            <w:r>
              <w:rPr>
                <w:sz w:val="22"/>
                <w:szCs w:val="22"/>
              </w:rPr>
              <w:t>%</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1,6</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1,8</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112,5</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1,7</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94,4</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1,7</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1,6</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94,2</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1,6</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100,0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1,6</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100,0</w:t>
            </w:r>
          </w:p>
        </w:tc>
      </w:tr>
      <w:tr w:rsidR="00DC7EC1" w:rsidTr="00DC7EC1">
        <w:trPr>
          <w:cantSplit/>
          <w:trHeight w:val="527"/>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 xml:space="preserve">Численность </w:t>
            </w:r>
            <w:proofErr w:type="gramStart"/>
            <w:r>
              <w:rPr>
                <w:sz w:val="22"/>
                <w:szCs w:val="22"/>
              </w:rPr>
              <w:t>занятых</w:t>
            </w:r>
            <w:proofErr w:type="gramEnd"/>
            <w:r>
              <w:rPr>
                <w:sz w:val="22"/>
                <w:szCs w:val="22"/>
              </w:rPr>
              <w:t xml:space="preserve"> в экономике</w:t>
            </w:r>
          </w:p>
        </w:tc>
        <w:tc>
          <w:tcPr>
            <w:tcW w:w="851" w:type="dxa"/>
            <w:tcBorders>
              <w:top w:val="single" w:sz="4" w:space="0" w:color="000000"/>
              <w:left w:val="single" w:sz="4" w:space="0" w:color="000000"/>
              <w:bottom w:val="single" w:sz="4" w:space="0" w:color="000000"/>
              <w:right w:val="nil"/>
            </w:tcBorders>
            <w:hideMark/>
          </w:tcPr>
          <w:p w:rsidR="00DC7EC1" w:rsidRDefault="00DC7EC1">
            <w:pPr>
              <w:snapToGrid w:val="0"/>
              <w:ind w:hanging="57"/>
              <w:rPr>
                <w:sz w:val="22"/>
                <w:szCs w:val="22"/>
              </w:rPr>
            </w:pPr>
            <w:r>
              <w:rPr>
                <w:sz w:val="22"/>
                <w:szCs w:val="22"/>
              </w:rPr>
              <w:t>чел.</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253</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98,1</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264</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99,5</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270</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100,3</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271</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100,2</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274</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100,2</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274</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100,2</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275</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100,3</w:t>
            </w:r>
          </w:p>
        </w:tc>
      </w:tr>
      <w:tr w:rsidR="00DC7EC1" w:rsidTr="00DC7EC1">
        <w:trPr>
          <w:cantSplit/>
          <w:trHeight w:val="527"/>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Численность индивидуальных предпринимателей</w:t>
            </w:r>
          </w:p>
        </w:tc>
        <w:tc>
          <w:tcPr>
            <w:tcW w:w="851"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чел.</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4</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101,1</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3</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75</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4</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133</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rPr>
                <w:sz w:val="22"/>
                <w:szCs w:val="22"/>
              </w:rPr>
            </w:pPr>
            <w:r>
              <w:rPr>
                <w:sz w:val="22"/>
                <w:szCs w:val="22"/>
              </w:rPr>
              <w:t>5</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125</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5</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5</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6</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120</w:t>
            </w:r>
          </w:p>
        </w:tc>
      </w:tr>
      <w:tr w:rsidR="00DC7EC1" w:rsidTr="00DC7EC1">
        <w:trPr>
          <w:cantSplit/>
          <w:trHeight w:val="527"/>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Прибыль прибыльных предприятий</w:t>
            </w:r>
          </w:p>
        </w:tc>
        <w:tc>
          <w:tcPr>
            <w:tcW w:w="851"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proofErr w:type="spellStart"/>
            <w:proofErr w:type="gramStart"/>
            <w:r>
              <w:rPr>
                <w:sz w:val="22"/>
                <w:szCs w:val="22"/>
              </w:rPr>
              <w:t>млн</w:t>
            </w:r>
            <w:proofErr w:type="spellEnd"/>
            <w:proofErr w:type="gramEnd"/>
            <w:r>
              <w:rPr>
                <w:sz w:val="22"/>
                <w:szCs w:val="22"/>
              </w:rPr>
              <w:t xml:space="preserve"> руб.</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0,09</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80,1</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0,09</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0,1</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111</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0,12</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120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0,13</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108</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0,13</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0,15</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115,3</w:t>
            </w:r>
          </w:p>
        </w:tc>
      </w:tr>
      <w:tr w:rsidR="00DC7EC1" w:rsidTr="00DC7EC1">
        <w:trPr>
          <w:cantSplit/>
        </w:trPr>
        <w:tc>
          <w:tcPr>
            <w:tcW w:w="3533" w:type="dxa"/>
            <w:tcBorders>
              <w:top w:val="single" w:sz="4" w:space="0" w:color="000000"/>
              <w:left w:val="single" w:sz="4" w:space="0" w:color="000000"/>
              <w:bottom w:val="single" w:sz="4" w:space="0" w:color="000000"/>
              <w:right w:val="nil"/>
            </w:tcBorders>
            <w:vAlign w:val="bottom"/>
            <w:hideMark/>
          </w:tcPr>
          <w:p w:rsidR="00DC7EC1" w:rsidRDefault="00DC7EC1">
            <w:pPr>
              <w:pStyle w:val="Normal"/>
              <w:ind w:hanging="57"/>
              <w:rPr>
                <w:sz w:val="22"/>
                <w:szCs w:val="22"/>
              </w:rPr>
            </w:pPr>
            <w:r>
              <w:rPr>
                <w:sz w:val="22"/>
                <w:szCs w:val="22"/>
              </w:rPr>
              <w:t>Общий фонд оплаты труда (для расчета среднемесячной заработной платы), млн. руб.</w:t>
            </w:r>
          </w:p>
        </w:tc>
        <w:tc>
          <w:tcPr>
            <w:tcW w:w="851"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млн. руб.</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5,974</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113,9</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7,558</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126</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8,306</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110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9,003</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108</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9,387</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104,2</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9,960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106,1</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10,458</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105</w:t>
            </w:r>
          </w:p>
        </w:tc>
      </w:tr>
      <w:tr w:rsidR="00DC7EC1" w:rsidTr="00DC7EC1">
        <w:trPr>
          <w:cantSplit/>
        </w:trPr>
        <w:tc>
          <w:tcPr>
            <w:tcW w:w="3533" w:type="dxa"/>
            <w:tcBorders>
              <w:top w:val="single" w:sz="4" w:space="0" w:color="000000"/>
              <w:left w:val="single" w:sz="4" w:space="0" w:color="000000"/>
              <w:bottom w:val="single" w:sz="4" w:space="0" w:color="000000"/>
              <w:right w:val="nil"/>
            </w:tcBorders>
            <w:vAlign w:val="bottom"/>
            <w:hideMark/>
          </w:tcPr>
          <w:p w:rsidR="00DC7EC1" w:rsidRDefault="00DC7EC1">
            <w:pPr>
              <w:pStyle w:val="Normal"/>
              <w:ind w:hanging="57"/>
              <w:rPr>
                <w:sz w:val="22"/>
                <w:szCs w:val="22"/>
              </w:rPr>
            </w:pPr>
            <w:r>
              <w:rPr>
                <w:sz w:val="22"/>
                <w:szCs w:val="22"/>
              </w:rPr>
              <w:t>Среднесписочная численность работников, чел. (для расчета среднемесячной заработной платы)</w:t>
            </w:r>
          </w:p>
        </w:tc>
        <w:tc>
          <w:tcPr>
            <w:tcW w:w="851"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чел.</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81</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98</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81</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81</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82</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101</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82</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100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83</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101,2</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83</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100</w:t>
            </w:r>
          </w:p>
        </w:tc>
      </w:tr>
      <w:tr w:rsidR="00DC7EC1" w:rsidTr="00DC7EC1">
        <w:trPr>
          <w:cantSplit/>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 xml:space="preserve">Среднемесячная номинальная начисленная заработная плата </w:t>
            </w:r>
          </w:p>
        </w:tc>
        <w:tc>
          <w:tcPr>
            <w:tcW w:w="851"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руб.</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6147</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106,7</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7776</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126,5</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8546</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110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9150</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107</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9540</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104,2</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10000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105,0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10500</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105</w:t>
            </w:r>
          </w:p>
        </w:tc>
      </w:tr>
      <w:tr w:rsidR="00DC7EC1" w:rsidTr="00DC7EC1">
        <w:trPr>
          <w:cantSplit/>
        </w:trPr>
        <w:tc>
          <w:tcPr>
            <w:tcW w:w="3533"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Уровень обеспеченности налоговыми и неналоговыми доходами бюджета на 1 человека</w:t>
            </w:r>
          </w:p>
        </w:tc>
        <w:tc>
          <w:tcPr>
            <w:tcW w:w="851" w:type="dxa"/>
            <w:tcBorders>
              <w:top w:val="single" w:sz="4" w:space="0" w:color="000000"/>
              <w:left w:val="single" w:sz="4" w:space="0" w:color="000000"/>
              <w:bottom w:val="single" w:sz="4" w:space="0" w:color="000000"/>
              <w:right w:val="nil"/>
            </w:tcBorders>
          </w:tcPr>
          <w:p w:rsidR="00DC7EC1" w:rsidRDefault="00DC7EC1">
            <w:pPr>
              <w:pStyle w:val="Normal"/>
              <w:ind w:hanging="57"/>
              <w:rPr>
                <w:sz w:val="22"/>
                <w:szCs w:val="22"/>
              </w:rPr>
            </w:pPr>
          </w:p>
          <w:p w:rsidR="00DC7EC1" w:rsidRDefault="00DC7EC1">
            <w:pPr>
              <w:pStyle w:val="Normal"/>
              <w:ind w:hanging="57"/>
              <w:rPr>
                <w:sz w:val="22"/>
                <w:szCs w:val="22"/>
              </w:rPr>
            </w:pPr>
            <w:r>
              <w:rPr>
                <w:sz w:val="22"/>
                <w:szCs w:val="22"/>
              </w:rPr>
              <w:t>руб.</w:t>
            </w:r>
          </w:p>
        </w:tc>
        <w:tc>
          <w:tcPr>
            <w:tcW w:w="83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4423,7</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94,2</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4779</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108</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2450</w:t>
            </w:r>
          </w:p>
        </w:tc>
        <w:tc>
          <w:tcPr>
            <w:tcW w:w="72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51,3</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2527,8</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103,2</w:t>
            </w:r>
          </w:p>
        </w:tc>
        <w:tc>
          <w:tcPr>
            <w:tcW w:w="900"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2"/>
                <w:szCs w:val="22"/>
              </w:rPr>
            </w:pPr>
            <w:r>
              <w:rPr>
                <w:sz w:val="22"/>
                <w:szCs w:val="22"/>
              </w:rPr>
              <w:t>2609,3</w:t>
            </w:r>
          </w:p>
        </w:tc>
        <w:tc>
          <w:tcPr>
            <w:tcW w:w="72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rPr>
                <w:sz w:val="22"/>
                <w:szCs w:val="22"/>
              </w:rPr>
            </w:pPr>
            <w:r>
              <w:rPr>
                <w:sz w:val="22"/>
                <w:szCs w:val="22"/>
              </w:rPr>
              <w:t>103,2</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2693,0</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103,2</w:t>
            </w:r>
          </w:p>
        </w:tc>
        <w:tc>
          <w:tcPr>
            <w:tcW w:w="900" w:type="dxa"/>
            <w:tcBorders>
              <w:top w:val="single" w:sz="4" w:space="0" w:color="000000"/>
              <w:left w:val="single" w:sz="4" w:space="0" w:color="auto"/>
              <w:bottom w:val="single" w:sz="4" w:space="0" w:color="000000"/>
              <w:right w:val="single" w:sz="4" w:space="0" w:color="auto"/>
            </w:tcBorders>
            <w:hideMark/>
          </w:tcPr>
          <w:p w:rsidR="00DC7EC1" w:rsidRDefault="00DC7EC1">
            <w:pPr>
              <w:pStyle w:val="Normal"/>
              <w:ind w:hanging="57"/>
              <w:rPr>
                <w:sz w:val="22"/>
                <w:szCs w:val="22"/>
              </w:rPr>
            </w:pPr>
            <w:r>
              <w:rPr>
                <w:sz w:val="22"/>
                <w:szCs w:val="22"/>
              </w:rPr>
              <w:t>2780,0</w:t>
            </w:r>
          </w:p>
        </w:tc>
        <w:tc>
          <w:tcPr>
            <w:tcW w:w="720" w:type="dxa"/>
            <w:tcBorders>
              <w:top w:val="single" w:sz="4" w:space="0" w:color="000000"/>
              <w:left w:val="single" w:sz="4" w:space="0" w:color="auto"/>
              <w:bottom w:val="single" w:sz="4" w:space="0" w:color="000000"/>
              <w:right w:val="single" w:sz="4" w:space="0" w:color="000000"/>
            </w:tcBorders>
            <w:hideMark/>
          </w:tcPr>
          <w:p w:rsidR="00DC7EC1" w:rsidRDefault="00DC7EC1">
            <w:pPr>
              <w:pStyle w:val="Normal"/>
              <w:ind w:hanging="57"/>
              <w:rPr>
                <w:sz w:val="22"/>
                <w:szCs w:val="22"/>
              </w:rPr>
            </w:pPr>
            <w:r>
              <w:rPr>
                <w:sz w:val="22"/>
                <w:szCs w:val="22"/>
              </w:rPr>
              <w:t>103,2</w:t>
            </w:r>
          </w:p>
        </w:tc>
      </w:tr>
    </w:tbl>
    <w:p w:rsidR="00DC7EC1" w:rsidRDefault="00DC7EC1" w:rsidP="00DC7EC1">
      <w:pPr>
        <w:rPr>
          <w:rFonts w:ascii="Arial" w:hAnsi="Arial"/>
          <w:sz w:val="22"/>
          <w:szCs w:val="22"/>
        </w:rPr>
        <w:sectPr w:rsidR="00DC7EC1">
          <w:footnotePr>
            <w:pos w:val="beneathText"/>
          </w:footnotePr>
          <w:pgSz w:w="16837" w:h="11905" w:orient="landscape"/>
          <w:pgMar w:top="1418" w:right="1134" w:bottom="567" w:left="1134" w:header="709" w:footer="720" w:gutter="0"/>
          <w:cols w:space="720"/>
        </w:sectPr>
      </w:pPr>
    </w:p>
    <w:p w:rsidR="00DC7EC1" w:rsidRDefault="00DC7EC1" w:rsidP="00DC7EC1">
      <w:pPr>
        <w:pStyle w:val="BodyText3"/>
        <w:ind w:hanging="57"/>
        <w:rPr>
          <w:rStyle w:val="a6"/>
          <w:i/>
          <w:color w:val="auto"/>
          <w:sz w:val="36"/>
        </w:rPr>
      </w:pPr>
      <w:r>
        <w:rPr>
          <w:color w:val="auto"/>
          <w:sz w:val="22"/>
          <w:szCs w:val="22"/>
        </w:rPr>
        <w:lastRenderedPageBreak/>
        <w:t xml:space="preserve">  </w:t>
      </w:r>
      <w:r>
        <w:rPr>
          <w:rFonts w:ascii="Times New Roman" w:hAnsi="Times New Roman"/>
          <w:color w:val="auto"/>
        </w:rPr>
        <w:t xml:space="preserve"> </w:t>
      </w:r>
      <w:r>
        <w:rPr>
          <w:rStyle w:val="a6"/>
          <w:i/>
          <w:color w:val="auto"/>
          <w:sz w:val="36"/>
        </w:rPr>
        <w:t>4. Текущий план социально- экономического  развития  Байкальского сельсовета  на 2011 год</w:t>
      </w:r>
    </w:p>
    <w:p w:rsidR="00DC7EC1" w:rsidRDefault="00DC7EC1" w:rsidP="00DC7EC1">
      <w:pPr>
        <w:ind w:right="1808" w:hanging="57"/>
        <w:jc w:val="center"/>
        <w:rPr>
          <w:rStyle w:val="a6"/>
          <w:i/>
          <w:sz w:val="36"/>
        </w:rPr>
      </w:pPr>
    </w:p>
    <w:p w:rsidR="00DC7EC1" w:rsidRDefault="00DC7EC1" w:rsidP="00DC7EC1">
      <w:pPr>
        <w:tabs>
          <w:tab w:val="left" w:pos="513"/>
        </w:tabs>
        <w:ind w:hanging="57"/>
        <w:jc w:val="center"/>
        <w:rPr>
          <w:szCs w:val="28"/>
        </w:rPr>
      </w:pPr>
      <w:r>
        <w:rPr>
          <w:b/>
          <w:szCs w:val="28"/>
        </w:rPr>
        <w:t>4.1. Итоги социально-экономического развития   Байкальского сельсовета  за  2009-2010 годы.</w:t>
      </w:r>
    </w:p>
    <w:p w:rsidR="00DC7EC1" w:rsidRDefault="00DC7EC1" w:rsidP="00DC7EC1">
      <w:pPr>
        <w:ind w:hanging="57"/>
        <w:jc w:val="both"/>
        <w:rPr>
          <w:b/>
          <w:szCs w:val="28"/>
        </w:rPr>
      </w:pPr>
    </w:p>
    <w:p w:rsidR="00DC7EC1" w:rsidRDefault="00DC7EC1" w:rsidP="00DC7EC1">
      <w:pPr>
        <w:ind w:hanging="57"/>
        <w:jc w:val="both"/>
        <w:rPr>
          <w:b/>
          <w:i/>
          <w:szCs w:val="28"/>
        </w:rPr>
      </w:pPr>
      <w:r>
        <w:rPr>
          <w:b/>
          <w:szCs w:val="28"/>
        </w:rPr>
        <w:t xml:space="preserve"> </w:t>
      </w:r>
      <w:r>
        <w:rPr>
          <w:b/>
          <w:i/>
          <w:szCs w:val="28"/>
        </w:rPr>
        <w:t>Социально-экономическое положение  в 2009- 2010 годах</w:t>
      </w:r>
    </w:p>
    <w:p w:rsidR="00DC7EC1" w:rsidRDefault="00DC7EC1" w:rsidP="00DC7EC1">
      <w:pPr>
        <w:ind w:hanging="57"/>
        <w:jc w:val="both"/>
        <w:rPr>
          <w:szCs w:val="28"/>
        </w:rPr>
      </w:pPr>
      <w:r>
        <w:rPr>
          <w:szCs w:val="28"/>
        </w:rPr>
        <w:t xml:space="preserve">       2009- 2010 годы для  Байкальского сельсовета   характеризуются   ростом  доходов населения,  развитием социальной и коммунальной инфраструктуры.</w:t>
      </w:r>
    </w:p>
    <w:p w:rsidR="00DC7EC1" w:rsidRDefault="00DC7EC1" w:rsidP="00DC7EC1">
      <w:pPr>
        <w:ind w:hanging="57"/>
        <w:jc w:val="both"/>
        <w:rPr>
          <w:szCs w:val="28"/>
        </w:rPr>
      </w:pPr>
    </w:p>
    <w:p w:rsidR="00DC7EC1" w:rsidRDefault="00DC7EC1" w:rsidP="00DC7EC1">
      <w:pPr>
        <w:ind w:hanging="57"/>
        <w:jc w:val="both"/>
        <w:rPr>
          <w:szCs w:val="28"/>
        </w:rPr>
      </w:pPr>
      <w:r>
        <w:rPr>
          <w:szCs w:val="28"/>
        </w:rPr>
        <w:t xml:space="preserve">  </w:t>
      </w:r>
    </w:p>
    <w:p w:rsidR="00DC7EC1" w:rsidRDefault="00DC7EC1" w:rsidP="00DC7EC1">
      <w:pPr>
        <w:ind w:hanging="57"/>
        <w:jc w:val="both"/>
        <w:rPr>
          <w:b/>
          <w:i/>
          <w:szCs w:val="28"/>
        </w:rPr>
      </w:pPr>
      <w:r>
        <w:rPr>
          <w:b/>
          <w:i/>
          <w:szCs w:val="28"/>
        </w:rPr>
        <w:t xml:space="preserve">    Агропромышленный комплекс</w:t>
      </w:r>
    </w:p>
    <w:p w:rsidR="00DC7EC1" w:rsidRDefault="00DC7EC1" w:rsidP="00DC7EC1">
      <w:pPr>
        <w:ind w:hanging="57"/>
        <w:jc w:val="both"/>
        <w:rPr>
          <w:szCs w:val="28"/>
        </w:rPr>
      </w:pPr>
      <w:r>
        <w:rPr>
          <w:szCs w:val="28"/>
        </w:rPr>
        <w:t xml:space="preserve">  </w:t>
      </w:r>
    </w:p>
    <w:p w:rsidR="00DC7EC1" w:rsidRDefault="00DC7EC1" w:rsidP="00DC7EC1">
      <w:pPr>
        <w:ind w:hanging="57"/>
        <w:jc w:val="both"/>
        <w:rPr>
          <w:szCs w:val="28"/>
        </w:rPr>
      </w:pPr>
      <w:r>
        <w:rPr>
          <w:i/>
          <w:szCs w:val="28"/>
          <w:u w:val="single"/>
        </w:rPr>
        <w:t xml:space="preserve">   В животноводстве</w:t>
      </w:r>
      <w:r>
        <w:rPr>
          <w:i/>
          <w:szCs w:val="28"/>
        </w:rPr>
        <w:t>:</w:t>
      </w:r>
      <w:r>
        <w:rPr>
          <w:szCs w:val="28"/>
        </w:rPr>
        <w:t xml:space="preserve">  На сегодняшний день наблюдается снижение поголовья  КРС по сравнению с   2009 годом.</w:t>
      </w:r>
    </w:p>
    <w:p w:rsidR="00DC7EC1" w:rsidRDefault="00DC7EC1" w:rsidP="00DC7EC1">
      <w:pPr>
        <w:ind w:hanging="57"/>
        <w:jc w:val="both"/>
        <w:rPr>
          <w:szCs w:val="28"/>
        </w:rPr>
      </w:pPr>
      <w:r>
        <w:rPr>
          <w:szCs w:val="28"/>
        </w:rPr>
        <w:t xml:space="preserve">Производство молока  в </w:t>
      </w:r>
      <w:smartTag w:uri="urn:schemas-microsoft-com:office:smarttags" w:element="metricconverter">
        <w:smartTagPr>
          <w:attr w:name="ProductID" w:val="2010 г"/>
        </w:smartTagPr>
        <w:r>
          <w:rPr>
            <w:szCs w:val="28"/>
          </w:rPr>
          <w:t>2010 г</w:t>
        </w:r>
      </w:smartTag>
      <w:r>
        <w:rPr>
          <w:szCs w:val="28"/>
        </w:rPr>
        <w:t>. снижается (по причине  уменьшения поголовья молочного стада).</w:t>
      </w:r>
    </w:p>
    <w:p w:rsidR="00DC7EC1" w:rsidRDefault="00DC7EC1" w:rsidP="00DC7EC1">
      <w:pPr>
        <w:ind w:hanging="57"/>
        <w:jc w:val="both"/>
        <w:rPr>
          <w:szCs w:val="28"/>
        </w:rPr>
      </w:pPr>
      <w:r>
        <w:rPr>
          <w:szCs w:val="28"/>
        </w:rPr>
        <w:t xml:space="preserve">   В последние годы приоритетным направлением в развитии сельского хозяйства считается развитие личных подсобных хозяйств. Имеются подворья, где количество КРС, овец и  лошадей доходит до 10 голов и более. </w:t>
      </w:r>
    </w:p>
    <w:p w:rsidR="00DC7EC1" w:rsidRDefault="00DC7EC1" w:rsidP="00DC7EC1">
      <w:pPr>
        <w:jc w:val="both"/>
        <w:rPr>
          <w:b/>
          <w:szCs w:val="28"/>
        </w:rPr>
      </w:pPr>
    </w:p>
    <w:p w:rsidR="00DC7EC1" w:rsidRDefault="00DC7EC1" w:rsidP="00DC7EC1">
      <w:pPr>
        <w:jc w:val="both"/>
        <w:rPr>
          <w:szCs w:val="28"/>
        </w:rPr>
      </w:pPr>
      <w:r>
        <w:rPr>
          <w:b/>
          <w:i/>
          <w:szCs w:val="28"/>
        </w:rPr>
        <w:t>Телекоммуникационный рынок</w:t>
      </w:r>
      <w:r>
        <w:rPr>
          <w:szCs w:val="28"/>
        </w:rPr>
        <w:t xml:space="preserve">  продолжает развиваться.</w:t>
      </w:r>
    </w:p>
    <w:p w:rsidR="00DC7EC1" w:rsidRDefault="00DC7EC1" w:rsidP="00DC7EC1">
      <w:pPr>
        <w:ind w:hanging="57"/>
        <w:jc w:val="both"/>
        <w:rPr>
          <w:szCs w:val="28"/>
        </w:rPr>
      </w:pPr>
      <w:r>
        <w:rPr>
          <w:szCs w:val="28"/>
        </w:rPr>
        <w:t xml:space="preserve">    Общая номерная ёмкость телефонной сети  превысила  150  номеров.</w:t>
      </w:r>
    </w:p>
    <w:p w:rsidR="00DC7EC1" w:rsidRDefault="00DC7EC1" w:rsidP="00DC7EC1">
      <w:pPr>
        <w:ind w:hanging="57"/>
        <w:jc w:val="both"/>
        <w:rPr>
          <w:szCs w:val="28"/>
        </w:rPr>
      </w:pPr>
      <w:r>
        <w:rPr>
          <w:szCs w:val="28"/>
        </w:rPr>
        <w:t>В последние годы жители  поселения  ощутили улучшение качества  предоставляемых услуг</w:t>
      </w:r>
      <w:r>
        <w:rPr>
          <w:bCs/>
          <w:szCs w:val="28"/>
        </w:rPr>
        <w:t xml:space="preserve"> связи</w:t>
      </w:r>
      <w:r>
        <w:rPr>
          <w:szCs w:val="28"/>
        </w:rPr>
        <w:t xml:space="preserve"> и получили доступ к более широкому спектру.</w:t>
      </w:r>
    </w:p>
    <w:p w:rsidR="00DC7EC1" w:rsidRDefault="00DC7EC1" w:rsidP="00DC7EC1">
      <w:pPr>
        <w:ind w:hanging="57"/>
        <w:jc w:val="both"/>
        <w:rPr>
          <w:szCs w:val="28"/>
        </w:rPr>
      </w:pPr>
      <w:r>
        <w:rPr>
          <w:szCs w:val="28"/>
        </w:rPr>
        <w:t xml:space="preserve">   Продолжается внедрение новых услуг по предоставлению пользователями доступа к сети Интернет. Введен и развивается новый вид услуги - скоростной Интернет и телевидение высокого качества по телефонной линии. </w:t>
      </w:r>
    </w:p>
    <w:p w:rsidR="00DC7EC1" w:rsidRDefault="00DC7EC1" w:rsidP="00DC7EC1">
      <w:pPr>
        <w:ind w:hanging="57"/>
        <w:jc w:val="both"/>
        <w:rPr>
          <w:szCs w:val="28"/>
        </w:rPr>
      </w:pPr>
      <w:r>
        <w:rPr>
          <w:szCs w:val="28"/>
        </w:rPr>
        <w:t xml:space="preserve">   Динамично в последние годы развивается система мобильной (сотовой) связи,  более 98% населения охвачено этим видом  связи. </w:t>
      </w:r>
    </w:p>
    <w:p w:rsidR="00DC7EC1" w:rsidRDefault="00DC7EC1" w:rsidP="00DC7EC1">
      <w:pPr>
        <w:ind w:hanging="57"/>
        <w:jc w:val="both"/>
        <w:rPr>
          <w:szCs w:val="28"/>
        </w:rPr>
      </w:pPr>
      <w:r>
        <w:rPr>
          <w:szCs w:val="28"/>
        </w:rPr>
        <w:t xml:space="preserve">Наиболее развитой сетью связи, является отделение  почтовой  связи, увеличивается спектр услуг. </w:t>
      </w:r>
    </w:p>
    <w:p w:rsidR="00DC7EC1" w:rsidRDefault="00DC7EC1" w:rsidP="00DC7EC1">
      <w:pPr>
        <w:ind w:hanging="57"/>
        <w:jc w:val="both"/>
        <w:rPr>
          <w:szCs w:val="28"/>
        </w:rPr>
      </w:pPr>
    </w:p>
    <w:p w:rsidR="00DC7EC1" w:rsidRDefault="00DC7EC1" w:rsidP="00DC7EC1">
      <w:pPr>
        <w:ind w:hanging="57"/>
        <w:jc w:val="both"/>
        <w:rPr>
          <w:i/>
          <w:szCs w:val="28"/>
        </w:rPr>
      </w:pPr>
      <w:r>
        <w:rPr>
          <w:b/>
          <w:i/>
          <w:szCs w:val="28"/>
        </w:rPr>
        <w:t>Жилищно-коммунальный комплекс</w:t>
      </w:r>
      <w:r>
        <w:rPr>
          <w:i/>
          <w:szCs w:val="28"/>
        </w:rPr>
        <w:t xml:space="preserve"> </w:t>
      </w:r>
    </w:p>
    <w:p w:rsidR="00DC7EC1" w:rsidRDefault="00DC7EC1" w:rsidP="00DC7EC1">
      <w:pPr>
        <w:ind w:hanging="57"/>
        <w:jc w:val="both"/>
        <w:rPr>
          <w:szCs w:val="28"/>
        </w:rPr>
      </w:pPr>
      <w:r>
        <w:rPr>
          <w:szCs w:val="28"/>
        </w:rPr>
        <w:t xml:space="preserve">   В течение последних лет предприятие жилищно-коммунального хозяйства  поселения своевременно и в полном объеме осуществляют подготовку объектов ЖКХ к отопительному сезону</w:t>
      </w:r>
    </w:p>
    <w:p w:rsidR="00DC7EC1" w:rsidRDefault="00DC7EC1" w:rsidP="00DC7EC1">
      <w:pPr>
        <w:ind w:hanging="57"/>
        <w:jc w:val="both"/>
        <w:rPr>
          <w:szCs w:val="28"/>
        </w:rPr>
      </w:pPr>
      <w:r>
        <w:rPr>
          <w:szCs w:val="28"/>
        </w:rPr>
        <w:t xml:space="preserve">Количество семей, обратившихся за субсидиями на оплату жилищно-коммунальных услуг, в 2010 году  составило  21. </w:t>
      </w:r>
    </w:p>
    <w:p w:rsidR="00DC7EC1" w:rsidRDefault="00DC7EC1" w:rsidP="00DC7EC1">
      <w:pPr>
        <w:ind w:hanging="57"/>
        <w:jc w:val="both"/>
        <w:rPr>
          <w:szCs w:val="28"/>
        </w:rPr>
      </w:pPr>
    </w:p>
    <w:p w:rsidR="00DC7EC1" w:rsidRDefault="00DC7EC1" w:rsidP="00DC7EC1">
      <w:pPr>
        <w:ind w:hanging="57"/>
        <w:jc w:val="both"/>
        <w:rPr>
          <w:szCs w:val="28"/>
        </w:rPr>
      </w:pPr>
    </w:p>
    <w:p w:rsidR="00DC7EC1" w:rsidRDefault="00DC7EC1" w:rsidP="00DC7EC1">
      <w:pPr>
        <w:ind w:hanging="57"/>
        <w:jc w:val="both"/>
        <w:rPr>
          <w:b/>
          <w:i/>
          <w:szCs w:val="28"/>
        </w:rPr>
      </w:pPr>
    </w:p>
    <w:p w:rsidR="00DC7EC1" w:rsidRDefault="00DC7EC1" w:rsidP="00DC7EC1">
      <w:pPr>
        <w:ind w:hanging="57"/>
        <w:jc w:val="both"/>
        <w:rPr>
          <w:b/>
          <w:i/>
          <w:szCs w:val="28"/>
        </w:rPr>
      </w:pPr>
    </w:p>
    <w:p w:rsidR="00DC7EC1" w:rsidRDefault="00DC7EC1" w:rsidP="00DC7EC1">
      <w:pPr>
        <w:ind w:hanging="57"/>
        <w:jc w:val="both"/>
        <w:rPr>
          <w:b/>
          <w:i/>
          <w:szCs w:val="28"/>
        </w:rPr>
      </w:pPr>
    </w:p>
    <w:p w:rsidR="00DC7EC1" w:rsidRDefault="00DC7EC1" w:rsidP="00DC7EC1">
      <w:pPr>
        <w:ind w:hanging="57"/>
        <w:jc w:val="both"/>
        <w:rPr>
          <w:b/>
          <w:i/>
          <w:szCs w:val="28"/>
        </w:rPr>
      </w:pPr>
      <w:r>
        <w:rPr>
          <w:b/>
          <w:i/>
          <w:szCs w:val="28"/>
        </w:rPr>
        <w:lastRenderedPageBreak/>
        <w:t xml:space="preserve">Развитие социальной сферы. </w:t>
      </w:r>
    </w:p>
    <w:p w:rsidR="00DC7EC1" w:rsidRDefault="00DC7EC1" w:rsidP="00DC7EC1">
      <w:pPr>
        <w:ind w:hanging="57"/>
        <w:jc w:val="both"/>
        <w:rPr>
          <w:szCs w:val="28"/>
        </w:rPr>
      </w:pPr>
      <w:r>
        <w:rPr>
          <w:szCs w:val="28"/>
        </w:rPr>
        <w:t xml:space="preserve">   На территории поселения  расположено 3 </w:t>
      </w:r>
      <w:proofErr w:type="gramStart"/>
      <w:r>
        <w:rPr>
          <w:szCs w:val="28"/>
        </w:rPr>
        <w:t>населенных</w:t>
      </w:r>
      <w:proofErr w:type="gramEnd"/>
      <w:r>
        <w:rPr>
          <w:szCs w:val="28"/>
        </w:rPr>
        <w:t xml:space="preserve"> пункта. На 1 января  2010 года численность населения Байкальского сельсовета составила  774 человека. Основной причиной снижения численности населения является естественная убыль населения и в первую очередь высокая смертность. За 2009 год смертность превысила рождаемость в 2,5 раза.</w:t>
      </w:r>
    </w:p>
    <w:p w:rsidR="00DC7EC1" w:rsidRDefault="00DC7EC1" w:rsidP="00DC7EC1">
      <w:pPr>
        <w:ind w:hanging="57"/>
        <w:jc w:val="both"/>
        <w:rPr>
          <w:szCs w:val="28"/>
        </w:rPr>
      </w:pPr>
      <w:r>
        <w:rPr>
          <w:szCs w:val="28"/>
        </w:rPr>
        <w:t xml:space="preserve">   Ситуация на рынке труда остается стабильной. Численность </w:t>
      </w:r>
      <w:proofErr w:type="gramStart"/>
      <w:r>
        <w:rPr>
          <w:szCs w:val="28"/>
        </w:rPr>
        <w:t>занятых</w:t>
      </w:r>
      <w:proofErr w:type="gramEnd"/>
      <w:r>
        <w:rPr>
          <w:szCs w:val="28"/>
        </w:rPr>
        <w:t xml:space="preserve"> в экономике остается на уровне 264 человека.</w:t>
      </w:r>
    </w:p>
    <w:p w:rsidR="00DC7EC1" w:rsidRDefault="00DC7EC1" w:rsidP="00DC7EC1">
      <w:pPr>
        <w:ind w:hanging="57"/>
        <w:jc w:val="both"/>
        <w:rPr>
          <w:szCs w:val="28"/>
        </w:rPr>
      </w:pPr>
      <w:r>
        <w:rPr>
          <w:szCs w:val="28"/>
        </w:rPr>
        <w:t xml:space="preserve"> Начисленная среднемесячная заработная плата,  по оценочным данным, к концу 2010 года, ожидается  в размере  7776 </w:t>
      </w:r>
      <w:r>
        <w:rPr>
          <w:spacing w:val="6"/>
          <w:szCs w:val="28"/>
        </w:rPr>
        <w:t xml:space="preserve"> </w:t>
      </w:r>
      <w:r>
        <w:rPr>
          <w:szCs w:val="28"/>
        </w:rPr>
        <w:t xml:space="preserve">рублей, рост составит  1,2%. Самая  низкая зарплата сохраняется в сельском хозяйстве (около  3500 рублей). </w:t>
      </w:r>
    </w:p>
    <w:p w:rsidR="00DC7EC1" w:rsidRDefault="00DC7EC1" w:rsidP="00DC7EC1">
      <w:pPr>
        <w:ind w:hanging="57"/>
        <w:jc w:val="both"/>
        <w:rPr>
          <w:bCs/>
          <w:szCs w:val="28"/>
        </w:rPr>
      </w:pPr>
      <w:r>
        <w:rPr>
          <w:bCs/>
          <w:szCs w:val="28"/>
        </w:rPr>
        <w:t>Процент охвата профилактическими осмотрами  составил 95,5 %.</w:t>
      </w:r>
    </w:p>
    <w:p w:rsidR="00DC7EC1" w:rsidRDefault="00DC7EC1" w:rsidP="00DC7EC1">
      <w:pPr>
        <w:ind w:hanging="57"/>
        <w:jc w:val="both"/>
        <w:rPr>
          <w:szCs w:val="28"/>
        </w:rPr>
      </w:pPr>
      <w:r>
        <w:rPr>
          <w:bCs/>
          <w:szCs w:val="28"/>
        </w:rPr>
        <w:t xml:space="preserve">В </w:t>
      </w:r>
      <w:r>
        <w:rPr>
          <w:szCs w:val="28"/>
        </w:rPr>
        <w:t>общеобразовательной  школе  функционирует дошкольная  группа кратковременного пребывания</w:t>
      </w:r>
    </w:p>
    <w:p w:rsidR="00DC7EC1" w:rsidRDefault="00DC7EC1" w:rsidP="00DC7EC1">
      <w:pPr>
        <w:ind w:left="57" w:hanging="57"/>
        <w:jc w:val="both"/>
        <w:rPr>
          <w:szCs w:val="28"/>
        </w:rPr>
      </w:pPr>
      <w:r>
        <w:rPr>
          <w:szCs w:val="28"/>
        </w:rPr>
        <w:t xml:space="preserve">          На начало 2010-2011 учебного года в поселении функционирует одна  средняя общеобразовательная школа.  Снижение числа обучающихся наблюдается уже на протяжении ряда лет.  В  школе поселения   организовано горячее питание, средняя стоимость обеда для одного ученика составляет 40  рублей.  Для детей из многодетных и малоимущих семей организовано льготное питание на сумму 30   рублей в день.</w:t>
      </w:r>
    </w:p>
    <w:p w:rsidR="00DC7EC1" w:rsidRDefault="00DC7EC1" w:rsidP="00DC7EC1">
      <w:pPr>
        <w:ind w:hanging="57"/>
        <w:jc w:val="both"/>
        <w:rPr>
          <w:b/>
          <w:szCs w:val="28"/>
        </w:rPr>
      </w:pPr>
      <w:r>
        <w:rPr>
          <w:szCs w:val="28"/>
        </w:rPr>
        <w:t xml:space="preserve">           В последние годы большое внимание уделяется доступности образования для детей из близлежащих деревень. Осуществляется  подвоз обучающихся из 2 населенных пунктов.             </w:t>
      </w:r>
    </w:p>
    <w:p w:rsidR="00DC7EC1" w:rsidRDefault="00DC7EC1" w:rsidP="00DC7EC1">
      <w:pPr>
        <w:rPr>
          <w:rFonts w:eastAsia="Arial"/>
          <w:b/>
          <w:szCs w:val="28"/>
          <w:lang w:eastAsia="ar-SA"/>
        </w:rPr>
        <w:sectPr w:rsidR="00DC7EC1">
          <w:footnotePr>
            <w:pos w:val="beneathText"/>
          </w:footnotePr>
          <w:pgSz w:w="11905" w:h="16837"/>
          <w:pgMar w:top="1134" w:right="567" w:bottom="1134" w:left="1418" w:header="709" w:footer="720" w:gutter="0"/>
          <w:cols w:space="720"/>
        </w:sectPr>
      </w:pPr>
    </w:p>
    <w:p w:rsidR="00DC7EC1" w:rsidRDefault="00DC7EC1" w:rsidP="00DC7EC1">
      <w:pPr>
        <w:pStyle w:val="Title"/>
        <w:ind w:hanging="57"/>
        <w:rPr>
          <w:rFonts w:ascii="Times New Roman" w:hAnsi="Times New Roman"/>
          <w:b/>
          <w:sz w:val="28"/>
          <w:szCs w:val="28"/>
        </w:rPr>
      </w:pPr>
    </w:p>
    <w:p w:rsidR="00DC7EC1" w:rsidRDefault="00DC7EC1" w:rsidP="00DC7EC1">
      <w:pPr>
        <w:pStyle w:val="Title"/>
        <w:ind w:hanging="57"/>
        <w:rPr>
          <w:rFonts w:ascii="Times New Roman" w:hAnsi="Times New Roman"/>
          <w:b/>
          <w:sz w:val="28"/>
          <w:szCs w:val="28"/>
        </w:rPr>
      </w:pPr>
      <w:r>
        <w:rPr>
          <w:rFonts w:ascii="Times New Roman" w:hAnsi="Times New Roman"/>
          <w:b/>
          <w:sz w:val="28"/>
          <w:szCs w:val="28"/>
        </w:rPr>
        <w:t>4.2 Основные индикаторы социального развития</w:t>
      </w:r>
    </w:p>
    <w:p w:rsidR="00DC7EC1" w:rsidRDefault="00DC7EC1" w:rsidP="00DC7EC1">
      <w:pPr>
        <w:pStyle w:val="Title"/>
        <w:ind w:hanging="57"/>
        <w:rPr>
          <w:rFonts w:ascii="Times New Roman" w:hAnsi="Times New Roman"/>
          <w:b/>
          <w:sz w:val="28"/>
          <w:szCs w:val="28"/>
        </w:rPr>
      </w:pPr>
      <w:r>
        <w:rPr>
          <w:rFonts w:ascii="Times New Roman" w:hAnsi="Times New Roman"/>
          <w:b/>
          <w:sz w:val="28"/>
          <w:szCs w:val="28"/>
        </w:rPr>
        <w:t>Байкальского сельсовета  в 2011году</w:t>
      </w:r>
    </w:p>
    <w:p w:rsidR="00DC7EC1" w:rsidRDefault="00DC7EC1" w:rsidP="00DC7EC1">
      <w:pPr>
        <w:pStyle w:val="Normal"/>
        <w:ind w:hanging="57"/>
        <w:jc w:val="center"/>
        <w:rPr>
          <w:sz w:val="26"/>
        </w:rPr>
      </w:pPr>
    </w:p>
    <w:tbl>
      <w:tblPr>
        <w:tblW w:w="10785" w:type="dxa"/>
        <w:jc w:val="center"/>
        <w:tblInd w:w="-1115" w:type="dxa"/>
        <w:tblLayout w:type="fixed"/>
        <w:tblLook w:val="04A0"/>
      </w:tblPr>
      <w:tblGrid>
        <w:gridCol w:w="4089"/>
        <w:gridCol w:w="798"/>
        <w:gridCol w:w="1026"/>
        <w:gridCol w:w="1026"/>
        <w:gridCol w:w="986"/>
        <w:gridCol w:w="992"/>
        <w:gridCol w:w="992"/>
        <w:gridCol w:w="876"/>
      </w:tblGrid>
      <w:tr w:rsidR="00DC7EC1" w:rsidTr="00DC7EC1">
        <w:trPr>
          <w:cantSplit/>
          <w:trHeight w:hRule="exact" w:val="286"/>
          <w:tblHeader/>
          <w:jc w:val="center"/>
        </w:trPr>
        <w:tc>
          <w:tcPr>
            <w:tcW w:w="4087" w:type="dxa"/>
            <w:vMerge w:val="restart"/>
            <w:tcBorders>
              <w:top w:val="single" w:sz="4" w:space="0" w:color="000000"/>
              <w:left w:val="single" w:sz="4" w:space="0" w:color="000000"/>
              <w:bottom w:val="single" w:sz="4" w:space="0" w:color="000000"/>
              <w:right w:val="nil"/>
            </w:tcBorders>
          </w:tcPr>
          <w:p w:rsidR="00DC7EC1" w:rsidRDefault="00DC7EC1">
            <w:pPr>
              <w:pStyle w:val="Normal"/>
              <w:ind w:hanging="57"/>
              <w:jc w:val="center"/>
              <w:rPr>
                <w:sz w:val="24"/>
              </w:rPr>
            </w:pPr>
            <w:r>
              <w:rPr>
                <w:sz w:val="24"/>
              </w:rPr>
              <w:t>Показатели развития</w:t>
            </w:r>
          </w:p>
          <w:p w:rsidR="00DC7EC1" w:rsidRDefault="00DC7EC1">
            <w:pPr>
              <w:pStyle w:val="Normal"/>
              <w:ind w:hanging="57"/>
              <w:jc w:val="center"/>
              <w:rPr>
                <w:sz w:val="24"/>
              </w:rPr>
            </w:pPr>
          </w:p>
        </w:tc>
        <w:tc>
          <w:tcPr>
            <w:tcW w:w="798" w:type="dxa"/>
            <w:vMerge w:val="restart"/>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Един.</w:t>
            </w:r>
          </w:p>
          <w:p w:rsidR="00DC7EC1" w:rsidRDefault="00DC7EC1">
            <w:pPr>
              <w:pStyle w:val="Normal"/>
              <w:ind w:hanging="57"/>
              <w:jc w:val="center"/>
              <w:rPr>
                <w:sz w:val="24"/>
              </w:rPr>
            </w:pPr>
            <w:proofErr w:type="spellStart"/>
            <w:r>
              <w:rPr>
                <w:sz w:val="24"/>
              </w:rPr>
              <w:t>измер</w:t>
            </w:r>
            <w:proofErr w:type="spellEnd"/>
          </w:p>
        </w:tc>
        <w:tc>
          <w:tcPr>
            <w:tcW w:w="2052" w:type="dxa"/>
            <w:gridSpan w:val="2"/>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smartTag w:uri="urn:schemas-microsoft-com:office:smarttags" w:element="metricconverter">
              <w:smartTagPr>
                <w:attr w:name="ProductID" w:val="2009 г"/>
              </w:smartTagPr>
              <w:r>
                <w:rPr>
                  <w:sz w:val="24"/>
                </w:rPr>
                <w:t>2009 г</w:t>
              </w:r>
            </w:smartTag>
            <w:r>
              <w:rPr>
                <w:sz w:val="24"/>
              </w:rPr>
              <w:t>.</w:t>
            </w:r>
          </w:p>
        </w:tc>
        <w:tc>
          <w:tcPr>
            <w:tcW w:w="1978" w:type="dxa"/>
            <w:gridSpan w:val="2"/>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smartTag w:uri="urn:schemas-microsoft-com:office:smarttags" w:element="metricconverter">
              <w:smartTagPr>
                <w:attr w:name="ProductID" w:val="2010 г"/>
              </w:smartTagPr>
              <w:r>
                <w:rPr>
                  <w:sz w:val="24"/>
                </w:rPr>
                <w:t>2010 г</w:t>
              </w:r>
            </w:smartTag>
            <w:r>
              <w:rPr>
                <w:sz w:val="24"/>
              </w:rPr>
              <w:t>.</w:t>
            </w:r>
          </w:p>
        </w:tc>
        <w:tc>
          <w:tcPr>
            <w:tcW w:w="1868" w:type="dxa"/>
            <w:gridSpan w:val="2"/>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right="65" w:hanging="57"/>
              <w:jc w:val="center"/>
              <w:rPr>
                <w:sz w:val="24"/>
              </w:rPr>
            </w:pPr>
            <w:smartTag w:uri="urn:schemas-microsoft-com:office:smarttags" w:element="metricconverter">
              <w:smartTagPr>
                <w:attr w:name="ProductID" w:val="2011 г"/>
              </w:smartTagPr>
              <w:r>
                <w:rPr>
                  <w:sz w:val="24"/>
                </w:rPr>
                <w:t>2011 г</w:t>
              </w:r>
            </w:smartTag>
            <w:r>
              <w:rPr>
                <w:sz w:val="24"/>
              </w:rPr>
              <w:t>.</w:t>
            </w:r>
          </w:p>
        </w:tc>
      </w:tr>
      <w:tr w:rsidR="00DC7EC1" w:rsidTr="00DC7EC1">
        <w:trPr>
          <w:cantSplit/>
          <w:tblHeader/>
          <w:jc w:val="center"/>
        </w:trPr>
        <w:tc>
          <w:tcPr>
            <w:tcW w:w="4087" w:type="dxa"/>
            <w:vMerge/>
            <w:tcBorders>
              <w:top w:val="single" w:sz="4" w:space="0" w:color="000000"/>
              <w:left w:val="single" w:sz="4" w:space="0" w:color="000000"/>
              <w:bottom w:val="single" w:sz="4" w:space="0" w:color="000000"/>
              <w:right w:val="nil"/>
            </w:tcBorders>
            <w:vAlign w:val="center"/>
            <w:hideMark/>
          </w:tcPr>
          <w:p w:rsidR="00DC7EC1" w:rsidRDefault="00DC7EC1">
            <w:pPr>
              <w:rPr>
                <w:sz w:val="24"/>
                <w:szCs w:val="20"/>
              </w:rPr>
            </w:pPr>
          </w:p>
        </w:tc>
        <w:tc>
          <w:tcPr>
            <w:tcW w:w="798" w:type="dxa"/>
            <w:vMerge/>
            <w:tcBorders>
              <w:top w:val="single" w:sz="4" w:space="0" w:color="000000"/>
              <w:left w:val="single" w:sz="4" w:space="0" w:color="000000"/>
              <w:bottom w:val="single" w:sz="4" w:space="0" w:color="000000"/>
              <w:right w:val="nil"/>
            </w:tcBorders>
            <w:vAlign w:val="center"/>
            <w:hideMark/>
          </w:tcPr>
          <w:p w:rsidR="00DC7EC1" w:rsidRDefault="00DC7EC1">
            <w:pPr>
              <w:rPr>
                <w:sz w:val="24"/>
                <w:szCs w:val="20"/>
              </w:rPr>
            </w:pPr>
          </w:p>
        </w:tc>
        <w:tc>
          <w:tcPr>
            <w:tcW w:w="1026"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отчет</w:t>
            </w:r>
          </w:p>
        </w:tc>
        <w:tc>
          <w:tcPr>
            <w:tcW w:w="1026"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proofErr w:type="gramStart"/>
            <w:r>
              <w:rPr>
                <w:sz w:val="24"/>
              </w:rPr>
              <w:t>в</w:t>
            </w:r>
            <w:proofErr w:type="gramEnd"/>
            <w:r>
              <w:rPr>
                <w:sz w:val="24"/>
              </w:rPr>
              <w:t xml:space="preserve"> % </w:t>
            </w:r>
            <w:proofErr w:type="gramStart"/>
            <w:r>
              <w:rPr>
                <w:sz w:val="24"/>
              </w:rPr>
              <w:t>к</w:t>
            </w:r>
            <w:proofErr w:type="gramEnd"/>
            <w:r>
              <w:rPr>
                <w:sz w:val="24"/>
              </w:rPr>
              <w:t xml:space="preserve"> предыдущему  году</w:t>
            </w:r>
          </w:p>
        </w:tc>
        <w:tc>
          <w:tcPr>
            <w:tcW w:w="986"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оценка</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proofErr w:type="gramStart"/>
            <w:r>
              <w:rPr>
                <w:sz w:val="24"/>
              </w:rPr>
              <w:t>в</w:t>
            </w:r>
            <w:proofErr w:type="gramEnd"/>
            <w:r>
              <w:rPr>
                <w:sz w:val="24"/>
              </w:rPr>
              <w:t xml:space="preserve"> % </w:t>
            </w:r>
            <w:proofErr w:type="gramStart"/>
            <w:r>
              <w:rPr>
                <w:sz w:val="24"/>
              </w:rPr>
              <w:t>к</w:t>
            </w:r>
            <w:proofErr w:type="gramEnd"/>
            <w:r>
              <w:rPr>
                <w:sz w:val="24"/>
              </w:rPr>
              <w:t xml:space="preserve"> предыдущему  году</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план</w:t>
            </w:r>
          </w:p>
        </w:tc>
        <w:tc>
          <w:tcPr>
            <w:tcW w:w="876"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jc w:val="center"/>
              <w:rPr>
                <w:sz w:val="24"/>
              </w:rPr>
            </w:pPr>
            <w:proofErr w:type="gramStart"/>
            <w:r>
              <w:rPr>
                <w:sz w:val="24"/>
              </w:rPr>
              <w:t>в</w:t>
            </w:r>
            <w:proofErr w:type="gramEnd"/>
            <w:r>
              <w:rPr>
                <w:sz w:val="24"/>
              </w:rPr>
              <w:t xml:space="preserve"> % </w:t>
            </w:r>
            <w:proofErr w:type="gramStart"/>
            <w:r>
              <w:rPr>
                <w:sz w:val="24"/>
              </w:rPr>
              <w:t>к</w:t>
            </w:r>
            <w:proofErr w:type="gramEnd"/>
            <w:r>
              <w:rPr>
                <w:sz w:val="24"/>
              </w:rPr>
              <w:t xml:space="preserve"> предыдущему  году</w:t>
            </w:r>
          </w:p>
        </w:tc>
      </w:tr>
      <w:tr w:rsidR="00DC7EC1" w:rsidTr="00DC7EC1">
        <w:trPr>
          <w:cantSplit/>
          <w:trHeight w:val="425"/>
          <w:jc w:val="center"/>
        </w:trPr>
        <w:tc>
          <w:tcPr>
            <w:tcW w:w="4087"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Численность постоянного населения  (на конец года)</w:t>
            </w:r>
          </w:p>
        </w:tc>
        <w:tc>
          <w:tcPr>
            <w:tcW w:w="798" w:type="dxa"/>
            <w:tcBorders>
              <w:top w:val="single" w:sz="4" w:space="0" w:color="000000"/>
              <w:left w:val="single" w:sz="4" w:space="0" w:color="000000"/>
              <w:bottom w:val="single" w:sz="4" w:space="0" w:color="000000"/>
              <w:right w:val="nil"/>
            </w:tcBorders>
          </w:tcPr>
          <w:p w:rsidR="00DC7EC1" w:rsidRDefault="00DC7EC1">
            <w:pPr>
              <w:pStyle w:val="Normal"/>
              <w:ind w:hanging="57"/>
              <w:jc w:val="center"/>
              <w:rPr>
                <w:sz w:val="24"/>
              </w:rPr>
            </w:pPr>
          </w:p>
          <w:p w:rsidR="00DC7EC1" w:rsidRDefault="00DC7EC1">
            <w:pPr>
              <w:pStyle w:val="Normal"/>
              <w:ind w:hanging="57"/>
              <w:jc w:val="center"/>
              <w:rPr>
                <w:sz w:val="24"/>
              </w:rPr>
            </w:pPr>
            <w:r>
              <w:rPr>
                <w:sz w:val="24"/>
              </w:rPr>
              <w:t>чел.</w:t>
            </w:r>
          </w:p>
        </w:tc>
        <w:tc>
          <w:tcPr>
            <w:tcW w:w="1026"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774</w:t>
            </w:r>
          </w:p>
        </w:tc>
        <w:tc>
          <w:tcPr>
            <w:tcW w:w="1026"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102,2</w:t>
            </w:r>
          </w:p>
        </w:tc>
        <w:tc>
          <w:tcPr>
            <w:tcW w:w="986"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774</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780</w:t>
            </w:r>
          </w:p>
        </w:tc>
        <w:tc>
          <w:tcPr>
            <w:tcW w:w="876"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jc w:val="center"/>
              <w:rPr>
                <w:sz w:val="24"/>
              </w:rPr>
            </w:pPr>
            <w:r>
              <w:rPr>
                <w:sz w:val="24"/>
              </w:rPr>
              <w:t>100,8</w:t>
            </w:r>
          </w:p>
        </w:tc>
      </w:tr>
      <w:tr w:rsidR="00DC7EC1" w:rsidTr="00DC7EC1">
        <w:trPr>
          <w:cantSplit/>
          <w:trHeight w:val="425"/>
          <w:jc w:val="center"/>
        </w:trPr>
        <w:tc>
          <w:tcPr>
            <w:tcW w:w="4087"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Прирост</w:t>
            </w:r>
            <w:proofErr w:type="gramStart"/>
            <w:r>
              <w:rPr>
                <w:sz w:val="24"/>
              </w:rPr>
              <w:t xml:space="preserve"> (+)</w:t>
            </w:r>
            <w:proofErr w:type="gramEnd"/>
            <w:r>
              <w:rPr>
                <w:sz w:val="24"/>
              </w:rPr>
              <w:t>убыль (-) населения с учётом миграции</w:t>
            </w:r>
          </w:p>
        </w:tc>
        <w:tc>
          <w:tcPr>
            <w:tcW w:w="798" w:type="dxa"/>
            <w:tcBorders>
              <w:top w:val="single" w:sz="4" w:space="0" w:color="000000"/>
              <w:left w:val="single" w:sz="4" w:space="0" w:color="000000"/>
              <w:bottom w:val="single" w:sz="4" w:space="0" w:color="000000"/>
              <w:right w:val="nil"/>
            </w:tcBorders>
            <w:hideMark/>
          </w:tcPr>
          <w:p w:rsidR="00DC7EC1" w:rsidRDefault="00DC7EC1">
            <w:pPr>
              <w:snapToGrid w:val="0"/>
              <w:ind w:hanging="57"/>
              <w:jc w:val="center"/>
              <w:rPr>
                <w:sz w:val="24"/>
              </w:rPr>
            </w:pPr>
            <w:r>
              <w:rPr>
                <w:sz w:val="24"/>
              </w:rPr>
              <w:t>чел.</w:t>
            </w:r>
          </w:p>
        </w:tc>
        <w:tc>
          <w:tcPr>
            <w:tcW w:w="1026"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+17</w:t>
            </w:r>
          </w:p>
        </w:tc>
        <w:tc>
          <w:tcPr>
            <w:tcW w:w="1026"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39</w:t>
            </w:r>
          </w:p>
        </w:tc>
        <w:tc>
          <w:tcPr>
            <w:tcW w:w="986"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4"/>
              </w:rPr>
            </w:pPr>
            <w:r>
              <w:rPr>
                <w:sz w:val="24"/>
              </w:rPr>
              <w:t xml:space="preserve">    0</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+6</w:t>
            </w:r>
          </w:p>
        </w:tc>
        <w:tc>
          <w:tcPr>
            <w:tcW w:w="876"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jc w:val="center"/>
              <w:rPr>
                <w:sz w:val="24"/>
              </w:rPr>
            </w:pPr>
            <w:r>
              <w:rPr>
                <w:sz w:val="24"/>
              </w:rPr>
              <w:t>0</w:t>
            </w:r>
          </w:p>
        </w:tc>
      </w:tr>
      <w:tr w:rsidR="00DC7EC1" w:rsidTr="00DC7EC1">
        <w:trPr>
          <w:cantSplit/>
          <w:trHeight w:val="425"/>
          <w:jc w:val="center"/>
        </w:trPr>
        <w:tc>
          <w:tcPr>
            <w:tcW w:w="4087"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 xml:space="preserve">Число </w:t>
            </w:r>
            <w:proofErr w:type="gramStart"/>
            <w:r>
              <w:rPr>
                <w:sz w:val="24"/>
              </w:rPr>
              <w:t>прибывших</w:t>
            </w:r>
            <w:proofErr w:type="gramEnd"/>
          </w:p>
        </w:tc>
        <w:tc>
          <w:tcPr>
            <w:tcW w:w="798"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чел.</w:t>
            </w:r>
          </w:p>
        </w:tc>
        <w:tc>
          <w:tcPr>
            <w:tcW w:w="1026"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44</w:t>
            </w:r>
          </w:p>
        </w:tc>
        <w:tc>
          <w:tcPr>
            <w:tcW w:w="1026"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200</w:t>
            </w:r>
          </w:p>
        </w:tc>
        <w:tc>
          <w:tcPr>
            <w:tcW w:w="986"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39</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89</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20</w:t>
            </w:r>
          </w:p>
        </w:tc>
        <w:tc>
          <w:tcPr>
            <w:tcW w:w="876"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jc w:val="center"/>
              <w:rPr>
                <w:sz w:val="24"/>
              </w:rPr>
            </w:pPr>
            <w:r>
              <w:rPr>
                <w:sz w:val="24"/>
              </w:rPr>
              <w:t>51</w:t>
            </w:r>
          </w:p>
        </w:tc>
      </w:tr>
      <w:tr w:rsidR="00DC7EC1" w:rsidTr="00DC7EC1">
        <w:trPr>
          <w:cantSplit/>
          <w:trHeight w:val="425"/>
          <w:jc w:val="center"/>
        </w:trPr>
        <w:tc>
          <w:tcPr>
            <w:tcW w:w="4087"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 xml:space="preserve">Число </w:t>
            </w:r>
            <w:proofErr w:type="gramStart"/>
            <w:r>
              <w:rPr>
                <w:sz w:val="24"/>
              </w:rPr>
              <w:t>выбывших</w:t>
            </w:r>
            <w:proofErr w:type="gramEnd"/>
          </w:p>
        </w:tc>
        <w:tc>
          <w:tcPr>
            <w:tcW w:w="798"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чел.</w:t>
            </w:r>
          </w:p>
        </w:tc>
        <w:tc>
          <w:tcPr>
            <w:tcW w:w="1026"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27</w:t>
            </w:r>
          </w:p>
        </w:tc>
        <w:tc>
          <w:tcPr>
            <w:tcW w:w="1026"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82</w:t>
            </w:r>
          </w:p>
        </w:tc>
        <w:tc>
          <w:tcPr>
            <w:tcW w:w="986"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39</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144</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w:t>
            </w:r>
          </w:p>
        </w:tc>
        <w:tc>
          <w:tcPr>
            <w:tcW w:w="876"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jc w:val="center"/>
              <w:rPr>
                <w:sz w:val="24"/>
              </w:rPr>
            </w:pPr>
            <w:r>
              <w:rPr>
                <w:sz w:val="24"/>
              </w:rPr>
              <w:t>26</w:t>
            </w:r>
          </w:p>
        </w:tc>
      </w:tr>
      <w:tr w:rsidR="00DC7EC1" w:rsidTr="00DC7EC1">
        <w:trPr>
          <w:cantSplit/>
          <w:trHeight w:val="425"/>
          <w:jc w:val="center"/>
        </w:trPr>
        <w:tc>
          <w:tcPr>
            <w:tcW w:w="4087"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Средняя наполняемость классов в общеобразовательном учреждении всего,</w:t>
            </w:r>
          </w:p>
        </w:tc>
        <w:tc>
          <w:tcPr>
            <w:tcW w:w="798"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чел.</w:t>
            </w:r>
          </w:p>
        </w:tc>
        <w:tc>
          <w:tcPr>
            <w:tcW w:w="1026"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7,8</w:t>
            </w:r>
          </w:p>
        </w:tc>
        <w:tc>
          <w:tcPr>
            <w:tcW w:w="1026"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proofErr w:type="spellStart"/>
            <w:r>
              <w:rPr>
                <w:sz w:val="24"/>
              </w:rPr>
              <w:t>х</w:t>
            </w:r>
            <w:proofErr w:type="spellEnd"/>
          </w:p>
        </w:tc>
        <w:tc>
          <w:tcPr>
            <w:tcW w:w="986"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7,5</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96,1</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7,3</w:t>
            </w:r>
          </w:p>
        </w:tc>
        <w:tc>
          <w:tcPr>
            <w:tcW w:w="876"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jc w:val="center"/>
              <w:rPr>
                <w:sz w:val="24"/>
              </w:rPr>
            </w:pPr>
            <w:r>
              <w:rPr>
                <w:sz w:val="24"/>
              </w:rPr>
              <w:t>97,3</w:t>
            </w:r>
          </w:p>
        </w:tc>
      </w:tr>
    </w:tbl>
    <w:p w:rsidR="00DC7EC1" w:rsidRDefault="00DC7EC1" w:rsidP="00DC7EC1">
      <w:pPr>
        <w:pStyle w:val="BodyText3"/>
        <w:ind w:hanging="57"/>
        <w:jc w:val="center"/>
        <w:rPr>
          <w:color w:val="auto"/>
          <w:sz w:val="26"/>
        </w:rPr>
      </w:pPr>
    </w:p>
    <w:p w:rsidR="00DC7EC1" w:rsidRDefault="00DC7EC1" w:rsidP="00DC7EC1">
      <w:pPr>
        <w:pStyle w:val="BodyText3"/>
        <w:ind w:hanging="57"/>
        <w:jc w:val="center"/>
        <w:rPr>
          <w:color w:val="auto"/>
          <w:sz w:val="26"/>
        </w:rPr>
      </w:pPr>
    </w:p>
    <w:p w:rsidR="00DC7EC1" w:rsidRDefault="00DC7EC1" w:rsidP="00DC7EC1">
      <w:pPr>
        <w:pStyle w:val="Title"/>
        <w:ind w:hanging="57"/>
        <w:rPr>
          <w:rFonts w:ascii="Times New Roman" w:hAnsi="Times New Roman"/>
          <w:b/>
          <w:sz w:val="28"/>
          <w:szCs w:val="28"/>
        </w:rPr>
      </w:pPr>
      <w:r>
        <w:rPr>
          <w:rFonts w:ascii="Times New Roman" w:hAnsi="Times New Roman"/>
          <w:b/>
          <w:sz w:val="28"/>
          <w:szCs w:val="28"/>
        </w:rPr>
        <w:t>4.3 Основные индикаторы  экономического развития</w:t>
      </w:r>
    </w:p>
    <w:p w:rsidR="00DC7EC1" w:rsidRDefault="00DC7EC1" w:rsidP="00DC7EC1">
      <w:pPr>
        <w:pStyle w:val="Title"/>
        <w:ind w:hanging="57"/>
        <w:rPr>
          <w:rFonts w:ascii="Times New Roman" w:hAnsi="Times New Roman"/>
          <w:b/>
          <w:sz w:val="28"/>
          <w:szCs w:val="28"/>
        </w:rPr>
      </w:pPr>
      <w:r>
        <w:rPr>
          <w:rFonts w:ascii="Times New Roman" w:hAnsi="Times New Roman"/>
          <w:b/>
          <w:sz w:val="28"/>
          <w:szCs w:val="28"/>
        </w:rPr>
        <w:t>Байкальского сельсовета в 2011году</w:t>
      </w:r>
    </w:p>
    <w:p w:rsidR="00DC7EC1" w:rsidRDefault="00DC7EC1" w:rsidP="00DC7EC1">
      <w:pPr>
        <w:pStyle w:val="BodyText3"/>
        <w:ind w:hanging="57"/>
        <w:jc w:val="center"/>
        <w:rPr>
          <w:color w:val="auto"/>
          <w:sz w:val="26"/>
        </w:rPr>
      </w:pPr>
    </w:p>
    <w:tbl>
      <w:tblPr>
        <w:tblW w:w="10755" w:type="dxa"/>
        <w:jc w:val="center"/>
        <w:tblInd w:w="-5" w:type="dxa"/>
        <w:tblLayout w:type="fixed"/>
        <w:tblLook w:val="04A0"/>
      </w:tblPr>
      <w:tblGrid>
        <w:gridCol w:w="2941"/>
        <w:gridCol w:w="1065"/>
        <w:gridCol w:w="1060"/>
        <w:gridCol w:w="992"/>
        <w:gridCol w:w="992"/>
        <w:gridCol w:w="1043"/>
        <w:gridCol w:w="992"/>
        <w:gridCol w:w="910"/>
        <w:gridCol w:w="760"/>
      </w:tblGrid>
      <w:tr w:rsidR="00DC7EC1" w:rsidTr="00DC7EC1">
        <w:trPr>
          <w:cantSplit/>
          <w:trHeight w:hRule="exact" w:val="445"/>
          <w:jc w:val="center"/>
        </w:trPr>
        <w:tc>
          <w:tcPr>
            <w:tcW w:w="2943" w:type="dxa"/>
            <w:vMerge w:val="restart"/>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Показатели развития</w:t>
            </w:r>
          </w:p>
        </w:tc>
        <w:tc>
          <w:tcPr>
            <w:tcW w:w="1066" w:type="dxa"/>
            <w:vMerge w:val="restart"/>
            <w:tcBorders>
              <w:top w:val="single" w:sz="4" w:space="0" w:color="000000"/>
              <w:left w:val="single" w:sz="4" w:space="0" w:color="000000"/>
              <w:bottom w:val="single" w:sz="4" w:space="0" w:color="000000"/>
              <w:right w:val="nil"/>
            </w:tcBorders>
          </w:tcPr>
          <w:p w:rsidR="00DC7EC1" w:rsidRDefault="00DC7EC1">
            <w:pPr>
              <w:pStyle w:val="Normal"/>
              <w:ind w:hanging="57"/>
              <w:jc w:val="center"/>
              <w:rPr>
                <w:sz w:val="24"/>
              </w:rPr>
            </w:pPr>
          </w:p>
        </w:tc>
        <w:tc>
          <w:tcPr>
            <w:tcW w:w="1061" w:type="dxa"/>
            <w:vMerge w:val="restart"/>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Един.</w:t>
            </w:r>
          </w:p>
          <w:p w:rsidR="00DC7EC1" w:rsidRDefault="00DC7EC1">
            <w:pPr>
              <w:pStyle w:val="Normal"/>
              <w:ind w:hanging="57"/>
              <w:jc w:val="center"/>
              <w:rPr>
                <w:sz w:val="24"/>
              </w:rPr>
            </w:pPr>
            <w:proofErr w:type="spellStart"/>
            <w:r>
              <w:rPr>
                <w:sz w:val="24"/>
              </w:rPr>
              <w:t>Измер</w:t>
            </w:r>
            <w:proofErr w:type="spellEnd"/>
            <w:r>
              <w:rPr>
                <w:sz w:val="24"/>
              </w:rPr>
              <w:t>.</w:t>
            </w:r>
          </w:p>
        </w:tc>
        <w:tc>
          <w:tcPr>
            <w:tcW w:w="1984" w:type="dxa"/>
            <w:gridSpan w:val="2"/>
            <w:tcBorders>
              <w:top w:val="single" w:sz="4" w:space="0" w:color="000000"/>
              <w:left w:val="single" w:sz="4" w:space="0" w:color="000000"/>
              <w:bottom w:val="single" w:sz="4" w:space="0" w:color="auto"/>
              <w:right w:val="nil"/>
            </w:tcBorders>
            <w:hideMark/>
          </w:tcPr>
          <w:p w:rsidR="00DC7EC1" w:rsidRDefault="00DC7EC1">
            <w:pPr>
              <w:pStyle w:val="Normal"/>
              <w:ind w:hanging="57"/>
              <w:jc w:val="center"/>
              <w:rPr>
                <w:sz w:val="24"/>
              </w:rPr>
            </w:pPr>
            <w:r>
              <w:rPr>
                <w:sz w:val="24"/>
              </w:rPr>
              <w:t>2009 год</w:t>
            </w:r>
          </w:p>
        </w:tc>
        <w:tc>
          <w:tcPr>
            <w:tcW w:w="2035" w:type="dxa"/>
            <w:gridSpan w:val="2"/>
            <w:tcBorders>
              <w:top w:val="single" w:sz="4" w:space="0" w:color="000000"/>
              <w:left w:val="single" w:sz="4" w:space="0" w:color="000000"/>
              <w:bottom w:val="single" w:sz="4" w:space="0" w:color="auto"/>
              <w:right w:val="nil"/>
            </w:tcBorders>
            <w:hideMark/>
          </w:tcPr>
          <w:p w:rsidR="00DC7EC1" w:rsidRDefault="00DC7EC1">
            <w:pPr>
              <w:pStyle w:val="Normal"/>
              <w:ind w:hanging="57"/>
              <w:jc w:val="center"/>
              <w:rPr>
                <w:sz w:val="24"/>
              </w:rPr>
            </w:pPr>
            <w:r>
              <w:rPr>
                <w:sz w:val="24"/>
              </w:rPr>
              <w:t>2010 год</w:t>
            </w:r>
          </w:p>
        </w:tc>
        <w:tc>
          <w:tcPr>
            <w:tcW w:w="1670" w:type="dxa"/>
            <w:gridSpan w:val="2"/>
            <w:tcBorders>
              <w:top w:val="single" w:sz="4" w:space="0" w:color="000000"/>
              <w:left w:val="single" w:sz="4" w:space="0" w:color="000000"/>
              <w:bottom w:val="single" w:sz="4" w:space="0" w:color="auto"/>
              <w:right w:val="single" w:sz="4" w:space="0" w:color="auto"/>
            </w:tcBorders>
            <w:hideMark/>
          </w:tcPr>
          <w:p w:rsidR="00DC7EC1" w:rsidRDefault="00DC7EC1">
            <w:pPr>
              <w:pStyle w:val="Normal"/>
              <w:ind w:hanging="57"/>
              <w:jc w:val="center"/>
              <w:rPr>
                <w:sz w:val="24"/>
              </w:rPr>
            </w:pPr>
            <w:r>
              <w:rPr>
                <w:sz w:val="24"/>
              </w:rPr>
              <w:t>2011 год</w:t>
            </w:r>
          </w:p>
        </w:tc>
      </w:tr>
      <w:tr w:rsidR="00DC7EC1" w:rsidTr="00DC7EC1">
        <w:trPr>
          <w:cantSplit/>
          <w:trHeight w:hRule="exact" w:val="912"/>
          <w:jc w:val="center"/>
        </w:trPr>
        <w:tc>
          <w:tcPr>
            <w:tcW w:w="5070" w:type="dxa"/>
            <w:vMerge/>
            <w:tcBorders>
              <w:top w:val="single" w:sz="4" w:space="0" w:color="000000"/>
              <w:left w:val="single" w:sz="4" w:space="0" w:color="000000"/>
              <w:bottom w:val="single" w:sz="4" w:space="0" w:color="000000"/>
              <w:right w:val="nil"/>
            </w:tcBorders>
            <w:vAlign w:val="center"/>
            <w:hideMark/>
          </w:tcPr>
          <w:p w:rsidR="00DC7EC1" w:rsidRDefault="00DC7EC1">
            <w:pPr>
              <w:rPr>
                <w:sz w:val="24"/>
                <w:szCs w:val="20"/>
              </w:rPr>
            </w:pPr>
          </w:p>
        </w:tc>
        <w:tc>
          <w:tcPr>
            <w:tcW w:w="1066" w:type="dxa"/>
            <w:vMerge/>
            <w:tcBorders>
              <w:top w:val="single" w:sz="4" w:space="0" w:color="000000"/>
              <w:left w:val="single" w:sz="4" w:space="0" w:color="000000"/>
              <w:bottom w:val="single" w:sz="4" w:space="0" w:color="000000"/>
              <w:right w:val="nil"/>
            </w:tcBorders>
            <w:vAlign w:val="center"/>
            <w:hideMark/>
          </w:tcPr>
          <w:p w:rsidR="00DC7EC1" w:rsidRDefault="00DC7EC1">
            <w:pPr>
              <w:rPr>
                <w:sz w:val="24"/>
                <w:szCs w:val="20"/>
              </w:rPr>
            </w:pPr>
          </w:p>
        </w:tc>
        <w:tc>
          <w:tcPr>
            <w:tcW w:w="1061" w:type="dxa"/>
            <w:vMerge/>
            <w:tcBorders>
              <w:top w:val="single" w:sz="4" w:space="0" w:color="000000"/>
              <w:left w:val="single" w:sz="4" w:space="0" w:color="000000"/>
              <w:bottom w:val="single" w:sz="4" w:space="0" w:color="000000"/>
              <w:right w:val="nil"/>
            </w:tcBorders>
            <w:vAlign w:val="center"/>
            <w:hideMark/>
          </w:tcPr>
          <w:p w:rsidR="00DC7EC1" w:rsidRDefault="00DC7EC1">
            <w:pPr>
              <w:rPr>
                <w:sz w:val="24"/>
                <w:szCs w:val="20"/>
              </w:rPr>
            </w:pPr>
          </w:p>
        </w:tc>
        <w:tc>
          <w:tcPr>
            <w:tcW w:w="992" w:type="dxa"/>
            <w:tcBorders>
              <w:top w:val="single" w:sz="4" w:space="0" w:color="auto"/>
              <w:left w:val="single" w:sz="4" w:space="0" w:color="000000"/>
              <w:bottom w:val="single" w:sz="4" w:space="0" w:color="000000"/>
              <w:right w:val="nil"/>
            </w:tcBorders>
            <w:hideMark/>
          </w:tcPr>
          <w:p w:rsidR="00DC7EC1" w:rsidRDefault="00DC7EC1">
            <w:pPr>
              <w:pStyle w:val="Normal"/>
              <w:ind w:hanging="57"/>
              <w:jc w:val="center"/>
              <w:rPr>
                <w:sz w:val="24"/>
              </w:rPr>
            </w:pPr>
            <w:r>
              <w:rPr>
                <w:sz w:val="24"/>
              </w:rPr>
              <w:t>отчет</w:t>
            </w:r>
          </w:p>
        </w:tc>
        <w:tc>
          <w:tcPr>
            <w:tcW w:w="992" w:type="dxa"/>
            <w:tcBorders>
              <w:top w:val="single" w:sz="4" w:space="0" w:color="auto"/>
              <w:left w:val="single" w:sz="4" w:space="0" w:color="000000"/>
              <w:bottom w:val="single" w:sz="4" w:space="0" w:color="000000"/>
              <w:right w:val="nil"/>
            </w:tcBorders>
            <w:hideMark/>
          </w:tcPr>
          <w:p w:rsidR="00DC7EC1" w:rsidRDefault="00DC7EC1">
            <w:pPr>
              <w:pStyle w:val="Normal"/>
              <w:ind w:hanging="57"/>
              <w:jc w:val="center"/>
              <w:rPr>
                <w:sz w:val="24"/>
              </w:rPr>
            </w:pPr>
            <w:proofErr w:type="gramStart"/>
            <w:r>
              <w:rPr>
                <w:sz w:val="24"/>
              </w:rPr>
              <w:t>в</w:t>
            </w:r>
            <w:proofErr w:type="gramEnd"/>
            <w:r>
              <w:rPr>
                <w:sz w:val="24"/>
              </w:rPr>
              <w:t xml:space="preserve"> % </w:t>
            </w:r>
            <w:proofErr w:type="gramStart"/>
            <w:r>
              <w:rPr>
                <w:sz w:val="24"/>
              </w:rPr>
              <w:t>к</w:t>
            </w:r>
            <w:proofErr w:type="gramEnd"/>
            <w:r>
              <w:rPr>
                <w:sz w:val="24"/>
              </w:rPr>
              <w:t xml:space="preserve"> предыдущему  году</w:t>
            </w:r>
          </w:p>
        </w:tc>
        <w:tc>
          <w:tcPr>
            <w:tcW w:w="1043" w:type="dxa"/>
            <w:tcBorders>
              <w:top w:val="single" w:sz="4" w:space="0" w:color="auto"/>
              <w:left w:val="single" w:sz="4" w:space="0" w:color="000000"/>
              <w:bottom w:val="single" w:sz="4" w:space="0" w:color="000000"/>
              <w:right w:val="nil"/>
            </w:tcBorders>
            <w:hideMark/>
          </w:tcPr>
          <w:p w:rsidR="00DC7EC1" w:rsidRDefault="00DC7EC1">
            <w:pPr>
              <w:pStyle w:val="Normal"/>
              <w:ind w:hanging="57"/>
              <w:jc w:val="center"/>
              <w:rPr>
                <w:sz w:val="24"/>
              </w:rPr>
            </w:pPr>
            <w:r>
              <w:rPr>
                <w:sz w:val="24"/>
              </w:rPr>
              <w:t>оценка</w:t>
            </w:r>
          </w:p>
        </w:tc>
        <w:tc>
          <w:tcPr>
            <w:tcW w:w="992" w:type="dxa"/>
            <w:tcBorders>
              <w:top w:val="single" w:sz="4" w:space="0" w:color="auto"/>
              <w:left w:val="single" w:sz="4" w:space="0" w:color="000000"/>
              <w:bottom w:val="single" w:sz="4" w:space="0" w:color="000000"/>
              <w:right w:val="nil"/>
            </w:tcBorders>
            <w:hideMark/>
          </w:tcPr>
          <w:p w:rsidR="00DC7EC1" w:rsidRDefault="00DC7EC1">
            <w:pPr>
              <w:pStyle w:val="Normal"/>
              <w:ind w:hanging="57"/>
              <w:jc w:val="center"/>
              <w:rPr>
                <w:sz w:val="24"/>
              </w:rPr>
            </w:pPr>
            <w:proofErr w:type="gramStart"/>
            <w:r>
              <w:rPr>
                <w:sz w:val="24"/>
              </w:rPr>
              <w:t>в</w:t>
            </w:r>
            <w:proofErr w:type="gramEnd"/>
            <w:r>
              <w:rPr>
                <w:sz w:val="24"/>
              </w:rPr>
              <w:t xml:space="preserve"> % </w:t>
            </w:r>
            <w:proofErr w:type="gramStart"/>
            <w:r>
              <w:rPr>
                <w:sz w:val="24"/>
              </w:rPr>
              <w:t>к</w:t>
            </w:r>
            <w:proofErr w:type="gramEnd"/>
            <w:r>
              <w:rPr>
                <w:sz w:val="24"/>
              </w:rPr>
              <w:t xml:space="preserve"> предыдущему  году</w:t>
            </w:r>
          </w:p>
        </w:tc>
        <w:tc>
          <w:tcPr>
            <w:tcW w:w="910" w:type="dxa"/>
            <w:tcBorders>
              <w:top w:val="single" w:sz="4" w:space="0" w:color="auto"/>
              <w:left w:val="single" w:sz="4" w:space="0" w:color="000000"/>
              <w:bottom w:val="single" w:sz="4" w:space="0" w:color="000000"/>
              <w:right w:val="nil"/>
            </w:tcBorders>
            <w:hideMark/>
          </w:tcPr>
          <w:p w:rsidR="00DC7EC1" w:rsidRDefault="00DC7EC1">
            <w:pPr>
              <w:pStyle w:val="Normal"/>
              <w:ind w:hanging="57"/>
              <w:jc w:val="center"/>
              <w:rPr>
                <w:sz w:val="24"/>
              </w:rPr>
            </w:pPr>
            <w:r>
              <w:rPr>
                <w:sz w:val="24"/>
              </w:rPr>
              <w:t>план</w:t>
            </w:r>
          </w:p>
        </w:tc>
        <w:tc>
          <w:tcPr>
            <w:tcW w:w="760" w:type="dxa"/>
            <w:tcBorders>
              <w:top w:val="single" w:sz="4" w:space="0" w:color="auto"/>
              <w:left w:val="single" w:sz="4" w:space="0" w:color="000000"/>
              <w:bottom w:val="single" w:sz="4" w:space="0" w:color="000000"/>
              <w:right w:val="single" w:sz="4" w:space="0" w:color="auto"/>
            </w:tcBorders>
            <w:hideMark/>
          </w:tcPr>
          <w:p w:rsidR="00DC7EC1" w:rsidRDefault="00DC7EC1">
            <w:pPr>
              <w:pStyle w:val="Normal"/>
              <w:ind w:hanging="57"/>
              <w:jc w:val="center"/>
              <w:rPr>
                <w:sz w:val="24"/>
              </w:rPr>
            </w:pPr>
            <w:proofErr w:type="gramStart"/>
            <w:r>
              <w:rPr>
                <w:sz w:val="24"/>
              </w:rPr>
              <w:t>в</w:t>
            </w:r>
            <w:proofErr w:type="gramEnd"/>
            <w:r>
              <w:rPr>
                <w:sz w:val="24"/>
              </w:rPr>
              <w:t xml:space="preserve"> % </w:t>
            </w:r>
            <w:proofErr w:type="gramStart"/>
            <w:r>
              <w:rPr>
                <w:sz w:val="24"/>
              </w:rPr>
              <w:t>к</w:t>
            </w:r>
            <w:proofErr w:type="gramEnd"/>
            <w:r>
              <w:rPr>
                <w:sz w:val="24"/>
              </w:rPr>
              <w:t xml:space="preserve"> предыдущему  году</w:t>
            </w:r>
          </w:p>
        </w:tc>
      </w:tr>
      <w:tr w:rsidR="00DC7EC1" w:rsidTr="00DC7EC1">
        <w:trPr>
          <w:cantSplit/>
          <w:trHeight w:val="310"/>
          <w:jc w:val="center"/>
        </w:trPr>
        <w:tc>
          <w:tcPr>
            <w:tcW w:w="5070" w:type="dxa"/>
            <w:gridSpan w:val="3"/>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Поголовье скота  (все категории хозяйств):</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heading2"/>
              <w:snapToGrid w:val="0"/>
              <w:ind w:hanging="57"/>
              <w:rPr>
                <w:rFonts w:ascii="Times New Roman" w:hAnsi="Times New Roman"/>
              </w:rPr>
            </w:pPr>
            <w:proofErr w:type="spellStart"/>
            <w:r>
              <w:rPr>
                <w:rFonts w:ascii="Times New Roman" w:hAnsi="Times New Roman"/>
              </w:rPr>
              <w:t>х</w:t>
            </w:r>
            <w:proofErr w:type="spellEnd"/>
          </w:p>
        </w:tc>
        <w:tc>
          <w:tcPr>
            <w:tcW w:w="992" w:type="dxa"/>
            <w:tcBorders>
              <w:top w:val="single" w:sz="4" w:space="0" w:color="000000"/>
              <w:left w:val="single" w:sz="4" w:space="0" w:color="000000"/>
              <w:bottom w:val="single" w:sz="4" w:space="0" w:color="000000"/>
              <w:right w:val="nil"/>
            </w:tcBorders>
            <w:hideMark/>
          </w:tcPr>
          <w:p w:rsidR="00DC7EC1" w:rsidRDefault="00DC7EC1">
            <w:pPr>
              <w:pStyle w:val="heading2"/>
              <w:snapToGrid w:val="0"/>
              <w:ind w:hanging="57"/>
              <w:rPr>
                <w:rFonts w:ascii="Times New Roman" w:hAnsi="Times New Roman"/>
              </w:rPr>
            </w:pPr>
            <w:proofErr w:type="spellStart"/>
            <w:r>
              <w:rPr>
                <w:rFonts w:ascii="Times New Roman" w:hAnsi="Times New Roman"/>
              </w:rPr>
              <w:t>х</w:t>
            </w:r>
            <w:proofErr w:type="spellEnd"/>
          </w:p>
        </w:tc>
        <w:tc>
          <w:tcPr>
            <w:tcW w:w="1043" w:type="dxa"/>
            <w:tcBorders>
              <w:top w:val="single" w:sz="4" w:space="0" w:color="000000"/>
              <w:left w:val="single" w:sz="4" w:space="0" w:color="000000"/>
              <w:bottom w:val="single" w:sz="4" w:space="0" w:color="000000"/>
              <w:right w:val="nil"/>
            </w:tcBorders>
            <w:hideMark/>
          </w:tcPr>
          <w:p w:rsidR="00DC7EC1" w:rsidRDefault="00DC7EC1">
            <w:pPr>
              <w:pStyle w:val="heading2"/>
              <w:snapToGrid w:val="0"/>
              <w:ind w:hanging="57"/>
              <w:rPr>
                <w:rFonts w:ascii="Times New Roman" w:hAnsi="Times New Roman"/>
              </w:rPr>
            </w:pPr>
            <w:proofErr w:type="spellStart"/>
            <w:r>
              <w:rPr>
                <w:rFonts w:ascii="Times New Roman" w:hAnsi="Times New Roman"/>
              </w:rPr>
              <w:t>х</w:t>
            </w:r>
            <w:proofErr w:type="spellEnd"/>
          </w:p>
        </w:tc>
        <w:tc>
          <w:tcPr>
            <w:tcW w:w="992" w:type="dxa"/>
            <w:tcBorders>
              <w:top w:val="single" w:sz="4" w:space="0" w:color="000000"/>
              <w:left w:val="single" w:sz="4" w:space="0" w:color="000000"/>
              <w:bottom w:val="single" w:sz="4" w:space="0" w:color="000000"/>
              <w:right w:val="nil"/>
            </w:tcBorders>
            <w:hideMark/>
          </w:tcPr>
          <w:p w:rsidR="00DC7EC1" w:rsidRDefault="00DC7EC1">
            <w:pPr>
              <w:pStyle w:val="heading2"/>
              <w:snapToGrid w:val="0"/>
              <w:ind w:hanging="57"/>
              <w:rPr>
                <w:rFonts w:ascii="Times New Roman" w:hAnsi="Times New Roman"/>
              </w:rPr>
            </w:pPr>
            <w:proofErr w:type="spellStart"/>
            <w:r>
              <w:rPr>
                <w:rFonts w:ascii="Times New Roman" w:hAnsi="Times New Roman"/>
              </w:rPr>
              <w:t>х</w:t>
            </w:r>
            <w:proofErr w:type="spellEnd"/>
          </w:p>
        </w:tc>
        <w:tc>
          <w:tcPr>
            <w:tcW w:w="910" w:type="dxa"/>
            <w:tcBorders>
              <w:top w:val="single" w:sz="4" w:space="0" w:color="000000"/>
              <w:left w:val="single" w:sz="4" w:space="0" w:color="000000"/>
              <w:bottom w:val="single" w:sz="4" w:space="0" w:color="000000"/>
              <w:right w:val="nil"/>
            </w:tcBorders>
            <w:hideMark/>
          </w:tcPr>
          <w:p w:rsidR="00DC7EC1" w:rsidRDefault="00DC7EC1">
            <w:pPr>
              <w:pStyle w:val="heading2"/>
              <w:snapToGrid w:val="0"/>
              <w:ind w:hanging="57"/>
              <w:rPr>
                <w:rFonts w:ascii="Times New Roman" w:hAnsi="Times New Roman"/>
              </w:rPr>
            </w:pPr>
            <w:proofErr w:type="spellStart"/>
            <w:r>
              <w:rPr>
                <w:rFonts w:ascii="Times New Roman" w:hAnsi="Times New Roman"/>
              </w:rPr>
              <w:t>х</w:t>
            </w:r>
            <w:proofErr w:type="spellEnd"/>
          </w:p>
        </w:tc>
        <w:tc>
          <w:tcPr>
            <w:tcW w:w="760" w:type="dxa"/>
            <w:tcBorders>
              <w:top w:val="single" w:sz="4" w:space="0" w:color="000000"/>
              <w:left w:val="single" w:sz="4" w:space="0" w:color="000000"/>
              <w:bottom w:val="single" w:sz="4" w:space="0" w:color="000000"/>
              <w:right w:val="single" w:sz="4" w:space="0" w:color="auto"/>
            </w:tcBorders>
            <w:hideMark/>
          </w:tcPr>
          <w:p w:rsidR="00DC7EC1" w:rsidRDefault="00DC7EC1">
            <w:pPr>
              <w:pStyle w:val="heading2"/>
              <w:snapToGrid w:val="0"/>
              <w:ind w:hanging="57"/>
              <w:rPr>
                <w:rFonts w:ascii="Times New Roman" w:hAnsi="Times New Roman"/>
              </w:rPr>
            </w:pPr>
            <w:proofErr w:type="spellStart"/>
            <w:r>
              <w:rPr>
                <w:rFonts w:ascii="Times New Roman" w:hAnsi="Times New Roman"/>
              </w:rPr>
              <w:t>х</w:t>
            </w:r>
            <w:proofErr w:type="spellEnd"/>
          </w:p>
        </w:tc>
      </w:tr>
      <w:tr w:rsidR="00DC7EC1" w:rsidTr="00DC7EC1">
        <w:trPr>
          <w:cantSplit/>
          <w:trHeight w:val="439"/>
          <w:jc w:val="center"/>
        </w:trPr>
        <w:tc>
          <w:tcPr>
            <w:tcW w:w="4009" w:type="dxa"/>
            <w:gridSpan w:val="2"/>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 крупный рогатый скот</w:t>
            </w:r>
          </w:p>
        </w:tc>
        <w:tc>
          <w:tcPr>
            <w:tcW w:w="1061"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тыс. голов</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0,2</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1043"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0,2</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910"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0,2</w:t>
            </w:r>
          </w:p>
        </w:tc>
        <w:tc>
          <w:tcPr>
            <w:tcW w:w="76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jc w:val="center"/>
              <w:rPr>
                <w:sz w:val="24"/>
              </w:rPr>
            </w:pPr>
            <w:r>
              <w:rPr>
                <w:sz w:val="24"/>
              </w:rPr>
              <w:t>100</w:t>
            </w:r>
          </w:p>
        </w:tc>
      </w:tr>
      <w:tr w:rsidR="00DC7EC1" w:rsidTr="00DC7EC1">
        <w:trPr>
          <w:cantSplit/>
          <w:trHeight w:val="403"/>
          <w:jc w:val="center"/>
        </w:trPr>
        <w:tc>
          <w:tcPr>
            <w:tcW w:w="4009" w:type="dxa"/>
            <w:gridSpan w:val="2"/>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в том числе коровы</w:t>
            </w:r>
          </w:p>
        </w:tc>
        <w:tc>
          <w:tcPr>
            <w:tcW w:w="1061"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тыс. голов</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0,1</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1043"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0,1</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910"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0,1</w:t>
            </w:r>
          </w:p>
        </w:tc>
        <w:tc>
          <w:tcPr>
            <w:tcW w:w="76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jc w:val="center"/>
              <w:rPr>
                <w:sz w:val="24"/>
              </w:rPr>
            </w:pPr>
            <w:r>
              <w:rPr>
                <w:sz w:val="24"/>
              </w:rPr>
              <w:t>100</w:t>
            </w:r>
          </w:p>
        </w:tc>
      </w:tr>
      <w:tr w:rsidR="00DC7EC1" w:rsidTr="00DC7EC1">
        <w:trPr>
          <w:cantSplit/>
          <w:trHeight w:val="437"/>
          <w:jc w:val="center"/>
        </w:trPr>
        <w:tc>
          <w:tcPr>
            <w:tcW w:w="4009" w:type="dxa"/>
            <w:gridSpan w:val="2"/>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 свиньи</w:t>
            </w:r>
          </w:p>
        </w:tc>
        <w:tc>
          <w:tcPr>
            <w:tcW w:w="1061"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тыс. голов</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0,1</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1043"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0,1</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910"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0,1</w:t>
            </w:r>
          </w:p>
        </w:tc>
        <w:tc>
          <w:tcPr>
            <w:tcW w:w="760" w:type="dxa"/>
            <w:tcBorders>
              <w:top w:val="single" w:sz="4" w:space="0" w:color="000000"/>
              <w:left w:val="single" w:sz="4" w:space="0" w:color="000000"/>
              <w:bottom w:val="single" w:sz="4" w:space="0" w:color="000000"/>
              <w:right w:val="single" w:sz="4" w:space="0" w:color="auto"/>
            </w:tcBorders>
          </w:tcPr>
          <w:p w:rsidR="00DC7EC1" w:rsidRDefault="00DC7EC1">
            <w:pPr>
              <w:pStyle w:val="Normal"/>
              <w:ind w:hanging="57"/>
              <w:jc w:val="center"/>
              <w:rPr>
                <w:sz w:val="24"/>
              </w:rPr>
            </w:pPr>
            <w:r>
              <w:rPr>
                <w:sz w:val="24"/>
              </w:rPr>
              <w:t>100</w:t>
            </w:r>
          </w:p>
          <w:p w:rsidR="00DC7EC1" w:rsidRDefault="00DC7EC1">
            <w:pPr>
              <w:pStyle w:val="Normal"/>
              <w:ind w:hanging="57"/>
              <w:jc w:val="center"/>
              <w:rPr>
                <w:sz w:val="24"/>
              </w:rPr>
            </w:pPr>
          </w:p>
        </w:tc>
      </w:tr>
      <w:tr w:rsidR="00DC7EC1" w:rsidTr="00DC7EC1">
        <w:trPr>
          <w:cantSplit/>
          <w:trHeight w:val="401"/>
          <w:jc w:val="center"/>
        </w:trPr>
        <w:tc>
          <w:tcPr>
            <w:tcW w:w="4009" w:type="dxa"/>
            <w:gridSpan w:val="2"/>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Производство молока (все категории хозяйств)</w:t>
            </w:r>
          </w:p>
        </w:tc>
        <w:tc>
          <w:tcPr>
            <w:tcW w:w="1061"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тыс. тонн</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0,24</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1043"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0,24</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910"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0,25</w:t>
            </w:r>
          </w:p>
        </w:tc>
        <w:tc>
          <w:tcPr>
            <w:tcW w:w="76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jc w:val="center"/>
              <w:rPr>
                <w:sz w:val="24"/>
              </w:rPr>
            </w:pPr>
            <w:r>
              <w:rPr>
                <w:sz w:val="24"/>
              </w:rPr>
              <w:t>104,1</w:t>
            </w:r>
          </w:p>
        </w:tc>
      </w:tr>
      <w:tr w:rsidR="00DC7EC1" w:rsidTr="00DC7EC1">
        <w:trPr>
          <w:cantSplit/>
          <w:jc w:val="center"/>
        </w:trPr>
        <w:tc>
          <w:tcPr>
            <w:tcW w:w="4009" w:type="dxa"/>
            <w:gridSpan w:val="2"/>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Производство мяса на убой в живом весе (все категории хозяйств)</w:t>
            </w:r>
          </w:p>
        </w:tc>
        <w:tc>
          <w:tcPr>
            <w:tcW w:w="1061"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тонн</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31,8</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1043"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31,8</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910"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35</w:t>
            </w:r>
          </w:p>
        </w:tc>
        <w:tc>
          <w:tcPr>
            <w:tcW w:w="76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jc w:val="center"/>
              <w:rPr>
                <w:sz w:val="24"/>
              </w:rPr>
            </w:pPr>
            <w:r>
              <w:rPr>
                <w:sz w:val="24"/>
              </w:rPr>
              <w:t>110</w:t>
            </w:r>
          </w:p>
        </w:tc>
      </w:tr>
      <w:tr w:rsidR="00DC7EC1" w:rsidTr="00DC7EC1">
        <w:trPr>
          <w:cantSplit/>
          <w:trHeight w:val="552"/>
          <w:jc w:val="center"/>
        </w:trPr>
        <w:tc>
          <w:tcPr>
            <w:tcW w:w="4009" w:type="dxa"/>
            <w:gridSpan w:val="2"/>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Общая площадь жилых помещений, приходящаяся на 1 жителя</w:t>
            </w:r>
          </w:p>
        </w:tc>
        <w:tc>
          <w:tcPr>
            <w:tcW w:w="1061" w:type="dxa"/>
            <w:tcBorders>
              <w:top w:val="single" w:sz="4" w:space="0" w:color="000000"/>
              <w:left w:val="single" w:sz="4" w:space="0" w:color="000000"/>
              <w:bottom w:val="single" w:sz="4" w:space="0" w:color="000000"/>
              <w:right w:val="nil"/>
            </w:tcBorders>
          </w:tcPr>
          <w:p w:rsidR="00DC7EC1" w:rsidRDefault="00DC7EC1">
            <w:pPr>
              <w:pStyle w:val="Normal"/>
              <w:ind w:hanging="57"/>
              <w:jc w:val="center"/>
              <w:rPr>
                <w:sz w:val="24"/>
              </w:rPr>
            </w:pPr>
          </w:p>
          <w:p w:rsidR="00DC7EC1" w:rsidRDefault="00DC7EC1">
            <w:pPr>
              <w:pStyle w:val="Normal"/>
              <w:ind w:hanging="57"/>
              <w:jc w:val="center"/>
              <w:rPr>
                <w:sz w:val="24"/>
              </w:rPr>
            </w:pPr>
            <w:r>
              <w:rPr>
                <w:sz w:val="24"/>
              </w:rPr>
              <w:t>кв</w:t>
            </w:r>
            <w:proofErr w:type="gramStart"/>
            <w:r>
              <w:rPr>
                <w:sz w:val="24"/>
              </w:rPr>
              <w:t>.м</w:t>
            </w:r>
            <w:proofErr w:type="gramEnd"/>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22,4</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97,4</w:t>
            </w:r>
          </w:p>
        </w:tc>
        <w:tc>
          <w:tcPr>
            <w:tcW w:w="1043"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22,4</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910"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22,3</w:t>
            </w:r>
          </w:p>
        </w:tc>
        <w:tc>
          <w:tcPr>
            <w:tcW w:w="76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jc w:val="center"/>
              <w:rPr>
                <w:sz w:val="24"/>
              </w:rPr>
            </w:pPr>
            <w:r>
              <w:rPr>
                <w:sz w:val="24"/>
              </w:rPr>
              <w:t>99,5</w:t>
            </w:r>
          </w:p>
        </w:tc>
      </w:tr>
      <w:tr w:rsidR="00DC7EC1" w:rsidTr="00DC7EC1">
        <w:trPr>
          <w:cantSplit/>
          <w:trHeight w:hRule="exact" w:val="562"/>
          <w:jc w:val="center"/>
        </w:trPr>
        <w:tc>
          <w:tcPr>
            <w:tcW w:w="2943"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Оборот розничной торговли</w:t>
            </w:r>
          </w:p>
        </w:tc>
        <w:tc>
          <w:tcPr>
            <w:tcW w:w="1066"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 xml:space="preserve">в </w:t>
            </w:r>
            <w:proofErr w:type="spellStart"/>
            <w:r>
              <w:rPr>
                <w:sz w:val="24"/>
              </w:rPr>
              <w:t>дейст.ц</w:t>
            </w:r>
            <w:proofErr w:type="spellEnd"/>
            <w:r>
              <w:rPr>
                <w:sz w:val="24"/>
              </w:rPr>
              <w:t>.</w:t>
            </w:r>
          </w:p>
        </w:tc>
        <w:tc>
          <w:tcPr>
            <w:tcW w:w="1061"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млн.</w:t>
            </w:r>
          </w:p>
          <w:p w:rsidR="00DC7EC1" w:rsidRDefault="00DC7EC1">
            <w:pPr>
              <w:pStyle w:val="Normal"/>
              <w:ind w:hanging="57"/>
              <w:jc w:val="center"/>
              <w:rPr>
                <w:sz w:val="24"/>
              </w:rPr>
            </w:pPr>
            <w:r>
              <w:rPr>
                <w:sz w:val="24"/>
              </w:rPr>
              <w:t>руб.</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6,0</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97,4</w:t>
            </w:r>
          </w:p>
        </w:tc>
        <w:tc>
          <w:tcPr>
            <w:tcW w:w="1043"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6,0</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910"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6,1</w:t>
            </w:r>
          </w:p>
        </w:tc>
        <w:tc>
          <w:tcPr>
            <w:tcW w:w="76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jc w:val="center"/>
              <w:rPr>
                <w:sz w:val="24"/>
              </w:rPr>
            </w:pPr>
            <w:r>
              <w:rPr>
                <w:sz w:val="24"/>
              </w:rPr>
              <w:t>101,6</w:t>
            </w:r>
          </w:p>
        </w:tc>
      </w:tr>
      <w:tr w:rsidR="00DC7EC1" w:rsidTr="00DC7EC1">
        <w:trPr>
          <w:cantSplit/>
          <w:trHeight w:hRule="exact" w:val="562"/>
          <w:jc w:val="center"/>
        </w:trPr>
        <w:tc>
          <w:tcPr>
            <w:tcW w:w="2943"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Объем платных услуг населению</w:t>
            </w:r>
          </w:p>
        </w:tc>
        <w:tc>
          <w:tcPr>
            <w:tcW w:w="1066"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 xml:space="preserve">в </w:t>
            </w:r>
            <w:proofErr w:type="spellStart"/>
            <w:r>
              <w:rPr>
                <w:sz w:val="24"/>
              </w:rPr>
              <w:t>дейст.ц</w:t>
            </w:r>
            <w:proofErr w:type="spellEnd"/>
            <w:r>
              <w:rPr>
                <w:sz w:val="24"/>
              </w:rPr>
              <w:t>.</w:t>
            </w:r>
          </w:p>
        </w:tc>
        <w:tc>
          <w:tcPr>
            <w:tcW w:w="1061"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4"/>
              </w:rPr>
            </w:pPr>
            <w:proofErr w:type="spellStart"/>
            <w:r>
              <w:rPr>
                <w:sz w:val="24"/>
              </w:rPr>
              <w:t>млн</w:t>
            </w:r>
            <w:proofErr w:type="gramStart"/>
            <w:r>
              <w:rPr>
                <w:sz w:val="24"/>
              </w:rPr>
              <w:t>.р</w:t>
            </w:r>
            <w:proofErr w:type="gramEnd"/>
            <w:r>
              <w:rPr>
                <w:sz w:val="24"/>
              </w:rPr>
              <w:t>уб</w:t>
            </w:r>
            <w:proofErr w:type="spellEnd"/>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0,02</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1043"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0,02</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910"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0,02</w:t>
            </w:r>
          </w:p>
        </w:tc>
        <w:tc>
          <w:tcPr>
            <w:tcW w:w="76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jc w:val="center"/>
              <w:rPr>
                <w:sz w:val="24"/>
              </w:rPr>
            </w:pPr>
            <w:r>
              <w:rPr>
                <w:sz w:val="24"/>
              </w:rPr>
              <w:t>100</w:t>
            </w:r>
          </w:p>
        </w:tc>
      </w:tr>
      <w:tr w:rsidR="00DC7EC1" w:rsidTr="00DC7EC1">
        <w:trPr>
          <w:cantSplit/>
          <w:trHeight w:val="527"/>
          <w:jc w:val="center"/>
        </w:trPr>
        <w:tc>
          <w:tcPr>
            <w:tcW w:w="4009" w:type="dxa"/>
            <w:gridSpan w:val="2"/>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lastRenderedPageBreak/>
              <w:t xml:space="preserve">Отношение численности </w:t>
            </w:r>
            <w:proofErr w:type="gramStart"/>
            <w:r>
              <w:rPr>
                <w:sz w:val="24"/>
              </w:rPr>
              <w:t>занятых</w:t>
            </w:r>
            <w:proofErr w:type="gramEnd"/>
            <w:r>
              <w:rPr>
                <w:sz w:val="24"/>
              </w:rPr>
              <w:t xml:space="preserve"> в экономике к общей численности населения</w:t>
            </w:r>
          </w:p>
        </w:tc>
        <w:tc>
          <w:tcPr>
            <w:tcW w:w="1061" w:type="dxa"/>
            <w:tcBorders>
              <w:top w:val="single" w:sz="4" w:space="0" w:color="000000"/>
              <w:left w:val="single" w:sz="4" w:space="0" w:color="000000"/>
              <w:bottom w:val="single" w:sz="4" w:space="0" w:color="000000"/>
              <w:right w:val="nil"/>
            </w:tcBorders>
            <w:hideMark/>
          </w:tcPr>
          <w:p w:rsidR="00DC7EC1" w:rsidRDefault="00DC7EC1">
            <w:pPr>
              <w:snapToGrid w:val="0"/>
              <w:ind w:hanging="57"/>
              <w:jc w:val="center"/>
              <w:rPr>
                <w:sz w:val="24"/>
              </w:rPr>
            </w:pPr>
            <w:r>
              <w:rPr>
                <w:sz w:val="24"/>
              </w:rPr>
              <w:t>%</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29</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1043"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29</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910"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29</w:t>
            </w:r>
          </w:p>
        </w:tc>
        <w:tc>
          <w:tcPr>
            <w:tcW w:w="76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jc w:val="center"/>
              <w:rPr>
                <w:sz w:val="24"/>
              </w:rPr>
            </w:pPr>
            <w:r>
              <w:rPr>
                <w:sz w:val="24"/>
              </w:rPr>
              <w:t>100</w:t>
            </w:r>
          </w:p>
        </w:tc>
      </w:tr>
      <w:tr w:rsidR="00DC7EC1" w:rsidTr="00DC7EC1">
        <w:trPr>
          <w:cantSplit/>
          <w:trHeight w:val="527"/>
          <w:jc w:val="center"/>
        </w:trPr>
        <w:tc>
          <w:tcPr>
            <w:tcW w:w="4009" w:type="dxa"/>
            <w:gridSpan w:val="2"/>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Численность занятых на малых предприятиях</w:t>
            </w:r>
          </w:p>
        </w:tc>
        <w:tc>
          <w:tcPr>
            <w:tcW w:w="1061" w:type="dxa"/>
            <w:tcBorders>
              <w:top w:val="single" w:sz="4" w:space="0" w:color="000000"/>
              <w:left w:val="single" w:sz="4" w:space="0" w:color="000000"/>
              <w:bottom w:val="single" w:sz="4" w:space="0" w:color="000000"/>
              <w:right w:val="nil"/>
            </w:tcBorders>
            <w:hideMark/>
          </w:tcPr>
          <w:p w:rsidR="00DC7EC1" w:rsidRDefault="00DC7EC1">
            <w:pPr>
              <w:snapToGrid w:val="0"/>
              <w:ind w:hanging="57"/>
              <w:jc w:val="center"/>
              <w:rPr>
                <w:sz w:val="24"/>
              </w:rPr>
            </w:pPr>
            <w:r>
              <w:rPr>
                <w:sz w:val="24"/>
              </w:rPr>
              <w:t>чел.</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15</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lang w:val="en-US"/>
              </w:rPr>
              <w:t>x</w:t>
            </w:r>
          </w:p>
        </w:tc>
        <w:tc>
          <w:tcPr>
            <w:tcW w:w="1043"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15</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rPr>
                <w:sz w:val="24"/>
              </w:rPr>
            </w:pPr>
            <w:r>
              <w:rPr>
                <w:sz w:val="24"/>
              </w:rPr>
              <w:t xml:space="preserve">    100</w:t>
            </w:r>
          </w:p>
        </w:tc>
        <w:tc>
          <w:tcPr>
            <w:tcW w:w="910"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w:t>
            </w:r>
          </w:p>
        </w:tc>
        <w:tc>
          <w:tcPr>
            <w:tcW w:w="76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jc w:val="center"/>
              <w:rPr>
                <w:sz w:val="24"/>
              </w:rPr>
            </w:pPr>
            <w:r>
              <w:rPr>
                <w:sz w:val="24"/>
              </w:rPr>
              <w:t>67</w:t>
            </w:r>
          </w:p>
        </w:tc>
      </w:tr>
      <w:tr w:rsidR="00DC7EC1" w:rsidTr="00DC7EC1">
        <w:trPr>
          <w:cantSplit/>
          <w:trHeight w:val="527"/>
          <w:jc w:val="center"/>
        </w:trPr>
        <w:tc>
          <w:tcPr>
            <w:tcW w:w="4009" w:type="dxa"/>
            <w:gridSpan w:val="2"/>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Численность индивидуальных предпринимателей</w:t>
            </w:r>
          </w:p>
        </w:tc>
        <w:tc>
          <w:tcPr>
            <w:tcW w:w="1061"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чел.</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3</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1043"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4</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910"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4</w:t>
            </w:r>
          </w:p>
        </w:tc>
        <w:tc>
          <w:tcPr>
            <w:tcW w:w="76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jc w:val="center"/>
              <w:rPr>
                <w:sz w:val="24"/>
              </w:rPr>
            </w:pPr>
            <w:r>
              <w:rPr>
                <w:sz w:val="24"/>
              </w:rPr>
              <w:t>100</w:t>
            </w:r>
          </w:p>
        </w:tc>
      </w:tr>
      <w:tr w:rsidR="00DC7EC1" w:rsidTr="00DC7EC1">
        <w:trPr>
          <w:cantSplit/>
          <w:trHeight w:val="527"/>
          <w:jc w:val="center"/>
        </w:trPr>
        <w:tc>
          <w:tcPr>
            <w:tcW w:w="4009" w:type="dxa"/>
            <w:gridSpan w:val="2"/>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Прибыль прибыльных предприятий</w:t>
            </w:r>
          </w:p>
        </w:tc>
        <w:tc>
          <w:tcPr>
            <w:tcW w:w="1061"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proofErr w:type="spellStart"/>
            <w:proofErr w:type="gramStart"/>
            <w:r>
              <w:rPr>
                <w:sz w:val="24"/>
              </w:rPr>
              <w:t>млн</w:t>
            </w:r>
            <w:proofErr w:type="spellEnd"/>
            <w:proofErr w:type="gramEnd"/>
            <w:r>
              <w:rPr>
                <w:sz w:val="24"/>
              </w:rPr>
              <w:t xml:space="preserve"> руб.</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0,12</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122</w:t>
            </w:r>
          </w:p>
        </w:tc>
        <w:tc>
          <w:tcPr>
            <w:tcW w:w="1043"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0,15</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125</w:t>
            </w:r>
          </w:p>
        </w:tc>
        <w:tc>
          <w:tcPr>
            <w:tcW w:w="910"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0,16</w:t>
            </w:r>
          </w:p>
        </w:tc>
        <w:tc>
          <w:tcPr>
            <w:tcW w:w="76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jc w:val="center"/>
              <w:rPr>
                <w:sz w:val="24"/>
              </w:rPr>
            </w:pPr>
            <w:r>
              <w:rPr>
                <w:sz w:val="24"/>
              </w:rPr>
              <w:t>106,6</w:t>
            </w:r>
          </w:p>
        </w:tc>
      </w:tr>
      <w:tr w:rsidR="00DC7EC1" w:rsidTr="00DC7EC1">
        <w:trPr>
          <w:cantSplit/>
          <w:trHeight w:val="527"/>
          <w:jc w:val="center"/>
        </w:trPr>
        <w:tc>
          <w:tcPr>
            <w:tcW w:w="4009" w:type="dxa"/>
            <w:gridSpan w:val="2"/>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Доходы от аренды муниципального имущества и земли</w:t>
            </w:r>
          </w:p>
        </w:tc>
        <w:tc>
          <w:tcPr>
            <w:tcW w:w="1061"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тыс. руб.</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0,15</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proofErr w:type="spellStart"/>
            <w:r>
              <w:rPr>
                <w:sz w:val="24"/>
              </w:rPr>
              <w:t>х</w:t>
            </w:r>
            <w:proofErr w:type="spellEnd"/>
          </w:p>
        </w:tc>
        <w:tc>
          <w:tcPr>
            <w:tcW w:w="1043"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0,15</w:t>
            </w:r>
          </w:p>
        </w:tc>
        <w:tc>
          <w:tcPr>
            <w:tcW w:w="992"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100</w:t>
            </w:r>
          </w:p>
        </w:tc>
        <w:tc>
          <w:tcPr>
            <w:tcW w:w="910" w:type="dxa"/>
            <w:tcBorders>
              <w:top w:val="single" w:sz="4" w:space="0" w:color="000000"/>
              <w:left w:val="single" w:sz="4" w:space="0" w:color="000000"/>
              <w:bottom w:val="single" w:sz="4" w:space="0" w:color="000000"/>
              <w:right w:val="nil"/>
            </w:tcBorders>
            <w:hideMark/>
          </w:tcPr>
          <w:p w:rsidR="00DC7EC1" w:rsidRDefault="00DC7EC1">
            <w:pPr>
              <w:pStyle w:val="Normal"/>
              <w:ind w:hanging="57"/>
              <w:jc w:val="center"/>
              <w:rPr>
                <w:sz w:val="24"/>
              </w:rPr>
            </w:pPr>
            <w:r>
              <w:rPr>
                <w:sz w:val="24"/>
              </w:rPr>
              <w:t>0,15</w:t>
            </w:r>
          </w:p>
        </w:tc>
        <w:tc>
          <w:tcPr>
            <w:tcW w:w="760" w:type="dxa"/>
            <w:tcBorders>
              <w:top w:val="single" w:sz="4" w:space="0" w:color="000000"/>
              <w:left w:val="single" w:sz="4" w:space="0" w:color="000000"/>
              <w:bottom w:val="single" w:sz="4" w:space="0" w:color="000000"/>
              <w:right w:val="single" w:sz="4" w:space="0" w:color="auto"/>
            </w:tcBorders>
            <w:hideMark/>
          </w:tcPr>
          <w:p w:rsidR="00DC7EC1" w:rsidRDefault="00DC7EC1">
            <w:pPr>
              <w:pStyle w:val="Normal"/>
              <w:ind w:hanging="57"/>
              <w:jc w:val="center"/>
              <w:rPr>
                <w:sz w:val="24"/>
              </w:rPr>
            </w:pPr>
            <w:r>
              <w:rPr>
                <w:sz w:val="24"/>
              </w:rPr>
              <w:t>100</w:t>
            </w:r>
          </w:p>
        </w:tc>
      </w:tr>
    </w:tbl>
    <w:p w:rsidR="00DC7EC1" w:rsidRDefault="00DC7EC1" w:rsidP="00DC7EC1">
      <w:pPr>
        <w:ind w:hanging="57"/>
        <w:jc w:val="center"/>
        <w:rPr>
          <w:b/>
          <w:spacing w:val="6"/>
          <w:szCs w:val="28"/>
        </w:rPr>
      </w:pPr>
    </w:p>
    <w:p w:rsidR="00DC7EC1" w:rsidRDefault="00DC7EC1" w:rsidP="00DC7EC1">
      <w:pPr>
        <w:ind w:firstLine="540"/>
        <w:jc w:val="both"/>
        <w:rPr>
          <w:b/>
          <w:szCs w:val="28"/>
        </w:rPr>
      </w:pPr>
      <w:r>
        <w:rPr>
          <w:b/>
          <w:szCs w:val="28"/>
        </w:rPr>
        <w:t>4.4.Основные показатели развития  муниципальных предприятий на плановый  2011 год;</w:t>
      </w:r>
    </w:p>
    <w:p w:rsidR="00DC7EC1" w:rsidRDefault="00DC7EC1" w:rsidP="00DC7EC1">
      <w:pPr>
        <w:ind w:firstLine="540"/>
        <w:jc w:val="both"/>
        <w:rPr>
          <w:b/>
          <w:szCs w:val="28"/>
        </w:rPr>
      </w:pPr>
    </w:p>
    <w:p w:rsidR="00DC7EC1" w:rsidRDefault="00DC7EC1" w:rsidP="00DC7EC1">
      <w:pPr>
        <w:ind w:left="-57" w:firstLine="570"/>
        <w:jc w:val="both"/>
        <w:rPr>
          <w:szCs w:val="28"/>
        </w:rPr>
      </w:pPr>
      <w:r>
        <w:rPr>
          <w:szCs w:val="28"/>
        </w:rPr>
        <w:t xml:space="preserve">Муниципальное предприятие </w:t>
      </w:r>
    </w:p>
    <w:p w:rsidR="00DC7EC1" w:rsidRDefault="00DC7EC1" w:rsidP="00DC7EC1">
      <w:pPr>
        <w:ind w:left="-57" w:firstLine="570"/>
        <w:jc w:val="both"/>
        <w:rPr>
          <w:b/>
          <w:bCs/>
          <w:szCs w:val="28"/>
        </w:rPr>
      </w:pPr>
      <w:r>
        <w:t>На территории поселения коммунальная служба представлена предприятием -  МУП «Жилищно-коммунальные системы» в  с</w:t>
      </w:r>
      <w:proofErr w:type="gramStart"/>
      <w:r>
        <w:t>.Б</w:t>
      </w:r>
      <w:proofErr w:type="gramEnd"/>
      <w:r>
        <w:t>айкал.</w:t>
      </w:r>
      <w:r>
        <w:rPr>
          <w:szCs w:val="21"/>
        </w:rPr>
        <w:t xml:space="preserve"> Одна из самых актуальных проблем для коммунального хозяйства – неплатежи потребителей услуг, в том числе населения. </w:t>
      </w:r>
    </w:p>
    <w:p w:rsidR="00DC7EC1" w:rsidRDefault="00DC7EC1" w:rsidP="00DC7EC1">
      <w:pPr>
        <w:ind w:left="-57" w:firstLine="570"/>
        <w:jc w:val="both"/>
        <w:rPr>
          <w:szCs w:val="28"/>
        </w:rPr>
      </w:pPr>
      <w:r>
        <w:rPr>
          <w:szCs w:val="28"/>
        </w:rPr>
        <w:t>Цель и предмет деятельности предприятия:</w:t>
      </w:r>
    </w:p>
    <w:p w:rsidR="00DC7EC1" w:rsidRDefault="00DC7EC1" w:rsidP="00DC7EC1">
      <w:pPr>
        <w:ind w:left="-57" w:firstLine="570"/>
        <w:jc w:val="both"/>
        <w:rPr>
          <w:szCs w:val="28"/>
        </w:rPr>
      </w:pPr>
      <w:r>
        <w:rPr>
          <w:szCs w:val="28"/>
        </w:rPr>
        <w:t>-хозяйственное ведение объектами муниципального жилищного фонда, инженерной инфраструктуры, внешнего благоустройства территории, на которых расположены  указанные объекты, а также производственно–технологическими фондами, используемыми  для его содержания и эксплуатации;</w:t>
      </w:r>
    </w:p>
    <w:p w:rsidR="00DC7EC1" w:rsidRDefault="00DC7EC1" w:rsidP="00DC7EC1">
      <w:pPr>
        <w:ind w:left="-57" w:firstLine="570"/>
        <w:jc w:val="both"/>
        <w:rPr>
          <w:szCs w:val="28"/>
        </w:rPr>
      </w:pPr>
      <w:r>
        <w:rPr>
          <w:szCs w:val="28"/>
        </w:rPr>
        <w:t xml:space="preserve">-организация предоставления жилищно-коммунальных услуг в муниципальном жилищном фонде. Контроль за своевременным и качественным предоставлением </w:t>
      </w:r>
      <w:proofErr w:type="spellStart"/>
      <w:r>
        <w:rPr>
          <w:szCs w:val="28"/>
        </w:rPr>
        <w:t>жилищно</w:t>
      </w:r>
      <w:proofErr w:type="spellEnd"/>
      <w:r>
        <w:rPr>
          <w:szCs w:val="28"/>
        </w:rPr>
        <w:t xml:space="preserve">  -  коммунальных услуг;</w:t>
      </w:r>
    </w:p>
    <w:p w:rsidR="00DC7EC1" w:rsidRDefault="00DC7EC1" w:rsidP="00DC7EC1">
      <w:pPr>
        <w:ind w:left="-57" w:firstLine="570"/>
        <w:jc w:val="both"/>
        <w:rPr>
          <w:szCs w:val="28"/>
        </w:rPr>
      </w:pPr>
      <w:r>
        <w:rPr>
          <w:szCs w:val="28"/>
        </w:rPr>
        <w:t>-организация капитального и текущего ремонта  жилищного фонда, объектов инженерной инфраструктуры, их содержание и обслуживание;</w:t>
      </w:r>
    </w:p>
    <w:p w:rsidR="00DC7EC1" w:rsidRDefault="00DC7EC1" w:rsidP="00DC7EC1">
      <w:pPr>
        <w:ind w:left="-57" w:firstLine="570"/>
        <w:jc w:val="both"/>
        <w:rPr>
          <w:szCs w:val="28"/>
        </w:rPr>
      </w:pPr>
      <w:r>
        <w:rPr>
          <w:szCs w:val="28"/>
        </w:rPr>
        <w:t xml:space="preserve">-формирование и управление финансовыми средствам и, полученными от населения за </w:t>
      </w:r>
      <w:proofErr w:type="spellStart"/>
      <w:r>
        <w:rPr>
          <w:szCs w:val="28"/>
        </w:rPr>
        <w:t>жилищно</w:t>
      </w:r>
      <w:proofErr w:type="spellEnd"/>
      <w:r>
        <w:rPr>
          <w:szCs w:val="28"/>
        </w:rPr>
        <w:t xml:space="preserve"> - коммунальные услуги и дотациями из бюджета  для выполнения  муниципального заказа.</w:t>
      </w:r>
    </w:p>
    <w:p w:rsidR="00DC7EC1" w:rsidRDefault="00DC7EC1" w:rsidP="00DC7EC1">
      <w:pPr>
        <w:ind w:left="-57" w:firstLine="570"/>
        <w:jc w:val="both"/>
        <w:rPr>
          <w:b/>
          <w:bCs/>
          <w:szCs w:val="28"/>
        </w:rPr>
      </w:pPr>
      <w:r>
        <w:rPr>
          <w:szCs w:val="21"/>
        </w:rPr>
        <w:tab/>
        <w:t xml:space="preserve"> </w:t>
      </w:r>
    </w:p>
    <w:p w:rsidR="00DC7EC1" w:rsidRDefault="00DC7EC1" w:rsidP="00DC7EC1">
      <w:pPr>
        <w:autoSpaceDE w:val="0"/>
        <w:autoSpaceDN w:val="0"/>
        <w:adjustRightInd w:val="0"/>
        <w:ind w:left="171"/>
        <w:jc w:val="center"/>
        <w:rPr>
          <w:b/>
          <w:bCs/>
          <w:szCs w:val="28"/>
        </w:rPr>
      </w:pPr>
    </w:p>
    <w:p w:rsidR="00DC7EC1" w:rsidRDefault="00DC7EC1" w:rsidP="00DC7EC1">
      <w:pPr>
        <w:autoSpaceDE w:val="0"/>
        <w:autoSpaceDN w:val="0"/>
        <w:adjustRightInd w:val="0"/>
        <w:ind w:left="171"/>
        <w:jc w:val="center"/>
        <w:rPr>
          <w:b/>
          <w:bCs/>
          <w:szCs w:val="28"/>
        </w:rPr>
      </w:pPr>
      <w:r>
        <w:rPr>
          <w:b/>
          <w:bCs/>
          <w:szCs w:val="28"/>
        </w:rPr>
        <w:t>4.5.Ресурсы и механизмы реализации годового плана</w:t>
      </w:r>
    </w:p>
    <w:p w:rsidR="00DC7EC1" w:rsidRDefault="00DC7EC1" w:rsidP="00DC7EC1">
      <w:pPr>
        <w:autoSpaceDE w:val="0"/>
        <w:autoSpaceDN w:val="0"/>
        <w:adjustRightInd w:val="0"/>
        <w:ind w:left="171"/>
        <w:jc w:val="both"/>
        <w:rPr>
          <w:szCs w:val="28"/>
        </w:rPr>
      </w:pPr>
    </w:p>
    <w:p w:rsidR="00DC7EC1" w:rsidRDefault="00DC7EC1" w:rsidP="00DC7EC1">
      <w:pPr>
        <w:autoSpaceDE w:val="0"/>
        <w:autoSpaceDN w:val="0"/>
        <w:adjustRightInd w:val="0"/>
        <w:ind w:left="171" w:right="733"/>
        <w:jc w:val="both"/>
        <w:rPr>
          <w:szCs w:val="28"/>
        </w:rPr>
      </w:pPr>
      <w:r>
        <w:rPr>
          <w:szCs w:val="28"/>
        </w:rPr>
        <w:t xml:space="preserve">     Для расширения сельскохозяйственных земель, создания прочной кормовой базы и производства кормов имеется </w:t>
      </w:r>
      <w:smartTag w:uri="urn:schemas-microsoft-com:office:smarttags" w:element="metricconverter">
        <w:smartTagPr>
          <w:attr w:name="ProductID" w:val="3235 га"/>
        </w:smartTagPr>
        <w:r>
          <w:rPr>
            <w:szCs w:val="28"/>
          </w:rPr>
          <w:t>3235 га</w:t>
        </w:r>
      </w:smartTag>
      <w:r>
        <w:rPr>
          <w:szCs w:val="28"/>
        </w:rPr>
        <w:t xml:space="preserve"> свободных земель. </w:t>
      </w:r>
    </w:p>
    <w:p w:rsidR="00DC7EC1" w:rsidRDefault="00DC7EC1" w:rsidP="00DC7EC1">
      <w:pPr>
        <w:autoSpaceDE w:val="0"/>
        <w:autoSpaceDN w:val="0"/>
        <w:adjustRightInd w:val="0"/>
        <w:ind w:left="171"/>
        <w:jc w:val="both"/>
        <w:rPr>
          <w:szCs w:val="28"/>
        </w:rPr>
      </w:pPr>
      <w:r>
        <w:rPr>
          <w:szCs w:val="28"/>
        </w:rPr>
        <w:t xml:space="preserve">     Резервами развития сельскохозяйственного производства будет дальнейшее развитие животноводства: дальнейшее увеличение производства молока и мяса.</w:t>
      </w:r>
    </w:p>
    <w:p w:rsidR="00DC7EC1" w:rsidRDefault="00DC7EC1" w:rsidP="00DC7EC1">
      <w:pPr>
        <w:autoSpaceDE w:val="0"/>
        <w:autoSpaceDN w:val="0"/>
        <w:adjustRightInd w:val="0"/>
        <w:ind w:left="171" w:right="733"/>
        <w:jc w:val="both"/>
        <w:rPr>
          <w:szCs w:val="28"/>
        </w:rPr>
      </w:pPr>
      <w:r>
        <w:rPr>
          <w:szCs w:val="28"/>
        </w:rPr>
        <w:t>Механизм реализации годового плана социально-экономического развития предполагает:</w:t>
      </w:r>
    </w:p>
    <w:p w:rsidR="00DC7EC1" w:rsidRDefault="00DC7EC1" w:rsidP="00DC7EC1">
      <w:pPr>
        <w:autoSpaceDE w:val="0"/>
        <w:autoSpaceDN w:val="0"/>
        <w:adjustRightInd w:val="0"/>
        <w:ind w:left="171" w:right="733"/>
        <w:jc w:val="both"/>
        <w:rPr>
          <w:szCs w:val="28"/>
        </w:rPr>
      </w:pPr>
      <w:r>
        <w:rPr>
          <w:szCs w:val="28"/>
        </w:rPr>
        <w:lastRenderedPageBreak/>
        <w:t>- создание органа управления программой;</w:t>
      </w:r>
    </w:p>
    <w:p w:rsidR="00DC7EC1" w:rsidRDefault="00DC7EC1" w:rsidP="00DC7EC1">
      <w:pPr>
        <w:autoSpaceDE w:val="0"/>
        <w:autoSpaceDN w:val="0"/>
        <w:adjustRightInd w:val="0"/>
        <w:ind w:left="171" w:right="733"/>
        <w:jc w:val="both"/>
        <w:rPr>
          <w:szCs w:val="28"/>
        </w:rPr>
      </w:pPr>
      <w:r>
        <w:rPr>
          <w:szCs w:val="28"/>
        </w:rPr>
        <w:t>- определение исполнителей программных мероприятий;</w:t>
      </w:r>
    </w:p>
    <w:p w:rsidR="00DC7EC1" w:rsidRDefault="00DC7EC1" w:rsidP="00DC7EC1">
      <w:pPr>
        <w:autoSpaceDE w:val="0"/>
        <w:autoSpaceDN w:val="0"/>
        <w:adjustRightInd w:val="0"/>
        <w:ind w:left="171" w:right="733"/>
        <w:jc w:val="both"/>
        <w:rPr>
          <w:szCs w:val="28"/>
        </w:rPr>
      </w:pPr>
      <w:r>
        <w:rPr>
          <w:szCs w:val="28"/>
        </w:rPr>
        <w:t>- организация взаимодействия управляющих органов и исполнителей;</w:t>
      </w:r>
    </w:p>
    <w:p w:rsidR="00DC7EC1" w:rsidRDefault="00DC7EC1" w:rsidP="00DC7EC1">
      <w:pPr>
        <w:autoSpaceDE w:val="0"/>
        <w:autoSpaceDN w:val="0"/>
        <w:adjustRightInd w:val="0"/>
        <w:ind w:left="171" w:right="733"/>
        <w:jc w:val="both"/>
        <w:rPr>
          <w:szCs w:val="28"/>
        </w:rPr>
      </w:pPr>
      <w:r>
        <w:rPr>
          <w:szCs w:val="28"/>
        </w:rPr>
        <w:t>- ведение отчетности о ходе исполнения программы и отдельных программных мероприятий;</w:t>
      </w:r>
    </w:p>
    <w:p w:rsidR="00DC7EC1" w:rsidRDefault="00DC7EC1" w:rsidP="00DC7EC1">
      <w:pPr>
        <w:autoSpaceDE w:val="0"/>
        <w:autoSpaceDN w:val="0"/>
        <w:adjustRightInd w:val="0"/>
        <w:ind w:left="171" w:right="733"/>
        <w:jc w:val="both"/>
        <w:rPr>
          <w:szCs w:val="28"/>
        </w:rPr>
      </w:pPr>
      <w:r>
        <w:rPr>
          <w:szCs w:val="28"/>
        </w:rPr>
        <w:t>- организация системы контроля над исполнением программы и внесения корректировок в связи с изменившимися условиями.</w:t>
      </w:r>
    </w:p>
    <w:p w:rsidR="00DC7EC1" w:rsidRDefault="00DC7EC1" w:rsidP="00DC7EC1">
      <w:pPr>
        <w:ind w:hanging="57"/>
        <w:jc w:val="both"/>
        <w:rPr>
          <w:b/>
          <w:spacing w:val="6"/>
          <w:szCs w:val="28"/>
        </w:rPr>
      </w:pPr>
    </w:p>
    <w:p w:rsidR="00DC7EC1" w:rsidRDefault="00DC7EC1" w:rsidP="00DC7EC1">
      <w:pPr>
        <w:ind w:hanging="57"/>
        <w:jc w:val="both"/>
        <w:rPr>
          <w:b/>
          <w:spacing w:val="6"/>
          <w:szCs w:val="28"/>
        </w:rPr>
      </w:pPr>
    </w:p>
    <w:p w:rsidR="00DC7EC1" w:rsidRDefault="00DC7EC1" w:rsidP="00DC7EC1">
      <w:pPr>
        <w:ind w:hanging="57"/>
        <w:jc w:val="both"/>
        <w:rPr>
          <w:b/>
          <w:spacing w:val="6"/>
          <w:szCs w:val="28"/>
        </w:rPr>
      </w:pPr>
    </w:p>
    <w:p w:rsidR="00DC7EC1" w:rsidRDefault="00DC7EC1" w:rsidP="00DC7EC1">
      <w:pPr>
        <w:ind w:hanging="57"/>
        <w:jc w:val="both"/>
        <w:rPr>
          <w:b/>
          <w:spacing w:val="6"/>
          <w:szCs w:val="28"/>
        </w:rPr>
      </w:pPr>
    </w:p>
    <w:p w:rsidR="00DC7EC1" w:rsidRDefault="00DC7EC1" w:rsidP="00DC7EC1">
      <w:pPr>
        <w:ind w:hanging="57"/>
        <w:jc w:val="both"/>
        <w:rPr>
          <w:b/>
          <w:spacing w:val="6"/>
          <w:szCs w:val="28"/>
        </w:rPr>
      </w:pPr>
    </w:p>
    <w:p w:rsidR="00DC7EC1" w:rsidRDefault="00DC7EC1" w:rsidP="00DC7EC1">
      <w:pPr>
        <w:ind w:hanging="57"/>
        <w:jc w:val="both"/>
        <w:rPr>
          <w:b/>
          <w:spacing w:val="6"/>
          <w:szCs w:val="28"/>
        </w:rPr>
      </w:pPr>
      <w:r>
        <w:rPr>
          <w:b/>
          <w:spacing w:val="6"/>
          <w:szCs w:val="28"/>
        </w:rPr>
        <w:t xml:space="preserve">                                                        </w:t>
      </w:r>
    </w:p>
    <w:p w:rsidR="00DC7EC1" w:rsidRDefault="00DC7EC1" w:rsidP="00DC7EC1">
      <w:pPr>
        <w:ind w:hanging="57"/>
        <w:jc w:val="both"/>
        <w:rPr>
          <w:b/>
          <w:spacing w:val="6"/>
          <w:szCs w:val="28"/>
        </w:rPr>
      </w:pPr>
    </w:p>
    <w:p w:rsidR="00DC7EC1" w:rsidRDefault="00DC7EC1" w:rsidP="00DC7EC1">
      <w:pPr>
        <w:ind w:hanging="57"/>
        <w:jc w:val="both"/>
        <w:rPr>
          <w:b/>
          <w:spacing w:val="6"/>
          <w:szCs w:val="28"/>
        </w:rPr>
      </w:pPr>
    </w:p>
    <w:p w:rsidR="00DC7EC1" w:rsidRDefault="00DC7EC1" w:rsidP="00DC7EC1">
      <w:pPr>
        <w:ind w:hanging="57"/>
        <w:jc w:val="both"/>
        <w:rPr>
          <w:b/>
          <w:spacing w:val="6"/>
          <w:szCs w:val="28"/>
        </w:rPr>
      </w:pPr>
    </w:p>
    <w:p w:rsidR="00DC7EC1" w:rsidRDefault="00DC7EC1" w:rsidP="00DC7EC1">
      <w:pPr>
        <w:ind w:hanging="57"/>
        <w:jc w:val="both"/>
        <w:rPr>
          <w:b/>
          <w:spacing w:val="6"/>
          <w:szCs w:val="28"/>
        </w:rPr>
      </w:pPr>
    </w:p>
    <w:p w:rsidR="00DC7EC1" w:rsidRDefault="00DC7EC1" w:rsidP="00DC7EC1">
      <w:pPr>
        <w:ind w:hanging="57"/>
        <w:jc w:val="both"/>
        <w:rPr>
          <w:b/>
          <w:spacing w:val="6"/>
          <w:szCs w:val="28"/>
        </w:rPr>
      </w:pPr>
    </w:p>
    <w:p w:rsidR="00DC7EC1" w:rsidRDefault="00DC7EC1" w:rsidP="00DC7EC1">
      <w:pPr>
        <w:ind w:hanging="57"/>
        <w:jc w:val="both"/>
        <w:rPr>
          <w:b/>
          <w:spacing w:val="6"/>
          <w:szCs w:val="28"/>
        </w:rPr>
      </w:pPr>
    </w:p>
    <w:p w:rsidR="00DC7EC1" w:rsidRDefault="00DC7EC1" w:rsidP="00DC7EC1">
      <w:pPr>
        <w:ind w:hanging="57"/>
        <w:jc w:val="both"/>
        <w:rPr>
          <w:b/>
          <w:spacing w:val="6"/>
          <w:szCs w:val="28"/>
        </w:rPr>
      </w:pPr>
    </w:p>
    <w:p w:rsidR="00DC7EC1" w:rsidRDefault="00DC7EC1" w:rsidP="00DC7EC1">
      <w:pPr>
        <w:ind w:hanging="57"/>
        <w:jc w:val="both"/>
        <w:rPr>
          <w:b/>
          <w:spacing w:val="6"/>
          <w:szCs w:val="28"/>
        </w:rPr>
      </w:pPr>
    </w:p>
    <w:p w:rsidR="00DC7EC1" w:rsidRDefault="00DC7EC1" w:rsidP="00DC7EC1">
      <w:pPr>
        <w:rPr>
          <w:b/>
          <w:spacing w:val="6"/>
          <w:szCs w:val="28"/>
        </w:rPr>
      </w:pPr>
    </w:p>
    <w:p w:rsidR="00DC7EC1" w:rsidRDefault="00DC7EC1" w:rsidP="00DC7EC1">
      <w:pPr>
        <w:jc w:val="center"/>
        <w:rPr>
          <w:b/>
          <w:i/>
          <w:spacing w:val="6"/>
          <w:sz w:val="36"/>
          <w:szCs w:val="28"/>
        </w:rPr>
      </w:pPr>
    </w:p>
    <w:p w:rsidR="00DC7EC1" w:rsidRDefault="00DC7EC1" w:rsidP="00DC7EC1">
      <w:pPr>
        <w:jc w:val="center"/>
        <w:rPr>
          <w:b/>
          <w:i/>
          <w:spacing w:val="6"/>
          <w:sz w:val="36"/>
          <w:szCs w:val="28"/>
        </w:rPr>
      </w:pPr>
    </w:p>
    <w:p w:rsidR="00DC7EC1" w:rsidRDefault="00DC7EC1" w:rsidP="00DC7EC1">
      <w:pPr>
        <w:jc w:val="center"/>
        <w:rPr>
          <w:b/>
          <w:i/>
          <w:spacing w:val="6"/>
          <w:sz w:val="36"/>
          <w:szCs w:val="28"/>
        </w:rPr>
      </w:pPr>
    </w:p>
    <w:p w:rsidR="00DC7EC1" w:rsidRDefault="00DC7EC1" w:rsidP="00DC7EC1">
      <w:pPr>
        <w:jc w:val="center"/>
        <w:rPr>
          <w:b/>
          <w:i/>
          <w:spacing w:val="6"/>
          <w:sz w:val="36"/>
          <w:szCs w:val="28"/>
        </w:rPr>
      </w:pPr>
    </w:p>
    <w:p w:rsidR="00DC7EC1" w:rsidRDefault="00DC7EC1" w:rsidP="00DC7EC1">
      <w:pPr>
        <w:jc w:val="center"/>
        <w:rPr>
          <w:b/>
          <w:i/>
          <w:spacing w:val="6"/>
          <w:sz w:val="36"/>
          <w:szCs w:val="28"/>
        </w:rPr>
      </w:pPr>
    </w:p>
    <w:p w:rsidR="00DC7EC1" w:rsidRDefault="00DC7EC1" w:rsidP="00DC7EC1">
      <w:pPr>
        <w:jc w:val="center"/>
        <w:rPr>
          <w:b/>
          <w:i/>
          <w:spacing w:val="6"/>
          <w:sz w:val="36"/>
          <w:szCs w:val="28"/>
        </w:rPr>
      </w:pPr>
    </w:p>
    <w:p w:rsidR="00DC7EC1" w:rsidRDefault="00DC7EC1" w:rsidP="00DC7EC1">
      <w:pPr>
        <w:jc w:val="center"/>
        <w:rPr>
          <w:b/>
          <w:i/>
          <w:spacing w:val="6"/>
          <w:sz w:val="36"/>
          <w:szCs w:val="28"/>
        </w:rPr>
      </w:pPr>
    </w:p>
    <w:p w:rsidR="00DC7EC1" w:rsidRDefault="00DC7EC1" w:rsidP="00DC7EC1">
      <w:pPr>
        <w:jc w:val="center"/>
        <w:rPr>
          <w:b/>
          <w:i/>
          <w:spacing w:val="6"/>
          <w:sz w:val="36"/>
          <w:szCs w:val="28"/>
        </w:rPr>
      </w:pPr>
    </w:p>
    <w:p w:rsidR="00DC7EC1" w:rsidRDefault="00DC7EC1" w:rsidP="00DC7EC1">
      <w:pPr>
        <w:jc w:val="center"/>
        <w:rPr>
          <w:b/>
          <w:i/>
          <w:spacing w:val="6"/>
          <w:sz w:val="36"/>
          <w:szCs w:val="28"/>
        </w:rPr>
      </w:pPr>
    </w:p>
    <w:p w:rsidR="00DC7EC1" w:rsidRDefault="00DC7EC1" w:rsidP="00DC7EC1">
      <w:pPr>
        <w:jc w:val="center"/>
        <w:rPr>
          <w:b/>
          <w:i/>
          <w:spacing w:val="6"/>
          <w:sz w:val="36"/>
          <w:szCs w:val="28"/>
        </w:rPr>
      </w:pPr>
    </w:p>
    <w:p w:rsidR="00DC7EC1" w:rsidRDefault="00DC7EC1" w:rsidP="00DC7EC1">
      <w:pPr>
        <w:jc w:val="center"/>
        <w:rPr>
          <w:b/>
          <w:i/>
          <w:spacing w:val="6"/>
          <w:sz w:val="36"/>
          <w:szCs w:val="28"/>
        </w:rPr>
      </w:pPr>
    </w:p>
    <w:p w:rsidR="00DC7EC1" w:rsidRDefault="00DC7EC1" w:rsidP="00DC7EC1">
      <w:pPr>
        <w:jc w:val="center"/>
        <w:rPr>
          <w:b/>
          <w:i/>
          <w:spacing w:val="6"/>
          <w:sz w:val="36"/>
          <w:szCs w:val="28"/>
        </w:rPr>
      </w:pPr>
    </w:p>
    <w:p w:rsidR="00DC7EC1" w:rsidRDefault="00DC7EC1" w:rsidP="00DC7EC1">
      <w:pPr>
        <w:jc w:val="center"/>
        <w:rPr>
          <w:b/>
          <w:i/>
          <w:spacing w:val="6"/>
          <w:sz w:val="36"/>
          <w:szCs w:val="28"/>
        </w:rPr>
      </w:pPr>
    </w:p>
    <w:p w:rsidR="00DC7EC1" w:rsidRDefault="00DC7EC1" w:rsidP="00DC7EC1">
      <w:pPr>
        <w:jc w:val="center"/>
        <w:rPr>
          <w:b/>
          <w:i/>
          <w:spacing w:val="6"/>
          <w:sz w:val="36"/>
          <w:szCs w:val="28"/>
        </w:rPr>
      </w:pPr>
    </w:p>
    <w:p w:rsidR="00DC7EC1" w:rsidRDefault="00DC7EC1" w:rsidP="00DC7EC1">
      <w:pPr>
        <w:jc w:val="center"/>
        <w:rPr>
          <w:b/>
          <w:i/>
          <w:spacing w:val="6"/>
          <w:sz w:val="36"/>
          <w:szCs w:val="28"/>
        </w:rPr>
      </w:pPr>
    </w:p>
    <w:p w:rsidR="00DC7EC1" w:rsidRDefault="00DC7EC1" w:rsidP="00DC7EC1">
      <w:pPr>
        <w:jc w:val="center"/>
        <w:rPr>
          <w:b/>
          <w:i/>
          <w:spacing w:val="6"/>
          <w:sz w:val="36"/>
          <w:szCs w:val="28"/>
        </w:rPr>
      </w:pPr>
    </w:p>
    <w:p w:rsidR="00DC7EC1" w:rsidRDefault="00DC7EC1" w:rsidP="00DC7EC1">
      <w:pPr>
        <w:jc w:val="center"/>
        <w:rPr>
          <w:b/>
          <w:i/>
          <w:spacing w:val="6"/>
          <w:sz w:val="36"/>
          <w:szCs w:val="28"/>
        </w:rPr>
      </w:pPr>
    </w:p>
    <w:p w:rsidR="00DC7EC1" w:rsidRDefault="00DC7EC1" w:rsidP="00DC7EC1">
      <w:pPr>
        <w:ind w:left="228" w:hanging="228"/>
        <w:jc w:val="center"/>
        <w:rPr>
          <w:b/>
          <w:color w:val="0000FF"/>
          <w:spacing w:val="6"/>
          <w:szCs w:val="28"/>
        </w:rPr>
      </w:pPr>
      <w:r>
        <w:rPr>
          <w:b/>
          <w:i/>
          <w:spacing w:val="6"/>
          <w:sz w:val="36"/>
          <w:szCs w:val="28"/>
        </w:rPr>
        <w:t>5.Приложения</w:t>
      </w:r>
      <w:r>
        <w:rPr>
          <w:b/>
          <w:spacing w:val="6"/>
          <w:szCs w:val="28"/>
        </w:rPr>
        <w:t xml:space="preserve"> </w:t>
      </w:r>
      <w:r>
        <w:rPr>
          <w:b/>
          <w:color w:val="0000FF"/>
          <w:spacing w:val="6"/>
          <w:szCs w:val="28"/>
        </w:rPr>
        <w:t xml:space="preserve">                                                                                 </w:t>
      </w:r>
    </w:p>
    <w:p w:rsidR="00DC7EC1" w:rsidRDefault="00DC7EC1" w:rsidP="00DC7EC1">
      <w:pPr>
        <w:ind w:hanging="57"/>
        <w:jc w:val="center"/>
        <w:rPr>
          <w:b/>
          <w:spacing w:val="6"/>
          <w:szCs w:val="28"/>
        </w:rPr>
      </w:pPr>
      <w:r>
        <w:rPr>
          <w:b/>
          <w:spacing w:val="6"/>
          <w:szCs w:val="28"/>
        </w:rPr>
        <w:t>5.1. Паспорт  Байкальского сельсовета за 2008-</w:t>
      </w:r>
      <w:smartTag w:uri="urn:schemas-microsoft-com:office:smarttags" w:element="metricconverter">
        <w:smartTagPr>
          <w:attr w:name="ProductID" w:val="2009 г"/>
        </w:smartTagPr>
        <w:r>
          <w:rPr>
            <w:b/>
            <w:spacing w:val="6"/>
            <w:szCs w:val="28"/>
          </w:rPr>
          <w:t>2009 г</w:t>
        </w:r>
      </w:smartTag>
      <w:r>
        <w:rPr>
          <w:b/>
          <w:spacing w:val="6"/>
          <w:szCs w:val="28"/>
        </w:rPr>
        <w:t>.</w:t>
      </w:r>
    </w:p>
    <w:p w:rsidR="00DC7EC1" w:rsidRDefault="00DC7EC1" w:rsidP="00DC7EC1">
      <w:pPr>
        <w:rPr>
          <w:b/>
          <w:color w:val="0000FF"/>
          <w:spacing w:val="6"/>
          <w:szCs w:val="28"/>
        </w:rPr>
      </w:pPr>
    </w:p>
    <w:p w:rsidR="00DC7EC1" w:rsidRDefault="00DC7EC1" w:rsidP="00DC7EC1">
      <w:pPr>
        <w:ind w:hanging="57"/>
        <w:jc w:val="center"/>
        <w:rPr>
          <w:b/>
          <w:color w:val="0000FF"/>
          <w:spacing w:val="6"/>
          <w:szCs w:val="28"/>
        </w:rPr>
      </w:pPr>
    </w:p>
    <w:tbl>
      <w:tblPr>
        <w:tblW w:w="10635" w:type="dxa"/>
        <w:tblInd w:w="-804" w:type="dxa"/>
        <w:tblLayout w:type="fixed"/>
        <w:tblLook w:val="04A0"/>
      </w:tblPr>
      <w:tblGrid>
        <w:gridCol w:w="1253"/>
        <w:gridCol w:w="6538"/>
        <w:gridCol w:w="906"/>
        <w:gridCol w:w="1020"/>
        <w:gridCol w:w="918"/>
      </w:tblGrid>
      <w:tr w:rsidR="00DC7EC1" w:rsidTr="00DC7EC1">
        <w:trPr>
          <w:trHeight w:val="630"/>
        </w:trPr>
        <w:tc>
          <w:tcPr>
            <w:tcW w:w="1254" w:type="dxa"/>
            <w:tcBorders>
              <w:top w:val="single" w:sz="4" w:space="0" w:color="auto"/>
              <w:left w:val="single" w:sz="4" w:space="0" w:color="auto"/>
              <w:bottom w:val="single" w:sz="4" w:space="0" w:color="auto"/>
              <w:right w:val="single" w:sz="4" w:space="0" w:color="auto"/>
            </w:tcBorders>
            <w:hideMark/>
          </w:tcPr>
          <w:p w:rsidR="00DC7EC1" w:rsidRDefault="00DC7EC1">
            <w:pPr>
              <w:jc w:val="center"/>
              <w:rPr>
                <w:sz w:val="24"/>
              </w:rPr>
            </w:pPr>
            <w:bookmarkStart w:id="1" w:name="RANGE!A1:E211"/>
            <w:r>
              <w:rPr>
                <w:sz w:val="24"/>
              </w:rPr>
              <w:t xml:space="preserve">№ </w:t>
            </w:r>
            <w:proofErr w:type="spellStart"/>
            <w:proofErr w:type="gramStart"/>
            <w:r>
              <w:rPr>
                <w:sz w:val="24"/>
              </w:rPr>
              <w:t>п</w:t>
            </w:r>
            <w:proofErr w:type="spellEnd"/>
            <w:proofErr w:type="gramEnd"/>
            <w:r>
              <w:rPr>
                <w:sz w:val="24"/>
              </w:rPr>
              <w:t>/</w:t>
            </w:r>
            <w:proofErr w:type="spellStart"/>
            <w:r>
              <w:rPr>
                <w:sz w:val="24"/>
              </w:rPr>
              <w:t>п</w:t>
            </w:r>
            <w:bookmarkEnd w:id="1"/>
            <w:proofErr w:type="spellEnd"/>
          </w:p>
        </w:tc>
        <w:tc>
          <w:tcPr>
            <w:tcW w:w="6540" w:type="dxa"/>
            <w:tcBorders>
              <w:top w:val="single" w:sz="4" w:space="0" w:color="auto"/>
              <w:left w:val="nil"/>
              <w:bottom w:val="single" w:sz="4" w:space="0" w:color="auto"/>
              <w:right w:val="single" w:sz="4" w:space="0" w:color="auto"/>
            </w:tcBorders>
            <w:hideMark/>
          </w:tcPr>
          <w:p w:rsidR="00DC7EC1" w:rsidRDefault="00DC7EC1">
            <w:pPr>
              <w:jc w:val="center"/>
              <w:rPr>
                <w:sz w:val="24"/>
              </w:rPr>
            </w:pPr>
            <w:r>
              <w:rPr>
                <w:sz w:val="24"/>
              </w:rPr>
              <w:t>ПОКАЗАТЕЛИ</w:t>
            </w:r>
          </w:p>
        </w:tc>
        <w:tc>
          <w:tcPr>
            <w:tcW w:w="906" w:type="dxa"/>
            <w:tcBorders>
              <w:top w:val="single" w:sz="4" w:space="0" w:color="auto"/>
              <w:left w:val="nil"/>
              <w:bottom w:val="single" w:sz="4" w:space="0" w:color="auto"/>
              <w:right w:val="single" w:sz="4" w:space="0" w:color="auto"/>
            </w:tcBorders>
            <w:hideMark/>
          </w:tcPr>
          <w:p w:rsidR="00DC7EC1" w:rsidRDefault="00DC7EC1">
            <w:pPr>
              <w:ind w:right="126"/>
              <w:jc w:val="center"/>
              <w:rPr>
                <w:sz w:val="24"/>
              </w:rPr>
            </w:pPr>
            <w:r>
              <w:rPr>
                <w:sz w:val="24"/>
              </w:rPr>
              <w:t>Единица измерения</w:t>
            </w:r>
          </w:p>
        </w:tc>
        <w:tc>
          <w:tcPr>
            <w:tcW w:w="1020" w:type="dxa"/>
            <w:tcBorders>
              <w:top w:val="single" w:sz="4" w:space="0" w:color="auto"/>
              <w:left w:val="nil"/>
              <w:bottom w:val="single" w:sz="4" w:space="0" w:color="auto"/>
              <w:right w:val="single" w:sz="4" w:space="0" w:color="auto"/>
            </w:tcBorders>
            <w:hideMark/>
          </w:tcPr>
          <w:p w:rsidR="00DC7EC1" w:rsidRDefault="00DC7EC1">
            <w:pPr>
              <w:jc w:val="center"/>
              <w:rPr>
                <w:sz w:val="24"/>
              </w:rPr>
            </w:pPr>
            <w:smartTag w:uri="urn:schemas-microsoft-com:office:smarttags" w:element="metricconverter">
              <w:smartTagPr>
                <w:attr w:name="ProductID" w:val="2008 г"/>
              </w:smartTagPr>
              <w:r>
                <w:rPr>
                  <w:sz w:val="24"/>
                </w:rPr>
                <w:t>2008 г</w:t>
              </w:r>
            </w:smartTag>
            <w:r>
              <w:rPr>
                <w:sz w:val="24"/>
              </w:rPr>
              <w:t>.</w:t>
            </w:r>
          </w:p>
        </w:tc>
        <w:tc>
          <w:tcPr>
            <w:tcW w:w="918" w:type="dxa"/>
            <w:tcBorders>
              <w:top w:val="single" w:sz="4" w:space="0" w:color="auto"/>
              <w:left w:val="nil"/>
              <w:bottom w:val="single" w:sz="4" w:space="0" w:color="auto"/>
              <w:right w:val="single" w:sz="4" w:space="0" w:color="auto"/>
            </w:tcBorders>
            <w:hideMark/>
          </w:tcPr>
          <w:p w:rsidR="00DC7EC1" w:rsidRDefault="00DC7EC1">
            <w:pPr>
              <w:jc w:val="center"/>
              <w:rPr>
                <w:sz w:val="24"/>
              </w:rPr>
            </w:pPr>
            <w:smartTag w:uri="urn:schemas-microsoft-com:office:smarttags" w:element="metricconverter">
              <w:smartTagPr>
                <w:attr w:name="ProductID" w:val="2009 г"/>
              </w:smartTagPr>
              <w:r>
                <w:rPr>
                  <w:sz w:val="24"/>
                </w:rPr>
                <w:t>2009 г</w:t>
              </w:r>
            </w:smartTag>
            <w:r>
              <w:rPr>
                <w:sz w:val="24"/>
              </w:rPr>
              <w:t>.</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w:t>
            </w:r>
          </w:p>
        </w:tc>
        <w:tc>
          <w:tcPr>
            <w:tcW w:w="654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r>
      <w:tr w:rsidR="00DC7EC1" w:rsidTr="00DC7EC1">
        <w:trPr>
          <w:trHeight w:val="81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 w:val="32"/>
                <w:szCs w:val="32"/>
              </w:rPr>
            </w:pPr>
            <w:r>
              <w:rPr>
                <w:b/>
                <w:bCs/>
                <w:sz w:val="32"/>
                <w:szCs w:val="32"/>
              </w:rPr>
              <w:t>1</w:t>
            </w:r>
          </w:p>
        </w:tc>
        <w:tc>
          <w:tcPr>
            <w:tcW w:w="6540" w:type="dxa"/>
            <w:tcBorders>
              <w:top w:val="nil"/>
              <w:left w:val="nil"/>
              <w:bottom w:val="single" w:sz="4" w:space="0" w:color="auto"/>
              <w:right w:val="single" w:sz="4" w:space="0" w:color="auto"/>
            </w:tcBorders>
            <w:hideMark/>
          </w:tcPr>
          <w:p w:rsidR="00DC7EC1" w:rsidRDefault="00DC7EC1">
            <w:pPr>
              <w:rPr>
                <w:b/>
                <w:bCs/>
                <w:sz w:val="32"/>
                <w:szCs w:val="32"/>
              </w:rPr>
            </w:pPr>
            <w:r>
              <w:rPr>
                <w:b/>
                <w:bCs/>
                <w:sz w:val="32"/>
                <w:szCs w:val="32"/>
              </w:rPr>
              <w:t>Общие сведения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b/>
                <w:bCs/>
                <w:sz w:val="24"/>
              </w:rPr>
            </w:pPr>
            <w:r>
              <w:rPr>
                <w:b/>
                <w:bCs/>
                <w:sz w:val="24"/>
              </w:rPr>
              <w:t> </w:t>
            </w:r>
          </w:p>
        </w:tc>
        <w:tc>
          <w:tcPr>
            <w:tcW w:w="1020" w:type="dxa"/>
            <w:tcBorders>
              <w:top w:val="nil"/>
              <w:left w:val="nil"/>
              <w:bottom w:val="single" w:sz="4" w:space="0" w:color="auto"/>
              <w:right w:val="single" w:sz="4" w:space="0" w:color="auto"/>
            </w:tcBorders>
            <w:hideMark/>
          </w:tcPr>
          <w:p w:rsidR="00DC7EC1" w:rsidRDefault="00DC7EC1">
            <w:pPr>
              <w:jc w:val="center"/>
              <w:rPr>
                <w:b/>
                <w:bCs/>
                <w:sz w:val="24"/>
              </w:rPr>
            </w:pPr>
            <w:r>
              <w:rPr>
                <w:b/>
                <w:bCs/>
                <w:sz w:val="24"/>
              </w:rPr>
              <w:t> </w:t>
            </w:r>
          </w:p>
        </w:tc>
        <w:tc>
          <w:tcPr>
            <w:tcW w:w="918" w:type="dxa"/>
            <w:tcBorders>
              <w:top w:val="nil"/>
              <w:left w:val="nil"/>
              <w:bottom w:val="single" w:sz="4" w:space="0" w:color="auto"/>
              <w:right w:val="single" w:sz="4" w:space="0" w:color="auto"/>
            </w:tcBorders>
            <w:hideMark/>
          </w:tcPr>
          <w:p w:rsidR="00DC7EC1" w:rsidRDefault="00DC7EC1">
            <w:pPr>
              <w:jc w:val="center"/>
              <w:rPr>
                <w:b/>
                <w:bCs/>
                <w:sz w:val="24"/>
              </w:rPr>
            </w:pPr>
            <w:r>
              <w:rPr>
                <w:b/>
                <w:bCs/>
                <w:sz w:val="24"/>
              </w:rPr>
              <w:t> </w:t>
            </w:r>
          </w:p>
        </w:tc>
      </w:tr>
      <w:tr w:rsidR="00DC7EC1" w:rsidTr="00DC7EC1">
        <w:trPr>
          <w:trHeight w:val="49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Cs w:val="28"/>
              </w:rPr>
            </w:pPr>
            <w:r>
              <w:rPr>
                <w:b/>
                <w:bCs/>
                <w:szCs w:val="28"/>
              </w:rPr>
              <w:t>1.1.</w:t>
            </w:r>
          </w:p>
        </w:tc>
        <w:tc>
          <w:tcPr>
            <w:tcW w:w="6540" w:type="dxa"/>
            <w:tcBorders>
              <w:top w:val="nil"/>
              <w:left w:val="nil"/>
              <w:bottom w:val="single" w:sz="4" w:space="0" w:color="auto"/>
              <w:right w:val="single" w:sz="4" w:space="0" w:color="auto"/>
            </w:tcBorders>
            <w:hideMark/>
          </w:tcPr>
          <w:p w:rsidR="00DC7EC1" w:rsidRDefault="00DC7EC1">
            <w:pPr>
              <w:rPr>
                <w:b/>
                <w:bCs/>
                <w:szCs w:val="28"/>
              </w:rPr>
            </w:pPr>
            <w:r>
              <w:rPr>
                <w:b/>
                <w:bCs/>
                <w:szCs w:val="28"/>
              </w:rPr>
              <w:t>Общие сведения о муниципальном образовании</w:t>
            </w:r>
          </w:p>
        </w:tc>
        <w:tc>
          <w:tcPr>
            <w:tcW w:w="906" w:type="dxa"/>
            <w:tcBorders>
              <w:top w:val="nil"/>
              <w:left w:val="nil"/>
              <w:bottom w:val="single" w:sz="4" w:space="0" w:color="auto"/>
              <w:right w:val="single" w:sz="4" w:space="0" w:color="auto"/>
            </w:tcBorders>
            <w:hideMark/>
          </w:tcPr>
          <w:p w:rsidR="00DC7EC1" w:rsidRDefault="00DC7EC1">
            <w:pPr>
              <w:ind w:right="126"/>
              <w:jc w:val="center"/>
              <w:rPr>
                <w:b/>
                <w:bCs/>
                <w:sz w:val="24"/>
              </w:rPr>
            </w:pPr>
            <w:r>
              <w:rPr>
                <w:b/>
                <w:bCs/>
                <w:sz w:val="24"/>
              </w:rPr>
              <w:t> </w:t>
            </w:r>
          </w:p>
        </w:tc>
        <w:tc>
          <w:tcPr>
            <w:tcW w:w="1020" w:type="dxa"/>
            <w:tcBorders>
              <w:top w:val="nil"/>
              <w:left w:val="nil"/>
              <w:bottom w:val="single" w:sz="4" w:space="0" w:color="auto"/>
              <w:right w:val="single" w:sz="4" w:space="0" w:color="auto"/>
            </w:tcBorders>
            <w:hideMark/>
          </w:tcPr>
          <w:p w:rsidR="00DC7EC1" w:rsidRDefault="00DC7EC1">
            <w:pPr>
              <w:jc w:val="center"/>
              <w:rPr>
                <w:b/>
                <w:bCs/>
                <w:sz w:val="24"/>
              </w:rPr>
            </w:pPr>
            <w:r>
              <w:rPr>
                <w:b/>
                <w:bCs/>
                <w:sz w:val="24"/>
              </w:rPr>
              <w:t> </w:t>
            </w:r>
          </w:p>
        </w:tc>
        <w:tc>
          <w:tcPr>
            <w:tcW w:w="918" w:type="dxa"/>
            <w:tcBorders>
              <w:top w:val="nil"/>
              <w:left w:val="nil"/>
              <w:bottom w:val="single" w:sz="4" w:space="0" w:color="auto"/>
              <w:right w:val="single" w:sz="4" w:space="0" w:color="auto"/>
            </w:tcBorders>
            <w:hideMark/>
          </w:tcPr>
          <w:p w:rsidR="00DC7EC1" w:rsidRDefault="00DC7EC1">
            <w:pPr>
              <w:jc w:val="center"/>
              <w:rPr>
                <w:b/>
                <w:bCs/>
                <w:sz w:val="24"/>
              </w:rPr>
            </w:pPr>
            <w:r>
              <w:rPr>
                <w:b/>
                <w:bCs/>
                <w:sz w:val="24"/>
              </w:rPr>
              <w:t> </w:t>
            </w:r>
          </w:p>
        </w:tc>
      </w:tr>
      <w:tr w:rsidR="00DC7EC1" w:rsidTr="00DC7EC1">
        <w:trPr>
          <w:trHeight w:val="37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1.1.1.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Удаленность центра поселения  от районного центра</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км</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35</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35</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1.1.2.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Удаленность центра поселения  от областного  центра</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км</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161</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161</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1.1.3.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Удаленность поселения от ближайшей ж/</w:t>
            </w:r>
            <w:proofErr w:type="spellStart"/>
            <w:r>
              <w:rPr>
                <w:sz w:val="24"/>
              </w:rPr>
              <w:t>д</w:t>
            </w:r>
            <w:proofErr w:type="spellEnd"/>
            <w:r>
              <w:rPr>
                <w:sz w:val="24"/>
              </w:rPr>
              <w:t xml:space="preserve"> станции</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км</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20</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20</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1.1.4.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Количество населенных пунктов, входящих в состав поселения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3</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3</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1.1.5.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Количество населенных пунктов с численностью населения менее 100 человек</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b/>
                <w:bCs/>
                <w:sz w:val="24"/>
              </w:rPr>
            </w:pPr>
            <w:r>
              <w:rPr>
                <w:b/>
                <w:bCs/>
                <w:sz w:val="24"/>
              </w:rPr>
              <w:t>1</w:t>
            </w:r>
          </w:p>
        </w:tc>
        <w:tc>
          <w:tcPr>
            <w:tcW w:w="918" w:type="dxa"/>
            <w:tcBorders>
              <w:top w:val="nil"/>
              <w:left w:val="nil"/>
              <w:bottom w:val="single" w:sz="4" w:space="0" w:color="auto"/>
              <w:right w:val="single" w:sz="4" w:space="0" w:color="auto"/>
            </w:tcBorders>
            <w:hideMark/>
          </w:tcPr>
          <w:p w:rsidR="00DC7EC1" w:rsidRDefault="00DC7EC1">
            <w:pPr>
              <w:jc w:val="center"/>
              <w:rPr>
                <w:b/>
                <w:bCs/>
                <w:sz w:val="24"/>
              </w:rPr>
            </w:pPr>
            <w:r>
              <w:rPr>
                <w:b/>
                <w:bCs/>
                <w:sz w:val="24"/>
              </w:rPr>
              <w:t>1</w:t>
            </w:r>
          </w:p>
        </w:tc>
      </w:tr>
      <w:tr w:rsidR="00DC7EC1" w:rsidTr="00DC7EC1">
        <w:trPr>
          <w:trHeight w:val="58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Cs w:val="28"/>
              </w:rPr>
            </w:pPr>
            <w:r>
              <w:rPr>
                <w:b/>
                <w:bCs/>
                <w:szCs w:val="28"/>
              </w:rPr>
              <w:t xml:space="preserve">1.2. </w:t>
            </w:r>
          </w:p>
        </w:tc>
        <w:tc>
          <w:tcPr>
            <w:tcW w:w="6540" w:type="dxa"/>
            <w:tcBorders>
              <w:top w:val="nil"/>
              <w:left w:val="nil"/>
              <w:bottom w:val="single" w:sz="4" w:space="0" w:color="auto"/>
              <w:right w:val="single" w:sz="4" w:space="0" w:color="auto"/>
            </w:tcBorders>
            <w:hideMark/>
          </w:tcPr>
          <w:p w:rsidR="00DC7EC1" w:rsidRDefault="00DC7EC1">
            <w:pPr>
              <w:rPr>
                <w:b/>
                <w:bCs/>
                <w:szCs w:val="28"/>
              </w:rPr>
            </w:pPr>
            <w:r>
              <w:rPr>
                <w:b/>
                <w:bCs/>
                <w:szCs w:val="28"/>
              </w:rPr>
              <w:t xml:space="preserve">Территория муниципального образования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r>
      <w:tr w:rsidR="00DC7EC1" w:rsidTr="00DC7EC1">
        <w:trPr>
          <w:trHeight w:val="46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1.2.1.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Общая площадь территории поселения – всего,</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b/>
                <w:bCs/>
                <w:sz w:val="24"/>
              </w:rPr>
            </w:pPr>
            <w:r>
              <w:rPr>
                <w:b/>
                <w:bCs/>
                <w:sz w:val="24"/>
              </w:rPr>
              <w:t>17328</w:t>
            </w:r>
          </w:p>
        </w:tc>
        <w:tc>
          <w:tcPr>
            <w:tcW w:w="918" w:type="dxa"/>
            <w:tcBorders>
              <w:top w:val="nil"/>
              <w:left w:val="nil"/>
              <w:bottom w:val="single" w:sz="4" w:space="0" w:color="auto"/>
              <w:right w:val="single" w:sz="4" w:space="0" w:color="auto"/>
            </w:tcBorders>
            <w:hideMark/>
          </w:tcPr>
          <w:p w:rsidR="00DC7EC1" w:rsidRDefault="00DC7EC1">
            <w:pPr>
              <w:jc w:val="center"/>
              <w:rPr>
                <w:b/>
                <w:bCs/>
                <w:sz w:val="24"/>
              </w:rPr>
            </w:pPr>
            <w:r>
              <w:rPr>
                <w:b/>
                <w:bCs/>
                <w:sz w:val="24"/>
              </w:rPr>
              <w:t>17328</w:t>
            </w:r>
          </w:p>
        </w:tc>
      </w:tr>
      <w:tr w:rsidR="00DC7EC1" w:rsidTr="00DC7EC1">
        <w:trPr>
          <w:trHeight w:val="30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в том числе:</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 </w:t>
            </w:r>
          </w:p>
        </w:tc>
        <w:tc>
          <w:tcPr>
            <w:tcW w:w="1020" w:type="dxa"/>
            <w:tcBorders>
              <w:top w:val="nil"/>
              <w:left w:val="nil"/>
              <w:bottom w:val="single" w:sz="4" w:space="0" w:color="auto"/>
              <w:right w:val="single" w:sz="4" w:space="0" w:color="auto"/>
            </w:tcBorders>
            <w:hideMark/>
          </w:tcPr>
          <w:p w:rsidR="00DC7EC1" w:rsidRDefault="00DC7EC1">
            <w:pPr>
              <w:jc w:val="center"/>
              <w:rPr>
                <w:b/>
                <w:bCs/>
                <w:sz w:val="24"/>
              </w:rPr>
            </w:pPr>
            <w:r>
              <w:rPr>
                <w:b/>
                <w:bCs/>
                <w:sz w:val="24"/>
              </w:rPr>
              <w:t> </w:t>
            </w:r>
          </w:p>
        </w:tc>
        <w:tc>
          <w:tcPr>
            <w:tcW w:w="918" w:type="dxa"/>
            <w:tcBorders>
              <w:top w:val="nil"/>
              <w:left w:val="nil"/>
              <w:bottom w:val="single" w:sz="4" w:space="0" w:color="auto"/>
              <w:right w:val="single" w:sz="4" w:space="0" w:color="auto"/>
            </w:tcBorders>
            <w:hideMark/>
          </w:tcPr>
          <w:p w:rsidR="00DC7EC1" w:rsidRDefault="00DC7EC1">
            <w:pPr>
              <w:jc w:val="center"/>
              <w:rPr>
                <w:b/>
                <w:bCs/>
                <w:sz w:val="24"/>
              </w:rPr>
            </w:pPr>
            <w:r>
              <w:rPr>
                <w:b/>
                <w:bCs/>
                <w:sz w:val="24"/>
              </w:rPr>
              <w:t> </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1.2.2.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земли населенных пунктов</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238</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238</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1.2.3.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земли жилой застройки</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213</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213</w:t>
            </w:r>
          </w:p>
        </w:tc>
      </w:tr>
      <w:tr w:rsidR="00DC7EC1" w:rsidTr="00DC7EC1">
        <w:trPr>
          <w:trHeight w:val="126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1.2.4.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w:t>
            </w:r>
            <w:proofErr w:type="gramStart"/>
            <w:r>
              <w:rPr>
                <w:sz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11</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11</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1.2.5.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Земли особо охраняемых территорий и объектов</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1.2.6.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Земли лесного фонда</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6544</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6544</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1.2.7.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Земли водного фонда</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11</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11</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1.2.8.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земли рекреационного назначения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372</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372</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1.2.9.</w:t>
            </w:r>
          </w:p>
        </w:tc>
        <w:tc>
          <w:tcPr>
            <w:tcW w:w="6540" w:type="dxa"/>
            <w:tcBorders>
              <w:top w:val="nil"/>
              <w:left w:val="nil"/>
              <w:bottom w:val="single" w:sz="4" w:space="0" w:color="auto"/>
              <w:right w:val="single" w:sz="4" w:space="0" w:color="auto"/>
            </w:tcBorders>
            <w:hideMark/>
          </w:tcPr>
          <w:p w:rsidR="00DC7EC1" w:rsidRDefault="00DC7EC1">
            <w:pPr>
              <w:rPr>
                <w:sz w:val="24"/>
              </w:rPr>
            </w:pPr>
            <w:proofErr w:type="spellStart"/>
            <w:r>
              <w:rPr>
                <w:sz w:val="24"/>
              </w:rPr>
              <w:t>Сельхозугодья</w:t>
            </w:r>
            <w:proofErr w:type="spellEnd"/>
            <w:r>
              <w:rPr>
                <w:sz w:val="24"/>
              </w:rPr>
              <w:t xml:space="preserve"> </w:t>
            </w:r>
            <w:proofErr w:type="gramStart"/>
            <w:r>
              <w:rPr>
                <w:sz w:val="24"/>
              </w:rPr>
              <w:t>–в</w:t>
            </w:r>
            <w:proofErr w:type="gramEnd"/>
            <w:r>
              <w:rPr>
                <w:sz w:val="24"/>
              </w:rPr>
              <w:t>сего</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10152</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10152</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1.2.10.</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из них </w:t>
            </w:r>
            <w:proofErr w:type="gramStart"/>
            <w:r>
              <w:rPr>
                <w:sz w:val="24"/>
              </w:rPr>
              <w:t>-п</w:t>
            </w:r>
            <w:proofErr w:type="gramEnd"/>
            <w:r>
              <w:rPr>
                <w:sz w:val="24"/>
              </w:rPr>
              <w:t>ашня, всего</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2376</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2376</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1.2.11.</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в том числе:</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1.2.12.</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в сельскохозяйственных организациях</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4541</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4541</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lastRenderedPageBreak/>
              <w:t>1.2.13.</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в крестьянских, фермерских хозяйствах</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1.2.14.</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в личных подсобных хозяйствах населения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225,5</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225,5</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1.2.15.</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прочие (СПТУ,  </w:t>
            </w:r>
            <w:proofErr w:type="spellStart"/>
            <w:r>
              <w:rPr>
                <w:sz w:val="24"/>
              </w:rPr>
              <w:t>агроснаб</w:t>
            </w:r>
            <w:proofErr w:type="spellEnd"/>
            <w:r>
              <w:rPr>
                <w:sz w:val="24"/>
              </w:rPr>
              <w:t>)</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1.2.16.</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Общая площадь земельных участков, находящихся в муниципальной собственности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r>
      <w:tr w:rsidR="00DC7EC1" w:rsidTr="00DC7EC1">
        <w:trPr>
          <w:trHeight w:val="69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Cs w:val="28"/>
              </w:rPr>
            </w:pPr>
            <w:r>
              <w:rPr>
                <w:b/>
                <w:bCs/>
                <w:szCs w:val="28"/>
              </w:rPr>
              <w:t xml:space="preserve">1.3. </w:t>
            </w:r>
          </w:p>
        </w:tc>
        <w:tc>
          <w:tcPr>
            <w:tcW w:w="6540" w:type="dxa"/>
            <w:tcBorders>
              <w:top w:val="nil"/>
              <w:left w:val="nil"/>
              <w:bottom w:val="single" w:sz="4" w:space="0" w:color="auto"/>
              <w:right w:val="single" w:sz="4" w:space="0" w:color="auto"/>
            </w:tcBorders>
            <w:hideMark/>
          </w:tcPr>
          <w:p w:rsidR="00DC7EC1" w:rsidRDefault="00DC7EC1">
            <w:pPr>
              <w:rPr>
                <w:b/>
                <w:bCs/>
                <w:szCs w:val="28"/>
              </w:rPr>
            </w:pPr>
            <w:r>
              <w:rPr>
                <w:b/>
                <w:bCs/>
                <w:szCs w:val="28"/>
              </w:rPr>
              <w:t>Население муниципального образования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rFonts w:ascii="Arial CYR" w:hAnsi="Arial CYR" w:cs="Arial CYR"/>
                <w:color w:val="0000FF"/>
                <w:sz w:val="20"/>
                <w:szCs w:val="20"/>
                <w:u w:val="single"/>
              </w:rPr>
            </w:pPr>
            <w:r>
              <w:rPr>
                <w:rFonts w:ascii="Arial CYR" w:hAnsi="Arial CYR" w:cs="Arial CYR"/>
                <w:color w:val="0000FF"/>
                <w:sz w:val="20"/>
                <w:szCs w:val="20"/>
                <w:u w:val="single"/>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1.3.1.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Численность постоянного населения (на начало года) – всего,</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757</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774</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в том числе</w:t>
            </w:r>
            <w:r>
              <w:rPr>
                <w:sz w:val="22"/>
                <w:szCs w:val="22"/>
              </w:rPr>
              <w:t xml:space="preserve"> в возрасте:</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1.3.2. </w:t>
            </w:r>
          </w:p>
        </w:tc>
        <w:tc>
          <w:tcPr>
            <w:tcW w:w="6540" w:type="dxa"/>
            <w:tcBorders>
              <w:top w:val="nil"/>
              <w:left w:val="nil"/>
              <w:bottom w:val="single" w:sz="4" w:space="0" w:color="auto"/>
              <w:right w:val="single" w:sz="4" w:space="0" w:color="auto"/>
            </w:tcBorders>
            <w:hideMark/>
          </w:tcPr>
          <w:p w:rsidR="00DC7EC1" w:rsidRDefault="00DC7EC1">
            <w:pPr>
              <w:rPr>
                <w:sz w:val="22"/>
                <w:szCs w:val="22"/>
              </w:rPr>
            </w:pPr>
            <w:r>
              <w:rPr>
                <w:sz w:val="22"/>
                <w:szCs w:val="22"/>
              </w:rPr>
              <w:t xml:space="preserve"> - 0-6</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40</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39</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1.3.3. </w:t>
            </w:r>
          </w:p>
        </w:tc>
        <w:tc>
          <w:tcPr>
            <w:tcW w:w="6540" w:type="dxa"/>
            <w:tcBorders>
              <w:top w:val="nil"/>
              <w:left w:val="nil"/>
              <w:bottom w:val="single" w:sz="4" w:space="0" w:color="auto"/>
              <w:right w:val="single" w:sz="4" w:space="0" w:color="auto"/>
            </w:tcBorders>
            <w:hideMark/>
          </w:tcPr>
          <w:p w:rsidR="00DC7EC1" w:rsidRDefault="00DC7EC1">
            <w:pPr>
              <w:rPr>
                <w:sz w:val="22"/>
                <w:szCs w:val="22"/>
              </w:rPr>
            </w:pPr>
            <w:r>
              <w:rPr>
                <w:sz w:val="22"/>
                <w:szCs w:val="22"/>
              </w:rPr>
              <w:t xml:space="preserve"> - 6-18</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94</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121</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1.3.4.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 трудоспособном</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391</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382</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1.3.5.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 старше трудоспособного</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232</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232</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1.3.6.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Численность лиц, замещающих муниципальные должности и муниципальные должности муниципальной службы</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1</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1.3.7.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Количество </w:t>
            </w:r>
            <w:proofErr w:type="gramStart"/>
            <w:r>
              <w:rPr>
                <w:sz w:val="24"/>
              </w:rPr>
              <w:t>родившихся</w:t>
            </w:r>
            <w:proofErr w:type="gramEnd"/>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6</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6</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1.3.8.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Количество </w:t>
            </w:r>
            <w:proofErr w:type="gramStart"/>
            <w:r>
              <w:rPr>
                <w:sz w:val="24"/>
              </w:rPr>
              <w:t>умерших</w:t>
            </w:r>
            <w:proofErr w:type="gramEnd"/>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13</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16</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1.3.9.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Естественный прирост</w:t>
            </w:r>
            <w:proofErr w:type="gramStart"/>
            <w:r>
              <w:rPr>
                <w:sz w:val="24"/>
              </w:rPr>
              <w:t xml:space="preserve"> (+), </w:t>
            </w:r>
            <w:proofErr w:type="gramEnd"/>
            <w:r>
              <w:rPr>
                <w:sz w:val="24"/>
              </w:rPr>
              <w:t>убыль (-) населения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-7</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-10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1.3.10.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Миграционный прирост</w:t>
            </w:r>
            <w:proofErr w:type="gramStart"/>
            <w:r>
              <w:rPr>
                <w:sz w:val="24"/>
              </w:rPr>
              <w:t xml:space="preserve"> (+), </w:t>
            </w:r>
            <w:proofErr w:type="gramEnd"/>
            <w:r>
              <w:rPr>
                <w:sz w:val="24"/>
              </w:rPr>
              <w:t>убыль (-) населения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7</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17</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1.3.11.</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Число домохозяйств</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299</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297</w:t>
            </w:r>
          </w:p>
        </w:tc>
      </w:tr>
      <w:tr w:rsidR="00DC7EC1" w:rsidTr="00DC7EC1">
        <w:trPr>
          <w:trHeight w:val="949"/>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 w:val="32"/>
                <w:szCs w:val="32"/>
              </w:rPr>
            </w:pPr>
            <w:r>
              <w:rPr>
                <w:b/>
                <w:bCs/>
                <w:sz w:val="32"/>
                <w:szCs w:val="32"/>
              </w:rPr>
              <w:t>2</w:t>
            </w:r>
          </w:p>
        </w:tc>
        <w:tc>
          <w:tcPr>
            <w:tcW w:w="6540" w:type="dxa"/>
            <w:tcBorders>
              <w:top w:val="nil"/>
              <w:left w:val="nil"/>
              <w:bottom w:val="single" w:sz="4" w:space="0" w:color="auto"/>
              <w:right w:val="single" w:sz="4" w:space="0" w:color="auto"/>
            </w:tcBorders>
            <w:hideMark/>
          </w:tcPr>
          <w:p w:rsidR="00DC7EC1" w:rsidRDefault="00DC7EC1">
            <w:pPr>
              <w:jc w:val="both"/>
              <w:rPr>
                <w:b/>
                <w:bCs/>
                <w:sz w:val="32"/>
                <w:szCs w:val="32"/>
              </w:rPr>
            </w:pPr>
            <w:r>
              <w:rPr>
                <w:b/>
                <w:bCs/>
                <w:sz w:val="32"/>
                <w:szCs w:val="32"/>
              </w:rPr>
              <w:t>Ресурсы и резервы экономического развития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r>
      <w:tr w:rsidR="00DC7EC1" w:rsidTr="00DC7EC1">
        <w:trPr>
          <w:trHeight w:val="37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Cs w:val="28"/>
              </w:rPr>
            </w:pPr>
            <w:r>
              <w:rPr>
                <w:szCs w:val="28"/>
              </w:rPr>
              <w:t xml:space="preserve">2.1.  </w:t>
            </w:r>
          </w:p>
        </w:tc>
        <w:tc>
          <w:tcPr>
            <w:tcW w:w="6540" w:type="dxa"/>
            <w:tcBorders>
              <w:top w:val="nil"/>
              <w:left w:val="nil"/>
              <w:bottom w:val="single" w:sz="4" w:space="0" w:color="auto"/>
              <w:right w:val="single" w:sz="4" w:space="0" w:color="auto"/>
            </w:tcBorders>
            <w:hideMark/>
          </w:tcPr>
          <w:p w:rsidR="00DC7EC1" w:rsidRDefault="00DC7EC1">
            <w:pPr>
              <w:rPr>
                <w:b/>
                <w:bCs/>
                <w:szCs w:val="28"/>
              </w:rPr>
            </w:pPr>
            <w:r>
              <w:rPr>
                <w:b/>
                <w:bCs/>
                <w:szCs w:val="28"/>
              </w:rPr>
              <w:t>Незастроенные территории</w:t>
            </w:r>
          </w:p>
        </w:tc>
        <w:tc>
          <w:tcPr>
            <w:tcW w:w="906" w:type="dxa"/>
            <w:tcBorders>
              <w:top w:val="nil"/>
              <w:left w:val="nil"/>
              <w:bottom w:val="single" w:sz="4" w:space="0" w:color="auto"/>
              <w:right w:val="single" w:sz="4" w:space="0" w:color="auto"/>
            </w:tcBorders>
            <w:hideMark/>
          </w:tcPr>
          <w:p w:rsidR="00DC7EC1" w:rsidRDefault="00DC7EC1">
            <w:pPr>
              <w:ind w:right="126"/>
              <w:jc w:val="center"/>
              <w:rPr>
                <w:rFonts w:ascii="Arial CYR" w:hAnsi="Arial CYR" w:cs="Arial CYR"/>
                <w:color w:val="0000FF"/>
                <w:sz w:val="20"/>
                <w:szCs w:val="20"/>
                <w:u w:val="single"/>
              </w:rPr>
            </w:pPr>
            <w:r>
              <w:rPr>
                <w:rFonts w:ascii="Arial CYR" w:hAnsi="Arial CYR" w:cs="Arial CYR"/>
                <w:color w:val="0000FF"/>
                <w:sz w:val="20"/>
                <w:szCs w:val="20"/>
                <w:u w:val="single"/>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2.1.1.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Незастроенные территории </w:t>
            </w:r>
            <w:proofErr w:type="gramStart"/>
            <w:r>
              <w:rPr>
                <w:sz w:val="24"/>
              </w:rPr>
              <w:t>–в</w:t>
            </w:r>
            <w:proofErr w:type="gramEnd"/>
            <w:r>
              <w:rPr>
                <w:sz w:val="24"/>
              </w:rPr>
              <w:t>сего</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4</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4</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в том числе земли, пригодные </w:t>
            </w:r>
            <w:proofErr w:type="gramStart"/>
            <w:r>
              <w:rPr>
                <w:sz w:val="24"/>
              </w:rPr>
              <w:t>для</w:t>
            </w:r>
            <w:proofErr w:type="gramEnd"/>
            <w:r>
              <w:rPr>
                <w:sz w:val="24"/>
              </w:rPr>
              <w:t>:</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2.1.2.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жилищного строительства</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2</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2.1.3.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-строительства объектов коммерческо-производственного и социально-культурного назначения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1</w:t>
            </w:r>
          </w:p>
        </w:tc>
      </w:tr>
      <w:tr w:rsidR="00DC7EC1" w:rsidTr="00DC7EC1">
        <w:trPr>
          <w:trHeight w:val="45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2.1.4. </w:t>
            </w:r>
          </w:p>
        </w:tc>
        <w:tc>
          <w:tcPr>
            <w:tcW w:w="6540" w:type="dxa"/>
            <w:tcBorders>
              <w:top w:val="nil"/>
              <w:left w:val="nil"/>
              <w:bottom w:val="single" w:sz="4" w:space="0" w:color="auto"/>
              <w:right w:val="single" w:sz="4" w:space="0" w:color="auto"/>
            </w:tcBorders>
            <w:hideMark/>
          </w:tcPr>
          <w:p w:rsidR="00DC7EC1" w:rsidRDefault="00DC7EC1">
            <w:pPr>
              <w:rPr>
                <w:sz w:val="24"/>
              </w:rPr>
            </w:pPr>
            <w:proofErr w:type="gramStart"/>
            <w:r>
              <w:rPr>
                <w:sz w:val="24"/>
              </w:rPr>
              <w:t>- пригодные для организации рекреационных зон, заказников</w:t>
            </w:r>
            <w:proofErr w:type="gramEnd"/>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га</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1</w:t>
            </w:r>
          </w:p>
        </w:tc>
      </w:tr>
      <w:tr w:rsidR="00DC7EC1" w:rsidTr="00DC7EC1">
        <w:trPr>
          <w:trHeight w:val="37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Cs w:val="28"/>
              </w:rPr>
            </w:pPr>
            <w:r>
              <w:rPr>
                <w:b/>
                <w:bCs/>
                <w:szCs w:val="28"/>
              </w:rPr>
              <w:t xml:space="preserve">2.2.  </w:t>
            </w:r>
          </w:p>
        </w:tc>
        <w:tc>
          <w:tcPr>
            <w:tcW w:w="6540" w:type="dxa"/>
            <w:tcBorders>
              <w:top w:val="nil"/>
              <w:left w:val="nil"/>
              <w:bottom w:val="single" w:sz="4" w:space="0" w:color="auto"/>
              <w:right w:val="single" w:sz="4" w:space="0" w:color="auto"/>
            </w:tcBorders>
            <w:hideMark/>
          </w:tcPr>
          <w:p w:rsidR="00DC7EC1" w:rsidRDefault="00DC7EC1">
            <w:pPr>
              <w:rPr>
                <w:b/>
                <w:bCs/>
                <w:szCs w:val="28"/>
              </w:rPr>
            </w:pPr>
            <w:r>
              <w:rPr>
                <w:b/>
                <w:bCs/>
                <w:szCs w:val="28"/>
              </w:rPr>
              <w:t>Трудовые ресурсы</w:t>
            </w:r>
          </w:p>
        </w:tc>
        <w:tc>
          <w:tcPr>
            <w:tcW w:w="906" w:type="dxa"/>
            <w:tcBorders>
              <w:top w:val="nil"/>
              <w:left w:val="nil"/>
              <w:bottom w:val="single" w:sz="4" w:space="0" w:color="auto"/>
              <w:right w:val="single" w:sz="4" w:space="0" w:color="auto"/>
            </w:tcBorders>
            <w:hideMark/>
          </w:tcPr>
          <w:p w:rsidR="00DC7EC1" w:rsidRDefault="00DC7EC1">
            <w:pPr>
              <w:ind w:right="126"/>
              <w:jc w:val="center"/>
              <w:rPr>
                <w:rFonts w:ascii="Arial CYR" w:hAnsi="Arial CYR" w:cs="Arial CYR"/>
                <w:color w:val="0000FF"/>
                <w:sz w:val="20"/>
                <w:szCs w:val="20"/>
                <w:u w:val="single"/>
              </w:rPr>
            </w:pPr>
            <w:r>
              <w:rPr>
                <w:rFonts w:ascii="Arial CYR" w:hAnsi="Arial CYR" w:cs="Arial CYR"/>
                <w:color w:val="0000FF"/>
                <w:sz w:val="20"/>
                <w:szCs w:val="20"/>
                <w:u w:val="single"/>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2.2.1.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Численность трудовых ресурсов</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391</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382</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lastRenderedPageBreak/>
              <w:t xml:space="preserve">2.2.2.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Занято в экономике</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237</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253</w:t>
            </w:r>
          </w:p>
        </w:tc>
      </w:tr>
      <w:tr w:rsidR="00DC7EC1" w:rsidTr="00DC7EC1">
        <w:trPr>
          <w:trHeight w:val="37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Cs w:val="28"/>
              </w:rPr>
            </w:pPr>
            <w:r>
              <w:rPr>
                <w:b/>
                <w:bCs/>
                <w:szCs w:val="28"/>
              </w:rPr>
              <w:t xml:space="preserve">2.3.  </w:t>
            </w:r>
          </w:p>
        </w:tc>
        <w:tc>
          <w:tcPr>
            <w:tcW w:w="6540" w:type="dxa"/>
            <w:tcBorders>
              <w:top w:val="nil"/>
              <w:left w:val="nil"/>
              <w:bottom w:val="single" w:sz="4" w:space="0" w:color="auto"/>
              <w:right w:val="single" w:sz="4" w:space="0" w:color="auto"/>
            </w:tcBorders>
            <w:hideMark/>
          </w:tcPr>
          <w:p w:rsidR="00DC7EC1" w:rsidRDefault="00DC7EC1">
            <w:pPr>
              <w:rPr>
                <w:b/>
                <w:bCs/>
                <w:szCs w:val="28"/>
              </w:rPr>
            </w:pPr>
            <w:r>
              <w:rPr>
                <w:b/>
                <w:bCs/>
                <w:szCs w:val="28"/>
              </w:rPr>
              <w:t>Муниципальное  имущество</w:t>
            </w:r>
          </w:p>
        </w:tc>
        <w:tc>
          <w:tcPr>
            <w:tcW w:w="906" w:type="dxa"/>
            <w:tcBorders>
              <w:top w:val="nil"/>
              <w:left w:val="nil"/>
              <w:bottom w:val="single" w:sz="4" w:space="0" w:color="auto"/>
              <w:right w:val="single" w:sz="4" w:space="0" w:color="auto"/>
            </w:tcBorders>
            <w:hideMark/>
          </w:tcPr>
          <w:p w:rsidR="00DC7EC1" w:rsidRDefault="00DC7EC1">
            <w:pPr>
              <w:ind w:right="126"/>
              <w:jc w:val="center"/>
              <w:rPr>
                <w:b/>
                <w:bCs/>
                <w:sz w:val="24"/>
              </w:rPr>
            </w:pPr>
            <w:r>
              <w:rPr>
                <w:b/>
                <w:bCs/>
                <w:sz w:val="24"/>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2.3.1.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Общая площадь недвижимого имущества, находящегося в собственности поселения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 кв</w:t>
            </w:r>
            <w:proofErr w:type="gramStart"/>
            <w:r>
              <w:rPr>
                <w:sz w:val="24"/>
              </w:rPr>
              <w:t>.м</w:t>
            </w:r>
            <w:proofErr w:type="gramEnd"/>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1,06</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1,31</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2.3.2.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из нее </w:t>
            </w:r>
            <w:proofErr w:type="gramStart"/>
            <w:r>
              <w:rPr>
                <w:sz w:val="24"/>
              </w:rPr>
              <w:t>переданная</w:t>
            </w:r>
            <w:proofErr w:type="gramEnd"/>
            <w:r>
              <w:rPr>
                <w:sz w:val="24"/>
              </w:rPr>
              <w:t xml:space="preserve"> в аренду</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 кв</w:t>
            </w:r>
            <w:proofErr w:type="gramStart"/>
            <w:r>
              <w:rPr>
                <w:sz w:val="24"/>
              </w:rPr>
              <w:t>.м</w:t>
            </w:r>
            <w:proofErr w:type="gramEnd"/>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r>
      <w:tr w:rsidR="00DC7EC1" w:rsidTr="00DC7EC1">
        <w:trPr>
          <w:trHeight w:val="60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2.3.3.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Общая площадь земли, находящейся в собственности поселения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 кв</w:t>
            </w:r>
            <w:proofErr w:type="gramStart"/>
            <w:r>
              <w:rPr>
                <w:sz w:val="24"/>
              </w:rPr>
              <w:t>.м</w:t>
            </w:r>
            <w:proofErr w:type="gramEnd"/>
          </w:p>
        </w:tc>
        <w:tc>
          <w:tcPr>
            <w:tcW w:w="1020" w:type="dxa"/>
            <w:tcBorders>
              <w:top w:val="nil"/>
              <w:left w:val="nil"/>
              <w:bottom w:val="single" w:sz="4" w:space="0" w:color="auto"/>
              <w:right w:val="single" w:sz="4" w:space="0" w:color="auto"/>
            </w:tcBorders>
            <w:noWrap/>
            <w:vAlign w:val="bottom"/>
            <w:hideMark/>
          </w:tcPr>
          <w:p w:rsidR="00DC7EC1" w:rsidRDefault="00DC7EC1">
            <w:pPr>
              <w:jc w:val="center"/>
              <w:rPr>
                <w:rFonts w:ascii="Arial CYR" w:hAnsi="Arial CYR" w:cs="Arial CYR"/>
                <w:sz w:val="20"/>
                <w:szCs w:val="20"/>
              </w:rPr>
            </w:pPr>
            <w:r>
              <w:rPr>
                <w:rFonts w:ascii="Arial CYR" w:hAnsi="Arial CYR" w:cs="Arial CYR"/>
                <w:sz w:val="20"/>
                <w:szCs w:val="20"/>
              </w:rPr>
              <w:t>0</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2.3.4.</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из нее </w:t>
            </w:r>
            <w:proofErr w:type="gramStart"/>
            <w:r>
              <w:rPr>
                <w:sz w:val="24"/>
              </w:rPr>
              <w:t>переданная</w:t>
            </w:r>
            <w:proofErr w:type="gramEnd"/>
            <w:r>
              <w:rPr>
                <w:sz w:val="24"/>
              </w:rPr>
              <w:t xml:space="preserve"> в аренду</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 кв</w:t>
            </w:r>
            <w:proofErr w:type="gramStart"/>
            <w:r>
              <w:rPr>
                <w:sz w:val="24"/>
              </w:rPr>
              <w:t>.м</w:t>
            </w:r>
            <w:proofErr w:type="gramEnd"/>
          </w:p>
        </w:tc>
        <w:tc>
          <w:tcPr>
            <w:tcW w:w="1020" w:type="dxa"/>
            <w:tcBorders>
              <w:top w:val="nil"/>
              <w:left w:val="nil"/>
              <w:bottom w:val="single" w:sz="4" w:space="0" w:color="auto"/>
              <w:right w:val="single" w:sz="4" w:space="0" w:color="auto"/>
            </w:tcBorders>
            <w:noWrap/>
            <w:vAlign w:val="bottom"/>
            <w:hideMark/>
          </w:tcPr>
          <w:p w:rsidR="00DC7EC1" w:rsidRDefault="00DC7EC1">
            <w:pPr>
              <w:jc w:val="center"/>
              <w:rPr>
                <w:rFonts w:ascii="Arial CYR" w:hAnsi="Arial CYR" w:cs="Arial CYR"/>
                <w:sz w:val="20"/>
                <w:szCs w:val="20"/>
              </w:rPr>
            </w:pPr>
            <w:r>
              <w:rPr>
                <w:rFonts w:ascii="Arial CYR" w:hAnsi="Arial CYR" w:cs="Arial CYR"/>
                <w:sz w:val="20"/>
                <w:szCs w:val="20"/>
              </w:rPr>
              <w:t>0</w:t>
            </w:r>
          </w:p>
        </w:tc>
        <w:tc>
          <w:tcPr>
            <w:tcW w:w="918" w:type="dxa"/>
            <w:tcBorders>
              <w:top w:val="nil"/>
              <w:left w:val="nil"/>
              <w:bottom w:val="single" w:sz="4" w:space="0" w:color="auto"/>
              <w:right w:val="single" w:sz="4" w:space="0" w:color="auto"/>
            </w:tcBorders>
          </w:tcPr>
          <w:p w:rsidR="00DC7EC1" w:rsidRDefault="00DC7EC1">
            <w:pPr>
              <w:jc w:val="center"/>
              <w:rPr>
                <w:sz w:val="24"/>
              </w:rPr>
            </w:pPr>
          </w:p>
          <w:p w:rsidR="00DC7EC1" w:rsidRDefault="00DC7EC1">
            <w:pPr>
              <w:jc w:val="center"/>
              <w:rPr>
                <w:sz w:val="24"/>
              </w:rPr>
            </w:pPr>
            <w:r>
              <w:rPr>
                <w:sz w:val="24"/>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2.3.5.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Приватизировано жилья за год</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 xml:space="preserve"> кв</w:t>
            </w:r>
            <w:proofErr w:type="gramStart"/>
            <w:r>
              <w:rPr>
                <w:sz w:val="24"/>
              </w:rPr>
              <w:t>.м</w:t>
            </w:r>
            <w:proofErr w:type="gramEnd"/>
          </w:p>
        </w:tc>
        <w:tc>
          <w:tcPr>
            <w:tcW w:w="1020"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0</w:t>
            </w:r>
          </w:p>
        </w:tc>
        <w:tc>
          <w:tcPr>
            <w:tcW w:w="918"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2.3.6.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Количество выставленных на продажу земельных участков</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0</w:t>
            </w:r>
          </w:p>
        </w:tc>
        <w:tc>
          <w:tcPr>
            <w:tcW w:w="918"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2.3.7.</w:t>
            </w:r>
          </w:p>
        </w:tc>
        <w:tc>
          <w:tcPr>
            <w:tcW w:w="6540"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 кв. м</w:t>
            </w:r>
          </w:p>
        </w:tc>
        <w:tc>
          <w:tcPr>
            <w:tcW w:w="1020"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0</w:t>
            </w:r>
          </w:p>
        </w:tc>
        <w:tc>
          <w:tcPr>
            <w:tcW w:w="918"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0</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2.3.8.</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Количество проданных гражданам и юридическим лицам за год земельных участков</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0</w:t>
            </w:r>
          </w:p>
        </w:tc>
        <w:tc>
          <w:tcPr>
            <w:tcW w:w="918"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2.3.9.</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 кв. м</w:t>
            </w:r>
          </w:p>
        </w:tc>
        <w:tc>
          <w:tcPr>
            <w:tcW w:w="1020"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0</w:t>
            </w:r>
          </w:p>
        </w:tc>
        <w:tc>
          <w:tcPr>
            <w:tcW w:w="918"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0</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2.3.10.</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Доля земель, находящихся  в муниципальной собственности, от общей площади земель</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w:t>
            </w:r>
          </w:p>
        </w:tc>
        <w:tc>
          <w:tcPr>
            <w:tcW w:w="1020"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0</w:t>
            </w:r>
          </w:p>
        </w:tc>
        <w:tc>
          <w:tcPr>
            <w:tcW w:w="918"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2.3.11.</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в том числе </w:t>
            </w:r>
            <w:proofErr w:type="gramStart"/>
            <w:r>
              <w:rPr>
                <w:sz w:val="24"/>
              </w:rPr>
              <w:t>сданной</w:t>
            </w:r>
            <w:proofErr w:type="gramEnd"/>
            <w:r>
              <w:rPr>
                <w:sz w:val="24"/>
              </w:rPr>
              <w:t xml:space="preserve"> в аренду</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w:t>
            </w:r>
          </w:p>
        </w:tc>
        <w:tc>
          <w:tcPr>
            <w:tcW w:w="1020"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0</w:t>
            </w:r>
          </w:p>
        </w:tc>
        <w:tc>
          <w:tcPr>
            <w:tcW w:w="918"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0</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2.3.12.</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Поступления арендной платы, а также средств от продажи права на заключение договора аренды – всего</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 рублей</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9,2</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в том числе:</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 </w:t>
            </w:r>
          </w:p>
        </w:tc>
        <w:tc>
          <w:tcPr>
            <w:tcW w:w="1020"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u w:val="single"/>
              </w:rPr>
            </w:pPr>
            <w:r>
              <w:rPr>
                <w:rFonts w:ascii="Arial CYR" w:hAnsi="Arial CYR" w:cs="Arial CYR"/>
                <w:sz w:val="20"/>
                <w:szCs w:val="20"/>
                <w:u w:val="single"/>
              </w:rPr>
              <w:t> </w:t>
            </w:r>
          </w:p>
        </w:tc>
        <w:tc>
          <w:tcPr>
            <w:tcW w:w="918"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u w:val="single"/>
              </w:rPr>
            </w:pPr>
            <w:r>
              <w:rPr>
                <w:rFonts w:ascii="Arial CYR" w:hAnsi="Arial CYR" w:cs="Arial CYR"/>
                <w:sz w:val="20"/>
                <w:szCs w:val="20"/>
                <w:u w:val="single"/>
              </w:rPr>
              <w:t> </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2.3.13.</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 за земли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 руб.</w:t>
            </w:r>
          </w:p>
        </w:tc>
        <w:tc>
          <w:tcPr>
            <w:tcW w:w="1020"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9,2</w:t>
            </w:r>
          </w:p>
        </w:tc>
        <w:tc>
          <w:tcPr>
            <w:tcW w:w="918"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0,2</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2.3.14.</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-от сдачи в аренду имущества</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 руб.</w:t>
            </w:r>
          </w:p>
        </w:tc>
        <w:tc>
          <w:tcPr>
            <w:tcW w:w="1020"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0</w:t>
            </w:r>
          </w:p>
        </w:tc>
        <w:tc>
          <w:tcPr>
            <w:tcW w:w="918"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0</w:t>
            </w:r>
          </w:p>
        </w:tc>
      </w:tr>
      <w:tr w:rsidR="00DC7EC1" w:rsidTr="00DC7EC1">
        <w:trPr>
          <w:trHeight w:val="630"/>
        </w:trPr>
        <w:tc>
          <w:tcPr>
            <w:tcW w:w="1254" w:type="dxa"/>
            <w:tcBorders>
              <w:top w:val="nil"/>
              <w:left w:val="single" w:sz="4" w:space="0" w:color="auto"/>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Общая площадь муниципального нежилого фонда, оборудованная:</w:t>
            </w:r>
          </w:p>
        </w:tc>
        <w:tc>
          <w:tcPr>
            <w:tcW w:w="906" w:type="dxa"/>
            <w:tcBorders>
              <w:top w:val="nil"/>
              <w:left w:val="nil"/>
              <w:bottom w:val="single" w:sz="4" w:space="0" w:color="auto"/>
              <w:right w:val="single" w:sz="4" w:space="0" w:color="auto"/>
            </w:tcBorders>
            <w:vAlign w:val="bottom"/>
            <w:hideMark/>
          </w:tcPr>
          <w:p w:rsidR="00DC7EC1" w:rsidRDefault="00DC7EC1">
            <w:pPr>
              <w:ind w:right="126"/>
              <w:jc w:val="center"/>
              <w:rPr>
                <w:sz w:val="24"/>
              </w:rPr>
            </w:pPr>
            <w:r>
              <w:rPr>
                <w:sz w:val="24"/>
              </w:rPr>
              <w:t> </w:t>
            </w:r>
          </w:p>
        </w:tc>
        <w:tc>
          <w:tcPr>
            <w:tcW w:w="1020"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u w:val="single"/>
              </w:rPr>
            </w:pPr>
            <w:r>
              <w:rPr>
                <w:rFonts w:ascii="Arial CYR" w:hAnsi="Arial CYR" w:cs="Arial CYR"/>
                <w:sz w:val="20"/>
                <w:szCs w:val="20"/>
                <w:u w:val="single"/>
              </w:rPr>
              <w:t> </w:t>
            </w:r>
          </w:p>
        </w:tc>
        <w:tc>
          <w:tcPr>
            <w:tcW w:w="918"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u w:val="single"/>
              </w:rPr>
            </w:pPr>
            <w:r>
              <w:rPr>
                <w:rFonts w:ascii="Arial CYR" w:hAnsi="Arial CYR" w:cs="Arial CYR"/>
                <w:sz w:val="20"/>
                <w:szCs w:val="20"/>
                <w:u w:val="single"/>
              </w:rPr>
              <w:t> </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2.3.15.</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-водопроводом</w:t>
            </w:r>
          </w:p>
        </w:tc>
        <w:tc>
          <w:tcPr>
            <w:tcW w:w="906" w:type="dxa"/>
            <w:tcBorders>
              <w:top w:val="nil"/>
              <w:left w:val="nil"/>
              <w:bottom w:val="single" w:sz="4" w:space="0" w:color="auto"/>
              <w:right w:val="single" w:sz="4" w:space="0" w:color="auto"/>
            </w:tcBorders>
            <w:vAlign w:val="bottom"/>
            <w:hideMark/>
          </w:tcPr>
          <w:p w:rsidR="00DC7EC1" w:rsidRDefault="00DC7EC1">
            <w:pPr>
              <w:ind w:right="126"/>
              <w:jc w:val="center"/>
              <w:rPr>
                <w:sz w:val="24"/>
              </w:rPr>
            </w:pPr>
            <w:r>
              <w:rPr>
                <w:sz w:val="24"/>
              </w:rPr>
              <w:t>кв.м.</w:t>
            </w:r>
          </w:p>
        </w:tc>
        <w:tc>
          <w:tcPr>
            <w:tcW w:w="1020"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983</w:t>
            </w:r>
          </w:p>
        </w:tc>
        <w:tc>
          <w:tcPr>
            <w:tcW w:w="918"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983</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2.3.16.</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-канализацией</w:t>
            </w:r>
          </w:p>
        </w:tc>
        <w:tc>
          <w:tcPr>
            <w:tcW w:w="906" w:type="dxa"/>
            <w:tcBorders>
              <w:top w:val="nil"/>
              <w:left w:val="nil"/>
              <w:bottom w:val="single" w:sz="4" w:space="0" w:color="auto"/>
              <w:right w:val="single" w:sz="4" w:space="0" w:color="auto"/>
            </w:tcBorders>
            <w:vAlign w:val="bottom"/>
            <w:hideMark/>
          </w:tcPr>
          <w:p w:rsidR="00DC7EC1" w:rsidRDefault="00DC7EC1">
            <w:pPr>
              <w:ind w:right="126"/>
              <w:jc w:val="center"/>
              <w:rPr>
                <w:sz w:val="24"/>
              </w:rPr>
            </w:pPr>
            <w:r>
              <w:rPr>
                <w:sz w:val="24"/>
              </w:rPr>
              <w:t>кв.м.</w:t>
            </w:r>
          </w:p>
        </w:tc>
        <w:tc>
          <w:tcPr>
            <w:tcW w:w="1020"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683</w:t>
            </w:r>
          </w:p>
        </w:tc>
        <w:tc>
          <w:tcPr>
            <w:tcW w:w="918"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683</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2.3.17.</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-центральным отоплением</w:t>
            </w:r>
          </w:p>
        </w:tc>
        <w:tc>
          <w:tcPr>
            <w:tcW w:w="906" w:type="dxa"/>
            <w:tcBorders>
              <w:top w:val="nil"/>
              <w:left w:val="nil"/>
              <w:bottom w:val="single" w:sz="4" w:space="0" w:color="auto"/>
              <w:right w:val="single" w:sz="4" w:space="0" w:color="auto"/>
            </w:tcBorders>
            <w:vAlign w:val="bottom"/>
            <w:hideMark/>
          </w:tcPr>
          <w:p w:rsidR="00DC7EC1" w:rsidRDefault="00DC7EC1">
            <w:pPr>
              <w:ind w:right="126"/>
              <w:jc w:val="center"/>
              <w:rPr>
                <w:sz w:val="24"/>
              </w:rPr>
            </w:pPr>
            <w:r>
              <w:rPr>
                <w:sz w:val="24"/>
              </w:rPr>
              <w:t>кв.м.</w:t>
            </w:r>
          </w:p>
        </w:tc>
        <w:tc>
          <w:tcPr>
            <w:tcW w:w="1020"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986</w:t>
            </w:r>
          </w:p>
        </w:tc>
        <w:tc>
          <w:tcPr>
            <w:tcW w:w="918"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983</w:t>
            </w:r>
          </w:p>
        </w:tc>
      </w:tr>
      <w:tr w:rsidR="00DC7EC1" w:rsidTr="00DC7EC1">
        <w:trPr>
          <w:trHeight w:val="315"/>
        </w:trPr>
        <w:tc>
          <w:tcPr>
            <w:tcW w:w="1254" w:type="dxa"/>
            <w:tcBorders>
              <w:top w:val="nil"/>
              <w:left w:val="single" w:sz="4" w:space="0" w:color="auto"/>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2.3.18.</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-газом</w:t>
            </w:r>
          </w:p>
        </w:tc>
        <w:tc>
          <w:tcPr>
            <w:tcW w:w="906" w:type="dxa"/>
            <w:tcBorders>
              <w:top w:val="nil"/>
              <w:left w:val="nil"/>
              <w:bottom w:val="single" w:sz="4" w:space="0" w:color="auto"/>
              <w:right w:val="single" w:sz="4" w:space="0" w:color="auto"/>
            </w:tcBorders>
            <w:vAlign w:val="bottom"/>
            <w:hideMark/>
          </w:tcPr>
          <w:p w:rsidR="00DC7EC1" w:rsidRDefault="00DC7EC1">
            <w:pPr>
              <w:ind w:right="126"/>
              <w:jc w:val="center"/>
              <w:rPr>
                <w:sz w:val="24"/>
              </w:rPr>
            </w:pPr>
            <w:r>
              <w:rPr>
                <w:sz w:val="24"/>
              </w:rPr>
              <w:t>кв.м.</w:t>
            </w:r>
          </w:p>
        </w:tc>
        <w:tc>
          <w:tcPr>
            <w:tcW w:w="1020"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0</w:t>
            </w:r>
          </w:p>
        </w:tc>
        <w:tc>
          <w:tcPr>
            <w:tcW w:w="918"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0</w:t>
            </w:r>
          </w:p>
        </w:tc>
      </w:tr>
      <w:tr w:rsidR="00DC7EC1" w:rsidTr="00DC7EC1">
        <w:trPr>
          <w:trHeight w:val="94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2.3.19.</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Количество квартирных телефонных аппаратов сети общего пользования или имеющих на нее выход в расчете на 100 человек</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16</w:t>
            </w:r>
          </w:p>
        </w:tc>
        <w:tc>
          <w:tcPr>
            <w:tcW w:w="918" w:type="dxa"/>
            <w:tcBorders>
              <w:top w:val="nil"/>
              <w:left w:val="nil"/>
              <w:bottom w:val="single" w:sz="4" w:space="0" w:color="auto"/>
              <w:right w:val="single" w:sz="4" w:space="0" w:color="auto"/>
            </w:tcBorders>
            <w:hideMark/>
          </w:tcPr>
          <w:p w:rsidR="00DC7EC1" w:rsidRDefault="00DC7EC1">
            <w:pPr>
              <w:jc w:val="center"/>
              <w:rPr>
                <w:rFonts w:ascii="Arial CYR" w:hAnsi="Arial CYR" w:cs="Arial CYR"/>
                <w:sz w:val="20"/>
                <w:szCs w:val="20"/>
              </w:rPr>
            </w:pPr>
            <w:r>
              <w:rPr>
                <w:rFonts w:ascii="Arial CYR" w:hAnsi="Arial CYR" w:cs="Arial CYR"/>
                <w:sz w:val="20"/>
                <w:szCs w:val="20"/>
              </w:rPr>
              <w:t>16</w:t>
            </w:r>
          </w:p>
        </w:tc>
      </w:tr>
      <w:tr w:rsidR="00DC7EC1" w:rsidTr="00DC7EC1">
        <w:trPr>
          <w:trHeight w:val="40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 w:val="32"/>
                <w:szCs w:val="32"/>
              </w:rPr>
            </w:pPr>
            <w:r>
              <w:rPr>
                <w:b/>
                <w:bCs/>
                <w:sz w:val="32"/>
                <w:szCs w:val="32"/>
              </w:rPr>
              <w:t>3</w:t>
            </w:r>
          </w:p>
        </w:tc>
        <w:tc>
          <w:tcPr>
            <w:tcW w:w="6540" w:type="dxa"/>
            <w:tcBorders>
              <w:top w:val="nil"/>
              <w:left w:val="nil"/>
              <w:bottom w:val="single" w:sz="4" w:space="0" w:color="auto"/>
              <w:right w:val="single" w:sz="4" w:space="0" w:color="auto"/>
            </w:tcBorders>
            <w:hideMark/>
          </w:tcPr>
          <w:p w:rsidR="00DC7EC1" w:rsidRDefault="00DC7EC1">
            <w:pPr>
              <w:jc w:val="both"/>
              <w:rPr>
                <w:b/>
                <w:bCs/>
                <w:sz w:val="32"/>
                <w:szCs w:val="32"/>
              </w:rPr>
            </w:pPr>
            <w:r>
              <w:rPr>
                <w:b/>
                <w:bCs/>
                <w:sz w:val="32"/>
                <w:szCs w:val="32"/>
              </w:rPr>
              <w:t>Экономический потенциал</w:t>
            </w:r>
          </w:p>
        </w:tc>
        <w:tc>
          <w:tcPr>
            <w:tcW w:w="906" w:type="dxa"/>
            <w:tcBorders>
              <w:top w:val="nil"/>
              <w:left w:val="nil"/>
              <w:bottom w:val="single" w:sz="4" w:space="0" w:color="auto"/>
              <w:right w:val="single" w:sz="4" w:space="0" w:color="auto"/>
            </w:tcBorders>
            <w:hideMark/>
          </w:tcPr>
          <w:p w:rsidR="00DC7EC1" w:rsidRDefault="00DC7EC1">
            <w:pPr>
              <w:ind w:right="126"/>
              <w:jc w:val="center"/>
              <w:rPr>
                <w:rFonts w:ascii="Arial CYR" w:hAnsi="Arial CYR" w:cs="Arial CYR"/>
                <w:color w:val="0000FF"/>
                <w:sz w:val="20"/>
                <w:szCs w:val="20"/>
                <w:u w:val="single"/>
              </w:rPr>
            </w:pPr>
            <w:r>
              <w:rPr>
                <w:rFonts w:ascii="Arial CYR" w:hAnsi="Arial CYR" w:cs="Arial CYR"/>
                <w:color w:val="0000FF"/>
                <w:sz w:val="20"/>
                <w:szCs w:val="20"/>
                <w:u w:val="single"/>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3.1.</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Число  действующих промышленных предприятий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1</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3.2.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Число  действующих сельскохозяйственных предприятий</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w:t>
            </w:r>
            <w:r>
              <w:rPr>
                <w:sz w:val="24"/>
              </w:rPr>
              <w:lastRenderedPageBreak/>
              <w:t>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lastRenderedPageBreak/>
              <w:t>2</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2</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lastRenderedPageBreak/>
              <w:t xml:space="preserve">3.3. </w:t>
            </w:r>
          </w:p>
        </w:tc>
        <w:tc>
          <w:tcPr>
            <w:tcW w:w="6540" w:type="dxa"/>
            <w:tcBorders>
              <w:top w:val="nil"/>
              <w:left w:val="nil"/>
              <w:bottom w:val="single" w:sz="4" w:space="0" w:color="auto"/>
              <w:right w:val="single" w:sz="4" w:space="0" w:color="auto"/>
            </w:tcBorders>
            <w:hideMark/>
          </w:tcPr>
          <w:p w:rsidR="00DC7EC1" w:rsidRDefault="00DC7EC1">
            <w:pPr>
              <w:jc w:val="both"/>
              <w:rPr>
                <w:sz w:val="24"/>
              </w:rPr>
            </w:pPr>
            <w:r>
              <w:rPr>
                <w:sz w:val="24"/>
              </w:rPr>
              <w:t xml:space="preserve">Число </w:t>
            </w:r>
            <w:proofErr w:type="spellStart"/>
            <w:r>
              <w:rPr>
                <w:sz w:val="24"/>
              </w:rPr>
              <w:t>крестьянск</w:t>
            </w:r>
            <w:proofErr w:type="gramStart"/>
            <w:r>
              <w:rPr>
                <w:sz w:val="24"/>
              </w:rPr>
              <w:t>о</w:t>
            </w:r>
            <w:proofErr w:type="spellEnd"/>
            <w:r>
              <w:rPr>
                <w:sz w:val="24"/>
              </w:rPr>
              <w:t>-</w:t>
            </w:r>
            <w:proofErr w:type="gramEnd"/>
            <w:r>
              <w:rPr>
                <w:sz w:val="24"/>
              </w:rPr>
              <w:t xml:space="preserve"> фермерских хозяйств</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3.4.</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Число личных подсобных хозяйств населения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299</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297</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3.5.</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Число действующих стационарных магазинов</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5</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5</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3.6.</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Число действующих рынков</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3.7.</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Число  действующих предприятий бытового обслуживания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w:t>
            </w:r>
          </w:p>
        </w:tc>
        <w:tc>
          <w:tcPr>
            <w:tcW w:w="918"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r>
      <w:tr w:rsidR="00DC7EC1" w:rsidTr="00DC7EC1">
        <w:trPr>
          <w:trHeight w:val="40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 w:val="32"/>
                <w:szCs w:val="32"/>
              </w:rPr>
            </w:pPr>
            <w:r>
              <w:rPr>
                <w:b/>
                <w:bCs/>
                <w:sz w:val="32"/>
                <w:szCs w:val="32"/>
              </w:rPr>
              <w:t>4</w:t>
            </w:r>
          </w:p>
        </w:tc>
        <w:tc>
          <w:tcPr>
            <w:tcW w:w="6540" w:type="dxa"/>
            <w:tcBorders>
              <w:top w:val="nil"/>
              <w:left w:val="nil"/>
              <w:bottom w:val="single" w:sz="4" w:space="0" w:color="auto"/>
              <w:right w:val="single" w:sz="4" w:space="0" w:color="auto"/>
            </w:tcBorders>
            <w:hideMark/>
          </w:tcPr>
          <w:p w:rsidR="00DC7EC1" w:rsidRDefault="00DC7EC1">
            <w:pPr>
              <w:jc w:val="both"/>
              <w:rPr>
                <w:b/>
                <w:bCs/>
                <w:sz w:val="32"/>
                <w:szCs w:val="32"/>
              </w:rPr>
            </w:pPr>
            <w:r>
              <w:rPr>
                <w:b/>
                <w:bCs/>
                <w:sz w:val="32"/>
                <w:szCs w:val="32"/>
              </w:rPr>
              <w:t>Инфраструктурное обустройство</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 cy="200025"/>
                  <wp:effectExtent l="0" t="0" r="0" b="0"/>
                  <wp:wrapNone/>
                  <wp:docPr id="2" name="Text 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05350" y="21202650"/>
                            <a:ext cx="76200" cy="200025"/>
                            <a:chOff x="4705350" y="21202650"/>
                            <a:chExt cx="76200" cy="200025"/>
                          </a:xfrm>
                        </a:grpSpPr>
                        <a:sp>
                          <a:nvSpPr>
                            <a:cNvPr id="1025" name="Text Box 1"/>
                            <a:cNvSpPr txBox="1">
                              <a:spLocks noChangeArrowheads="1"/>
                            </a:cNvSpPr>
                          </a:nvSpPr>
                          <a:spPr bwMode="auto">
                            <a:xfrm>
                              <a:off x="4705350" y="21202650"/>
                              <a:ext cx="76200" cy="200025"/>
                            </a:xfrm>
                            <a:prstGeom prst="rect">
                              <a:avLst/>
                            </a:prstGeom>
                            <a:noFill/>
                            <a:ln>
                              <a:noFill/>
                            </a:ln>
                            <a:extLst>
                              <a:ext uri="{909E8E84-426E-40DD-AFC4-6F175D3DCCD1}">
                                <a14:hiddenFill xmlns=""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 xmlns:a14="http://schemas.microsoft.com/office/drawing/2010/main" w="9525">
                                  <a:solidFill>
                                    <a:srgbClr xmlns:mc="http://schemas.openxmlformats.org/markup-compatibility/2006" val="000000" mc:Ignorable="a14" a14:legacySpreadsheetColorIndex="64"/>
                                  </a:solidFill>
                                  <a:miter lim="800000"/>
                                  <a:headEnd/>
                                  <a:tailEnd/>
                                </a14:hiddenLine>
                              </a:ext>
                            </a:extLst>
                          </a:spPr>
                          <a:txSp>
                            <a:txBody>
                              <a:bodyPr/>
                              <a:lstStyle/>
                              <a:p>
                                <a:endParaRPr lang="ru-RU"/>
                              </a:p>
                            </a:txBody>
                            <a:useSpRect/>
                          </a:txSp>
                        </a:sp>
                      </lc:lockedCanvas>
                    </a:graphicData>
                  </a:graphic>
                </wp:anchor>
              </w:drawing>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r>
      <w:tr w:rsidR="00DC7EC1" w:rsidTr="00DC7EC1">
        <w:trPr>
          <w:trHeight w:val="37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Cs w:val="28"/>
              </w:rPr>
            </w:pPr>
            <w:r>
              <w:rPr>
                <w:b/>
                <w:bCs/>
                <w:szCs w:val="28"/>
              </w:rPr>
              <w:t>4.1.</w:t>
            </w:r>
          </w:p>
        </w:tc>
        <w:tc>
          <w:tcPr>
            <w:tcW w:w="6540" w:type="dxa"/>
            <w:tcBorders>
              <w:top w:val="nil"/>
              <w:left w:val="nil"/>
              <w:bottom w:val="single" w:sz="4" w:space="0" w:color="auto"/>
              <w:right w:val="single" w:sz="4" w:space="0" w:color="auto"/>
            </w:tcBorders>
            <w:hideMark/>
          </w:tcPr>
          <w:p w:rsidR="00DC7EC1" w:rsidRDefault="00DC7EC1">
            <w:pPr>
              <w:rPr>
                <w:b/>
                <w:bCs/>
                <w:szCs w:val="28"/>
              </w:rPr>
            </w:pPr>
            <w:r>
              <w:rPr>
                <w:b/>
                <w:bCs/>
                <w:szCs w:val="28"/>
              </w:rPr>
              <w:t>Дороги</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4.1.1.</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Протяженность автомобильных дорог </w:t>
            </w:r>
            <w:proofErr w:type="gramStart"/>
            <w:r>
              <w:rPr>
                <w:sz w:val="24"/>
              </w:rPr>
              <w:t>–в</w:t>
            </w:r>
            <w:proofErr w:type="gramEnd"/>
            <w:r>
              <w:rPr>
                <w:sz w:val="24"/>
              </w:rPr>
              <w:t>сего,</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км</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32</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32</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4.1.2.</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в том числе дорог с твердым покрытием</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км</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20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4.1.3.</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Плотность автомобильных дорог</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proofErr w:type="gramStart"/>
            <w:r>
              <w:rPr>
                <w:sz w:val="24"/>
              </w:rPr>
              <w:t>км</w:t>
            </w:r>
            <w:proofErr w:type="gramEnd"/>
            <w:r>
              <w:rPr>
                <w:sz w:val="24"/>
              </w:rPr>
              <w:t>/кв. км</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0,18</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0,18</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4.1.4.</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Наличие искусственных сооружений (мосты, трубы)</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45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4.1.5.</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Удельный вес освещенных улиц в общей протяженности улиц</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100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100</w:t>
            </w:r>
          </w:p>
        </w:tc>
      </w:tr>
      <w:tr w:rsidR="00DC7EC1" w:rsidTr="00DC7EC1">
        <w:trPr>
          <w:trHeight w:val="37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Cs w:val="28"/>
              </w:rPr>
            </w:pPr>
            <w:r>
              <w:rPr>
                <w:b/>
                <w:bCs/>
                <w:szCs w:val="28"/>
              </w:rPr>
              <w:t>4.2.</w:t>
            </w:r>
          </w:p>
        </w:tc>
        <w:tc>
          <w:tcPr>
            <w:tcW w:w="6540" w:type="dxa"/>
            <w:tcBorders>
              <w:top w:val="nil"/>
              <w:left w:val="nil"/>
              <w:bottom w:val="single" w:sz="4" w:space="0" w:color="auto"/>
              <w:right w:val="single" w:sz="4" w:space="0" w:color="auto"/>
            </w:tcBorders>
            <w:hideMark/>
          </w:tcPr>
          <w:p w:rsidR="00DC7EC1" w:rsidRDefault="00DC7EC1">
            <w:pPr>
              <w:rPr>
                <w:b/>
                <w:bCs/>
                <w:szCs w:val="28"/>
              </w:rPr>
            </w:pPr>
            <w:r>
              <w:rPr>
                <w:b/>
                <w:bCs/>
                <w:szCs w:val="28"/>
              </w:rPr>
              <w:t>Образование</w:t>
            </w:r>
          </w:p>
        </w:tc>
        <w:tc>
          <w:tcPr>
            <w:tcW w:w="906" w:type="dxa"/>
            <w:tcBorders>
              <w:top w:val="nil"/>
              <w:left w:val="nil"/>
              <w:bottom w:val="single" w:sz="4" w:space="0" w:color="auto"/>
              <w:right w:val="single" w:sz="4" w:space="0" w:color="auto"/>
            </w:tcBorders>
            <w:hideMark/>
          </w:tcPr>
          <w:p w:rsidR="00DC7EC1" w:rsidRDefault="00DC7EC1">
            <w:pPr>
              <w:ind w:right="126"/>
              <w:jc w:val="center"/>
              <w:rPr>
                <w:rFonts w:ascii="Arial CYR" w:hAnsi="Arial CYR" w:cs="Arial CYR"/>
                <w:color w:val="0000FF"/>
                <w:sz w:val="20"/>
                <w:szCs w:val="20"/>
                <w:u w:val="single"/>
              </w:rPr>
            </w:pPr>
            <w:r>
              <w:rPr>
                <w:rFonts w:ascii="Arial CYR" w:hAnsi="Arial CYR" w:cs="Arial CYR"/>
                <w:color w:val="0000FF"/>
                <w:sz w:val="20"/>
                <w:szCs w:val="20"/>
                <w:u w:val="single"/>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r>
      <w:tr w:rsidR="00DC7EC1" w:rsidTr="00DC7EC1">
        <w:trPr>
          <w:trHeight w:val="375"/>
        </w:trPr>
        <w:tc>
          <w:tcPr>
            <w:tcW w:w="1254" w:type="dxa"/>
            <w:tcBorders>
              <w:top w:val="nil"/>
              <w:left w:val="single" w:sz="4" w:space="0" w:color="auto"/>
              <w:bottom w:val="nil"/>
              <w:right w:val="single" w:sz="4" w:space="0" w:color="auto"/>
            </w:tcBorders>
            <w:hideMark/>
          </w:tcPr>
          <w:p w:rsidR="00DC7EC1" w:rsidRDefault="00DC7EC1">
            <w:pPr>
              <w:jc w:val="center"/>
              <w:rPr>
                <w:sz w:val="24"/>
              </w:rPr>
            </w:pPr>
            <w:r>
              <w:rPr>
                <w:sz w:val="24"/>
              </w:rPr>
              <w:t>4.2.1.</w:t>
            </w:r>
          </w:p>
        </w:tc>
        <w:tc>
          <w:tcPr>
            <w:tcW w:w="6540" w:type="dxa"/>
            <w:tcBorders>
              <w:top w:val="nil"/>
              <w:left w:val="nil"/>
              <w:bottom w:val="nil"/>
              <w:right w:val="single" w:sz="4" w:space="0" w:color="auto"/>
            </w:tcBorders>
            <w:hideMark/>
          </w:tcPr>
          <w:p w:rsidR="00DC7EC1" w:rsidRDefault="00DC7EC1">
            <w:pPr>
              <w:rPr>
                <w:sz w:val="24"/>
              </w:rPr>
            </w:pPr>
            <w:r>
              <w:rPr>
                <w:sz w:val="24"/>
              </w:rPr>
              <w:t>Количество дошкольных образовательных учреждений (ДОУ)</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60"/>
        </w:trPr>
        <w:tc>
          <w:tcPr>
            <w:tcW w:w="1254" w:type="dxa"/>
            <w:tcBorders>
              <w:top w:val="nil"/>
              <w:left w:val="single" w:sz="4" w:space="0" w:color="auto"/>
              <w:bottom w:val="single" w:sz="4" w:space="0" w:color="auto"/>
              <w:right w:val="single" w:sz="4" w:space="0" w:color="auto"/>
            </w:tcBorders>
            <w:noWrap/>
            <w:vAlign w:val="bottom"/>
            <w:hideMark/>
          </w:tcPr>
          <w:p w:rsidR="00DC7EC1" w:rsidRDefault="00DC7EC1">
            <w:pPr>
              <w:jc w:val="center"/>
              <w:rPr>
                <w:rFonts w:ascii="Arial CYR" w:hAnsi="Arial CYR" w:cs="Arial CYR"/>
                <w:sz w:val="20"/>
                <w:szCs w:val="20"/>
              </w:rPr>
            </w:pPr>
            <w:r>
              <w:rPr>
                <w:rFonts w:ascii="Arial CYR" w:hAnsi="Arial CYR" w:cs="Arial CYR"/>
                <w:sz w:val="20"/>
                <w:szCs w:val="20"/>
              </w:rPr>
              <w:t>4.2.2.</w:t>
            </w:r>
          </w:p>
        </w:tc>
        <w:tc>
          <w:tcPr>
            <w:tcW w:w="6540"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мест</w:t>
            </w:r>
          </w:p>
        </w:tc>
        <w:tc>
          <w:tcPr>
            <w:tcW w:w="1020"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495"/>
        </w:trPr>
        <w:tc>
          <w:tcPr>
            <w:tcW w:w="1254" w:type="dxa"/>
            <w:tcBorders>
              <w:top w:val="nil"/>
              <w:left w:val="single" w:sz="4" w:space="0" w:color="auto"/>
              <w:bottom w:val="single" w:sz="4" w:space="0" w:color="auto"/>
              <w:right w:val="single" w:sz="4" w:space="0" w:color="auto"/>
            </w:tcBorders>
            <w:noWrap/>
            <w:vAlign w:val="bottom"/>
            <w:hideMark/>
          </w:tcPr>
          <w:p w:rsidR="00DC7EC1" w:rsidRDefault="00DC7EC1">
            <w:pPr>
              <w:jc w:val="center"/>
              <w:rPr>
                <w:sz w:val="24"/>
              </w:rPr>
            </w:pPr>
            <w:r>
              <w:rPr>
                <w:sz w:val="24"/>
              </w:rPr>
              <w:t>4.2.3.</w:t>
            </w:r>
          </w:p>
        </w:tc>
        <w:tc>
          <w:tcPr>
            <w:tcW w:w="6540" w:type="dxa"/>
            <w:tcBorders>
              <w:top w:val="nil"/>
              <w:left w:val="nil"/>
              <w:bottom w:val="single" w:sz="4" w:space="0" w:color="auto"/>
              <w:right w:val="single" w:sz="4" w:space="0" w:color="auto"/>
            </w:tcBorders>
            <w:noWrap/>
            <w:vAlign w:val="bottom"/>
            <w:hideMark/>
          </w:tcPr>
          <w:p w:rsidR="00DC7EC1" w:rsidRDefault="00DC7EC1">
            <w:pPr>
              <w:rPr>
                <w:sz w:val="24"/>
              </w:rPr>
            </w:pPr>
            <w:r>
              <w:rPr>
                <w:sz w:val="24"/>
              </w:rPr>
              <w:t>Количество детей, посещающих ДОУ</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nil"/>
              <w:right w:val="single" w:sz="4" w:space="0" w:color="auto"/>
            </w:tcBorders>
            <w:hideMark/>
          </w:tcPr>
          <w:p w:rsidR="00DC7EC1" w:rsidRDefault="00DC7EC1">
            <w:pPr>
              <w:jc w:val="center"/>
              <w:rPr>
                <w:sz w:val="24"/>
              </w:rPr>
            </w:pPr>
            <w:r>
              <w:rPr>
                <w:sz w:val="24"/>
              </w:rPr>
              <w:t>4.2.4.</w:t>
            </w:r>
          </w:p>
        </w:tc>
        <w:tc>
          <w:tcPr>
            <w:tcW w:w="6540" w:type="dxa"/>
            <w:tcBorders>
              <w:top w:val="nil"/>
              <w:left w:val="nil"/>
              <w:bottom w:val="nil"/>
              <w:right w:val="single" w:sz="4" w:space="0" w:color="auto"/>
            </w:tcBorders>
            <w:hideMark/>
          </w:tcPr>
          <w:p w:rsidR="00DC7EC1" w:rsidRDefault="00DC7EC1">
            <w:pPr>
              <w:rPr>
                <w:sz w:val="24"/>
              </w:rPr>
            </w:pPr>
            <w:r>
              <w:rPr>
                <w:sz w:val="24"/>
              </w:rPr>
              <w:t>Количество  общеобразовательных учреждений</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1</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1</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4.2.5.</w:t>
            </w:r>
          </w:p>
        </w:tc>
        <w:tc>
          <w:tcPr>
            <w:tcW w:w="6540"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мест</w:t>
            </w:r>
          </w:p>
        </w:tc>
        <w:tc>
          <w:tcPr>
            <w:tcW w:w="1020"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200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200</w:t>
            </w:r>
          </w:p>
        </w:tc>
      </w:tr>
      <w:tr w:rsidR="00DC7EC1" w:rsidTr="00DC7EC1">
        <w:trPr>
          <w:trHeight w:val="630"/>
        </w:trPr>
        <w:tc>
          <w:tcPr>
            <w:tcW w:w="1254" w:type="dxa"/>
            <w:tcBorders>
              <w:top w:val="nil"/>
              <w:left w:val="single" w:sz="4" w:space="0" w:color="auto"/>
              <w:bottom w:val="single" w:sz="4" w:space="0" w:color="auto"/>
              <w:right w:val="single" w:sz="4" w:space="0" w:color="auto"/>
            </w:tcBorders>
            <w:noWrap/>
            <w:vAlign w:val="bottom"/>
            <w:hideMark/>
          </w:tcPr>
          <w:p w:rsidR="00DC7EC1" w:rsidRDefault="00DC7EC1">
            <w:pPr>
              <w:jc w:val="center"/>
              <w:rPr>
                <w:sz w:val="24"/>
              </w:rPr>
            </w:pPr>
            <w:r>
              <w:rPr>
                <w:sz w:val="24"/>
              </w:rPr>
              <w:t>4.2.6.</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Количество детей, посещающих  общеобразовательные учреждения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94</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91</w:t>
            </w:r>
          </w:p>
        </w:tc>
      </w:tr>
      <w:tr w:rsidR="00DC7EC1" w:rsidTr="00DC7EC1">
        <w:trPr>
          <w:trHeight w:val="615"/>
        </w:trPr>
        <w:tc>
          <w:tcPr>
            <w:tcW w:w="1254" w:type="dxa"/>
            <w:tcBorders>
              <w:top w:val="nil"/>
              <w:left w:val="single" w:sz="4" w:space="0" w:color="auto"/>
              <w:bottom w:val="nil"/>
              <w:right w:val="single" w:sz="4" w:space="0" w:color="auto"/>
            </w:tcBorders>
            <w:hideMark/>
          </w:tcPr>
          <w:p w:rsidR="00DC7EC1" w:rsidRDefault="00DC7EC1">
            <w:pPr>
              <w:jc w:val="center"/>
              <w:rPr>
                <w:sz w:val="24"/>
              </w:rPr>
            </w:pPr>
            <w:r>
              <w:rPr>
                <w:sz w:val="24"/>
              </w:rPr>
              <w:t>4.2.7.</w:t>
            </w:r>
          </w:p>
        </w:tc>
        <w:tc>
          <w:tcPr>
            <w:tcW w:w="6540" w:type="dxa"/>
            <w:tcBorders>
              <w:top w:val="nil"/>
              <w:left w:val="nil"/>
              <w:bottom w:val="nil"/>
              <w:right w:val="single" w:sz="4" w:space="0" w:color="auto"/>
            </w:tcBorders>
            <w:hideMark/>
          </w:tcPr>
          <w:p w:rsidR="00DC7EC1" w:rsidRDefault="00DC7EC1">
            <w:pPr>
              <w:rPr>
                <w:sz w:val="24"/>
              </w:rPr>
            </w:pPr>
            <w:r>
              <w:rPr>
                <w:sz w:val="24"/>
              </w:rPr>
              <w:t>Количество малокомплектных  сельских общеобразовательных учреждений</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4.2.8.</w:t>
            </w:r>
          </w:p>
        </w:tc>
        <w:tc>
          <w:tcPr>
            <w:tcW w:w="6540"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мест</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630"/>
        </w:trPr>
        <w:tc>
          <w:tcPr>
            <w:tcW w:w="1254" w:type="dxa"/>
            <w:tcBorders>
              <w:top w:val="nil"/>
              <w:left w:val="single" w:sz="4" w:space="0" w:color="auto"/>
              <w:bottom w:val="single" w:sz="4" w:space="0" w:color="auto"/>
              <w:right w:val="single" w:sz="4" w:space="0" w:color="auto"/>
            </w:tcBorders>
            <w:noWrap/>
            <w:vAlign w:val="bottom"/>
            <w:hideMark/>
          </w:tcPr>
          <w:p w:rsidR="00DC7EC1" w:rsidRDefault="00DC7EC1">
            <w:pPr>
              <w:jc w:val="center"/>
              <w:rPr>
                <w:sz w:val="24"/>
              </w:rPr>
            </w:pPr>
            <w:r>
              <w:rPr>
                <w:sz w:val="24"/>
              </w:rPr>
              <w:t>4.2.9.</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Количество детей, посещающих малокомплектные  сельские общеобразовательные учреждения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630"/>
        </w:trPr>
        <w:tc>
          <w:tcPr>
            <w:tcW w:w="1254" w:type="dxa"/>
            <w:tcBorders>
              <w:top w:val="nil"/>
              <w:left w:val="single" w:sz="4" w:space="0" w:color="auto"/>
              <w:bottom w:val="single" w:sz="4" w:space="0" w:color="auto"/>
              <w:right w:val="single" w:sz="4" w:space="0" w:color="auto"/>
            </w:tcBorders>
            <w:noWrap/>
            <w:vAlign w:val="bottom"/>
            <w:hideMark/>
          </w:tcPr>
          <w:p w:rsidR="00DC7EC1" w:rsidRDefault="00DC7EC1">
            <w:pPr>
              <w:jc w:val="center"/>
              <w:rPr>
                <w:sz w:val="24"/>
              </w:rPr>
            </w:pPr>
            <w:r>
              <w:rPr>
                <w:sz w:val="24"/>
              </w:rPr>
              <w:t>4.2.10.</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Количество учеников, приходящихся на 1 учителя в общеобразовательных учреждениях</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4</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5</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4.2.11.</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Количество населенных пунктов, не имеющих общеобразовательных  учреждений</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2</w:t>
            </w:r>
          </w:p>
        </w:tc>
      </w:tr>
      <w:tr w:rsidR="00DC7EC1" w:rsidTr="00DC7EC1">
        <w:trPr>
          <w:trHeight w:val="75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4.2.12.</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Количество населенных пунктов, из которых осуществляется ежедневный подвоз детей в общеобразовательные учреждения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2</w:t>
            </w:r>
          </w:p>
        </w:tc>
      </w:tr>
      <w:tr w:rsidR="00DC7EC1" w:rsidTr="00DC7EC1">
        <w:trPr>
          <w:trHeight w:val="360"/>
        </w:trPr>
        <w:tc>
          <w:tcPr>
            <w:tcW w:w="1254" w:type="dxa"/>
            <w:tcBorders>
              <w:top w:val="nil"/>
              <w:left w:val="single" w:sz="4" w:space="0" w:color="auto"/>
              <w:bottom w:val="nil"/>
              <w:right w:val="single" w:sz="4" w:space="0" w:color="auto"/>
            </w:tcBorders>
            <w:hideMark/>
          </w:tcPr>
          <w:p w:rsidR="00DC7EC1" w:rsidRDefault="00DC7EC1">
            <w:pPr>
              <w:jc w:val="center"/>
              <w:rPr>
                <w:sz w:val="24"/>
              </w:rPr>
            </w:pPr>
            <w:r>
              <w:rPr>
                <w:sz w:val="24"/>
              </w:rPr>
              <w:lastRenderedPageBreak/>
              <w:t>4.2.13.</w:t>
            </w:r>
          </w:p>
        </w:tc>
        <w:tc>
          <w:tcPr>
            <w:tcW w:w="6540" w:type="dxa"/>
            <w:tcBorders>
              <w:top w:val="nil"/>
              <w:left w:val="nil"/>
              <w:bottom w:val="nil"/>
              <w:right w:val="single" w:sz="4" w:space="0" w:color="auto"/>
            </w:tcBorders>
            <w:hideMark/>
          </w:tcPr>
          <w:p w:rsidR="00DC7EC1" w:rsidRDefault="00DC7EC1">
            <w:pPr>
              <w:rPr>
                <w:sz w:val="24"/>
              </w:rPr>
            </w:pPr>
            <w:r>
              <w:rPr>
                <w:sz w:val="24"/>
              </w:rPr>
              <w:t>Количество  учреждений дополнительного образования (УДО) (образовательных, музыкальных, художественных, спортивных, технических и др.)</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83"/>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4.2.14.</w:t>
            </w:r>
          </w:p>
        </w:tc>
        <w:tc>
          <w:tcPr>
            <w:tcW w:w="6540"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мест</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40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4.2.15.</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Количество детей 6-18 лет, посещающих УДО</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94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4.2.16.</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Доля совместительства учителей в  общеобразовательных учреждениях (отношение штатных должностей к занятым должностям)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19</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13</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4.2.17.</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Доля учителей пенсионного возраста в общеобразовательных учреждениях</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23</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44</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 w:val="24"/>
              </w:rPr>
            </w:pPr>
            <w:r>
              <w:rPr>
                <w:b/>
                <w:bCs/>
                <w:sz w:val="24"/>
              </w:rPr>
              <w:t>4.3.</w:t>
            </w:r>
          </w:p>
        </w:tc>
        <w:tc>
          <w:tcPr>
            <w:tcW w:w="6540" w:type="dxa"/>
            <w:tcBorders>
              <w:top w:val="nil"/>
              <w:left w:val="nil"/>
              <w:bottom w:val="single" w:sz="4" w:space="0" w:color="auto"/>
              <w:right w:val="single" w:sz="4" w:space="0" w:color="auto"/>
            </w:tcBorders>
            <w:hideMark/>
          </w:tcPr>
          <w:p w:rsidR="00DC7EC1" w:rsidRDefault="00DC7EC1">
            <w:pPr>
              <w:rPr>
                <w:b/>
                <w:bCs/>
                <w:sz w:val="24"/>
              </w:rPr>
            </w:pPr>
            <w:r>
              <w:rPr>
                <w:b/>
                <w:bCs/>
                <w:sz w:val="24"/>
              </w:rPr>
              <w:t>Профессиональное  образование</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4.3.1.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Количество   </w:t>
            </w:r>
            <w:proofErr w:type="spellStart"/>
            <w:r>
              <w:rPr>
                <w:sz w:val="24"/>
              </w:rPr>
              <w:t>учреждениий</w:t>
            </w:r>
            <w:proofErr w:type="spellEnd"/>
            <w:r>
              <w:rPr>
                <w:sz w:val="24"/>
              </w:rPr>
              <w:t xml:space="preserve"> начального  профессионального  образования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4.3.2.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Количество мест  в образовательных  учреждениях начального  профессионального  образования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4.3.3.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Количество   учреждений среднего  профессионального  образования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4.3.4.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Количество мест  в образовательных  учреждениях среднего  профессионального  образования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7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Cs w:val="28"/>
              </w:rPr>
            </w:pPr>
            <w:r>
              <w:rPr>
                <w:b/>
                <w:bCs/>
                <w:szCs w:val="28"/>
              </w:rPr>
              <w:t>4.4.</w:t>
            </w:r>
          </w:p>
        </w:tc>
        <w:tc>
          <w:tcPr>
            <w:tcW w:w="6540" w:type="dxa"/>
            <w:tcBorders>
              <w:top w:val="nil"/>
              <w:left w:val="nil"/>
              <w:bottom w:val="single" w:sz="4" w:space="0" w:color="auto"/>
              <w:right w:val="single" w:sz="4" w:space="0" w:color="auto"/>
            </w:tcBorders>
            <w:hideMark/>
          </w:tcPr>
          <w:p w:rsidR="00DC7EC1" w:rsidRDefault="00DC7EC1">
            <w:pPr>
              <w:rPr>
                <w:b/>
                <w:bCs/>
                <w:szCs w:val="28"/>
              </w:rPr>
            </w:pPr>
            <w:r>
              <w:rPr>
                <w:b/>
                <w:bCs/>
                <w:szCs w:val="28"/>
              </w:rPr>
              <w:t>Здравоохранение</w:t>
            </w:r>
          </w:p>
        </w:tc>
        <w:tc>
          <w:tcPr>
            <w:tcW w:w="906" w:type="dxa"/>
            <w:tcBorders>
              <w:top w:val="nil"/>
              <w:left w:val="nil"/>
              <w:bottom w:val="single" w:sz="4" w:space="0" w:color="auto"/>
              <w:right w:val="single" w:sz="4" w:space="0" w:color="auto"/>
            </w:tcBorders>
            <w:hideMark/>
          </w:tcPr>
          <w:p w:rsidR="00DC7EC1" w:rsidRDefault="00DC7EC1">
            <w:pPr>
              <w:ind w:right="126"/>
              <w:jc w:val="center"/>
              <w:rPr>
                <w:rFonts w:ascii="Arial CYR" w:hAnsi="Arial CYR" w:cs="Arial CYR"/>
                <w:color w:val="0000FF"/>
                <w:sz w:val="20"/>
                <w:szCs w:val="20"/>
                <w:u w:val="single"/>
              </w:rPr>
            </w:pPr>
            <w:r>
              <w:rPr>
                <w:rFonts w:ascii="Arial CYR" w:hAnsi="Arial CYR" w:cs="Arial CYR"/>
                <w:color w:val="0000FF"/>
                <w:sz w:val="20"/>
                <w:szCs w:val="20"/>
                <w:u w:val="single"/>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4.4.1.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Количество учреждений здравоохранения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2</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в том числе:</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r>
      <w:tr w:rsidR="00DC7EC1" w:rsidTr="00DC7EC1">
        <w:trPr>
          <w:trHeight w:val="315"/>
        </w:trPr>
        <w:tc>
          <w:tcPr>
            <w:tcW w:w="1254" w:type="dxa"/>
            <w:tcBorders>
              <w:top w:val="nil"/>
              <w:left w:val="single" w:sz="4" w:space="0" w:color="auto"/>
              <w:bottom w:val="nil"/>
              <w:right w:val="single" w:sz="4" w:space="0" w:color="auto"/>
            </w:tcBorders>
            <w:hideMark/>
          </w:tcPr>
          <w:p w:rsidR="00DC7EC1" w:rsidRDefault="00DC7EC1">
            <w:pPr>
              <w:jc w:val="center"/>
              <w:rPr>
                <w:sz w:val="24"/>
              </w:rPr>
            </w:pPr>
            <w:r>
              <w:rPr>
                <w:sz w:val="24"/>
              </w:rPr>
              <w:t xml:space="preserve">4.4.2. </w:t>
            </w:r>
          </w:p>
        </w:tc>
        <w:tc>
          <w:tcPr>
            <w:tcW w:w="6540" w:type="dxa"/>
            <w:tcBorders>
              <w:top w:val="nil"/>
              <w:left w:val="nil"/>
              <w:bottom w:val="nil"/>
              <w:right w:val="single" w:sz="4" w:space="0" w:color="auto"/>
            </w:tcBorders>
            <w:hideMark/>
          </w:tcPr>
          <w:p w:rsidR="00DC7EC1" w:rsidRDefault="00DC7EC1">
            <w:pPr>
              <w:rPr>
                <w:sz w:val="24"/>
              </w:rPr>
            </w:pPr>
            <w:r>
              <w:rPr>
                <w:sz w:val="24"/>
              </w:rPr>
              <w:t>- больницы</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noWrap/>
            <w:vAlign w:val="bottom"/>
            <w:hideMark/>
          </w:tcPr>
          <w:p w:rsidR="00DC7EC1" w:rsidRDefault="00DC7EC1">
            <w:pPr>
              <w:jc w:val="center"/>
              <w:rPr>
                <w:rFonts w:ascii="Arial CYR" w:hAnsi="Arial CYR" w:cs="Arial CYR"/>
                <w:sz w:val="20"/>
                <w:szCs w:val="20"/>
              </w:rPr>
            </w:pPr>
            <w:r>
              <w:rPr>
                <w:rFonts w:ascii="Arial CYR" w:hAnsi="Arial CYR" w:cs="Arial CYR"/>
                <w:sz w:val="20"/>
                <w:szCs w:val="20"/>
              </w:rPr>
              <w:t>4.4.3.</w:t>
            </w:r>
          </w:p>
        </w:tc>
        <w:tc>
          <w:tcPr>
            <w:tcW w:w="6540"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коек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nil"/>
              <w:right w:val="single" w:sz="4" w:space="0" w:color="auto"/>
            </w:tcBorders>
            <w:hideMark/>
          </w:tcPr>
          <w:p w:rsidR="00DC7EC1" w:rsidRDefault="00DC7EC1">
            <w:pPr>
              <w:jc w:val="center"/>
              <w:rPr>
                <w:sz w:val="24"/>
              </w:rPr>
            </w:pPr>
            <w:r>
              <w:rPr>
                <w:sz w:val="24"/>
              </w:rPr>
              <w:t>4.4.4.</w:t>
            </w:r>
          </w:p>
        </w:tc>
        <w:tc>
          <w:tcPr>
            <w:tcW w:w="6540" w:type="dxa"/>
            <w:tcBorders>
              <w:top w:val="nil"/>
              <w:left w:val="nil"/>
              <w:bottom w:val="nil"/>
              <w:right w:val="single" w:sz="4" w:space="0" w:color="auto"/>
            </w:tcBorders>
            <w:hideMark/>
          </w:tcPr>
          <w:p w:rsidR="00DC7EC1" w:rsidRDefault="00DC7EC1">
            <w:pPr>
              <w:rPr>
                <w:sz w:val="24"/>
              </w:rPr>
            </w:pPr>
            <w:r>
              <w:rPr>
                <w:sz w:val="24"/>
              </w:rPr>
              <w:t>- амбулаторно-поликлинические учреждения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noWrap/>
            <w:vAlign w:val="bottom"/>
            <w:hideMark/>
          </w:tcPr>
          <w:p w:rsidR="00DC7EC1" w:rsidRDefault="00DC7EC1">
            <w:pPr>
              <w:jc w:val="center"/>
              <w:rPr>
                <w:rFonts w:ascii="Arial CYR" w:hAnsi="Arial CYR" w:cs="Arial CYR"/>
                <w:sz w:val="20"/>
                <w:szCs w:val="20"/>
              </w:rPr>
            </w:pPr>
            <w:r>
              <w:rPr>
                <w:rFonts w:ascii="Arial CYR" w:hAnsi="Arial CYR" w:cs="Arial CYR"/>
                <w:sz w:val="20"/>
                <w:szCs w:val="20"/>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center"/>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noWrap/>
            <w:vAlign w:val="bottom"/>
            <w:hideMark/>
          </w:tcPr>
          <w:p w:rsidR="00DC7EC1" w:rsidRDefault="00DC7EC1">
            <w:pPr>
              <w:jc w:val="center"/>
              <w:rPr>
                <w:rFonts w:ascii="Arial CYR" w:hAnsi="Arial CYR" w:cs="Arial CYR"/>
                <w:sz w:val="20"/>
                <w:szCs w:val="20"/>
              </w:rPr>
            </w:pPr>
            <w:r>
              <w:rPr>
                <w:rFonts w:ascii="Arial CYR" w:hAnsi="Arial CYR" w:cs="Arial CYR"/>
                <w:sz w:val="20"/>
                <w:szCs w:val="20"/>
              </w:rPr>
              <w:t>4.4.5.</w:t>
            </w:r>
          </w:p>
        </w:tc>
        <w:tc>
          <w:tcPr>
            <w:tcW w:w="6540" w:type="dxa"/>
            <w:tcBorders>
              <w:top w:val="nil"/>
              <w:left w:val="nil"/>
              <w:bottom w:val="nil"/>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c>
          <w:tcPr>
            <w:tcW w:w="906" w:type="dxa"/>
            <w:tcBorders>
              <w:top w:val="nil"/>
              <w:left w:val="nil"/>
              <w:bottom w:val="nil"/>
              <w:right w:val="single" w:sz="4" w:space="0" w:color="auto"/>
            </w:tcBorders>
            <w:hideMark/>
          </w:tcPr>
          <w:p w:rsidR="00DC7EC1" w:rsidRDefault="00DC7EC1">
            <w:pPr>
              <w:ind w:right="126"/>
              <w:rPr>
                <w:sz w:val="24"/>
              </w:rPr>
            </w:pPr>
            <w:r>
              <w:rPr>
                <w:sz w:val="24"/>
              </w:rPr>
              <w:t>пос./смену</w:t>
            </w:r>
          </w:p>
        </w:tc>
        <w:tc>
          <w:tcPr>
            <w:tcW w:w="1020" w:type="dxa"/>
            <w:tcBorders>
              <w:top w:val="nil"/>
              <w:left w:val="nil"/>
              <w:bottom w:val="single" w:sz="4" w:space="0" w:color="auto"/>
              <w:right w:val="single" w:sz="4" w:space="0" w:color="auto"/>
            </w:tcBorders>
            <w:noWrap/>
            <w:vAlign w:val="bottom"/>
            <w:hideMark/>
          </w:tcPr>
          <w:p w:rsidR="00DC7EC1" w:rsidRDefault="00DC7EC1">
            <w:pPr>
              <w:jc w:val="center"/>
              <w:rPr>
                <w:rFonts w:ascii="Arial CYR" w:hAnsi="Arial CYR" w:cs="Arial CYR"/>
                <w:sz w:val="20"/>
                <w:szCs w:val="20"/>
              </w:rPr>
            </w:pPr>
            <w:r>
              <w:rPr>
                <w:rFonts w:ascii="Arial CYR" w:hAnsi="Arial CYR" w:cs="Arial CYR"/>
                <w:sz w:val="20"/>
                <w:szCs w:val="20"/>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center"/>
              <w:rPr>
                <w:rFonts w:ascii="Arial CYR" w:hAnsi="Arial CYR" w:cs="Arial CYR"/>
                <w:sz w:val="20"/>
                <w:szCs w:val="20"/>
              </w:rPr>
            </w:pPr>
            <w:r>
              <w:rPr>
                <w:rFonts w:ascii="Arial CYR" w:hAnsi="Arial CYR" w:cs="Arial CYR"/>
                <w:sz w:val="20"/>
                <w:szCs w:val="20"/>
              </w:rPr>
              <w:t>0</w:t>
            </w:r>
          </w:p>
        </w:tc>
      </w:tr>
      <w:tr w:rsidR="00DC7EC1" w:rsidTr="00DC7EC1">
        <w:trPr>
          <w:trHeight w:val="330"/>
        </w:trPr>
        <w:tc>
          <w:tcPr>
            <w:tcW w:w="1254" w:type="dxa"/>
            <w:tcBorders>
              <w:top w:val="nil"/>
              <w:left w:val="single" w:sz="4" w:space="0" w:color="auto"/>
              <w:bottom w:val="nil"/>
              <w:right w:val="single" w:sz="4" w:space="0" w:color="auto"/>
            </w:tcBorders>
            <w:hideMark/>
          </w:tcPr>
          <w:p w:rsidR="00DC7EC1" w:rsidRDefault="00DC7EC1">
            <w:pPr>
              <w:jc w:val="center"/>
              <w:rPr>
                <w:sz w:val="24"/>
              </w:rPr>
            </w:pPr>
            <w:r>
              <w:rPr>
                <w:sz w:val="24"/>
              </w:rPr>
              <w:t>4.4.6.</w:t>
            </w:r>
          </w:p>
        </w:tc>
        <w:tc>
          <w:tcPr>
            <w:tcW w:w="6540" w:type="dxa"/>
            <w:tcBorders>
              <w:top w:val="single" w:sz="4" w:space="0" w:color="auto"/>
              <w:left w:val="nil"/>
              <w:bottom w:val="nil"/>
              <w:right w:val="single" w:sz="4" w:space="0" w:color="auto"/>
            </w:tcBorders>
            <w:hideMark/>
          </w:tcPr>
          <w:p w:rsidR="00DC7EC1" w:rsidRDefault="00DC7EC1">
            <w:pPr>
              <w:rPr>
                <w:sz w:val="24"/>
              </w:rPr>
            </w:pPr>
            <w:r>
              <w:rPr>
                <w:sz w:val="24"/>
              </w:rPr>
              <w:t xml:space="preserve">  - санатории,  санатории-профилактории</w:t>
            </w:r>
          </w:p>
        </w:tc>
        <w:tc>
          <w:tcPr>
            <w:tcW w:w="906" w:type="dxa"/>
            <w:tcBorders>
              <w:top w:val="single" w:sz="4" w:space="0" w:color="auto"/>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noWrap/>
            <w:vAlign w:val="bottom"/>
            <w:hideMark/>
          </w:tcPr>
          <w:p w:rsidR="00DC7EC1" w:rsidRDefault="00DC7EC1">
            <w:pPr>
              <w:jc w:val="center"/>
              <w:rPr>
                <w:rFonts w:ascii="Arial CYR" w:hAnsi="Arial CYR" w:cs="Arial CYR"/>
                <w:sz w:val="20"/>
                <w:szCs w:val="20"/>
              </w:rPr>
            </w:pPr>
            <w:r>
              <w:rPr>
                <w:rFonts w:ascii="Arial CYR" w:hAnsi="Arial CYR" w:cs="Arial CYR"/>
                <w:sz w:val="20"/>
                <w:szCs w:val="20"/>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center"/>
              <w:rPr>
                <w:rFonts w:ascii="Arial CYR" w:hAnsi="Arial CYR" w:cs="Arial CYR"/>
                <w:sz w:val="20"/>
                <w:szCs w:val="20"/>
              </w:rPr>
            </w:pPr>
            <w:r>
              <w:rPr>
                <w:rFonts w:ascii="Arial CYR" w:hAnsi="Arial CYR" w:cs="Arial CYR"/>
                <w:sz w:val="20"/>
                <w:szCs w:val="20"/>
              </w:rPr>
              <w:t>0</w:t>
            </w:r>
          </w:p>
        </w:tc>
      </w:tr>
      <w:tr w:rsidR="00DC7EC1" w:rsidTr="00DC7EC1">
        <w:trPr>
          <w:trHeight w:val="330"/>
        </w:trPr>
        <w:tc>
          <w:tcPr>
            <w:tcW w:w="1254" w:type="dxa"/>
            <w:tcBorders>
              <w:top w:val="single" w:sz="4" w:space="0" w:color="auto"/>
              <w:left w:val="single" w:sz="4" w:space="0" w:color="auto"/>
              <w:bottom w:val="nil"/>
              <w:right w:val="single" w:sz="4" w:space="0" w:color="auto"/>
            </w:tcBorders>
            <w:hideMark/>
          </w:tcPr>
          <w:p w:rsidR="00DC7EC1" w:rsidRDefault="00DC7EC1">
            <w:pPr>
              <w:jc w:val="center"/>
              <w:rPr>
                <w:sz w:val="24"/>
              </w:rPr>
            </w:pPr>
            <w:r>
              <w:rPr>
                <w:sz w:val="24"/>
              </w:rPr>
              <w:t>4.4.7.</w:t>
            </w:r>
          </w:p>
        </w:tc>
        <w:tc>
          <w:tcPr>
            <w:tcW w:w="6540" w:type="dxa"/>
            <w:tcBorders>
              <w:top w:val="nil"/>
              <w:left w:val="nil"/>
              <w:bottom w:val="nil"/>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мест</w:t>
            </w:r>
          </w:p>
        </w:tc>
        <w:tc>
          <w:tcPr>
            <w:tcW w:w="1020" w:type="dxa"/>
            <w:tcBorders>
              <w:top w:val="nil"/>
              <w:left w:val="nil"/>
              <w:bottom w:val="single" w:sz="4" w:space="0" w:color="auto"/>
              <w:right w:val="single" w:sz="4" w:space="0" w:color="auto"/>
            </w:tcBorders>
            <w:noWrap/>
            <w:vAlign w:val="bottom"/>
            <w:hideMark/>
          </w:tcPr>
          <w:p w:rsidR="00DC7EC1" w:rsidRDefault="00DC7EC1">
            <w:pPr>
              <w:jc w:val="center"/>
              <w:rPr>
                <w:rFonts w:ascii="Arial CYR" w:hAnsi="Arial CYR" w:cs="Arial CYR"/>
                <w:sz w:val="20"/>
                <w:szCs w:val="20"/>
              </w:rPr>
            </w:pPr>
            <w:r>
              <w:rPr>
                <w:rFonts w:ascii="Arial CYR" w:hAnsi="Arial CYR" w:cs="Arial CYR"/>
                <w:sz w:val="20"/>
                <w:szCs w:val="20"/>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center"/>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single" w:sz="4" w:space="0" w:color="auto"/>
              <w:left w:val="single" w:sz="4" w:space="0" w:color="auto"/>
              <w:bottom w:val="single" w:sz="4" w:space="0" w:color="auto"/>
              <w:right w:val="single" w:sz="4" w:space="0" w:color="auto"/>
            </w:tcBorders>
            <w:hideMark/>
          </w:tcPr>
          <w:p w:rsidR="00DC7EC1" w:rsidRDefault="00DC7EC1">
            <w:pPr>
              <w:jc w:val="center"/>
              <w:rPr>
                <w:sz w:val="24"/>
              </w:rPr>
            </w:pPr>
            <w:r>
              <w:rPr>
                <w:sz w:val="24"/>
              </w:rPr>
              <w:t>4.4.8.</w:t>
            </w:r>
          </w:p>
        </w:tc>
        <w:tc>
          <w:tcPr>
            <w:tcW w:w="6540" w:type="dxa"/>
            <w:tcBorders>
              <w:top w:val="single" w:sz="4" w:space="0" w:color="auto"/>
              <w:left w:val="nil"/>
              <w:bottom w:val="single" w:sz="4" w:space="0" w:color="auto"/>
              <w:right w:val="single" w:sz="4" w:space="0" w:color="auto"/>
            </w:tcBorders>
            <w:hideMark/>
          </w:tcPr>
          <w:p w:rsidR="00DC7EC1" w:rsidRDefault="00DC7EC1">
            <w:pPr>
              <w:rPr>
                <w:sz w:val="24"/>
              </w:rPr>
            </w:pPr>
            <w:r>
              <w:rPr>
                <w:sz w:val="24"/>
              </w:rPr>
              <w:t xml:space="preserve">- </w:t>
            </w:r>
            <w:proofErr w:type="spellStart"/>
            <w:r>
              <w:rPr>
                <w:sz w:val="24"/>
              </w:rPr>
              <w:t>ФАПы</w:t>
            </w:r>
            <w:proofErr w:type="spellEnd"/>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2</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4.4.9.</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Укомплектованность </w:t>
            </w:r>
            <w:proofErr w:type="spellStart"/>
            <w:r>
              <w:rPr>
                <w:sz w:val="24"/>
              </w:rPr>
              <w:t>ФАПов</w:t>
            </w:r>
            <w:proofErr w:type="spellEnd"/>
            <w:r>
              <w:rPr>
                <w:sz w:val="24"/>
              </w:rPr>
              <w:t xml:space="preserve"> медперсоналом (число занятых должностей к числу штатных должностей)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w:t>
            </w:r>
          </w:p>
        </w:tc>
        <w:tc>
          <w:tcPr>
            <w:tcW w:w="1020" w:type="dxa"/>
            <w:tcBorders>
              <w:top w:val="nil"/>
              <w:left w:val="nil"/>
              <w:bottom w:val="single" w:sz="4" w:space="0" w:color="auto"/>
              <w:right w:val="single" w:sz="4" w:space="0" w:color="auto"/>
            </w:tcBorders>
          </w:tcPr>
          <w:p w:rsidR="00DC7EC1" w:rsidRDefault="00DC7EC1">
            <w:pPr>
              <w:jc w:val="center"/>
              <w:rPr>
                <w:sz w:val="24"/>
              </w:rPr>
            </w:pPr>
          </w:p>
          <w:p w:rsidR="00DC7EC1" w:rsidRDefault="00DC7EC1">
            <w:pPr>
              <w:jc w:val="center"/>
              <w:rPr>
                <w:sz w:val="24"/>
              </w:rPr>
            </w:pPr>
            <w:r>
              <w:rPr>
                <w:sz w:val="24"/>
              </w:rPr>
              <w:t>100</w:t>
            </w:r>
          </w:p>
        </w:tc>
        <w:tc>
          <w:tcPr>
            <w:tcW w:w="918" w:type="dxa"/>
            <w:tcBorders>
              <w:top w:val="nil"/>
              <w:left w:val="nil"/>
              <w:bottom w:val="single" w:sz="4" w:space="0" w:color="auto"/>
              <w:right w:val="single" w:sz="4" w:space="0" w:color="auto"/>
            </w:tcBorders>
            <w:noWrap/>
            <w:vAlign w:val="bottom"/>
            <w:hideMark/>
          </w:tcPr>
          <w:p w:rsidR="00DC7EC1" w:rsidRDefault="00DC7EC1">
            <w:pPr>
              <w:jc w:val="center"/>
              <w:rPr>
                <w:rFonts w:ascii="Arial CYR" w:hAnsi="Arial CYR" w:cs="Arial CYR"/>
                <w:sz w:val="20"/>
                <w:szCs w:val="20"/>
              </w:rPr>
            </w:pPr>
            <w:r>
              <w:rPr>
                <w:rFonts w:ascii="Arial CYR" w:hAnsi="Arial CYR" w:cs="Arial CYR"/>
                <w:sz w:val="20"/>
                <w:szCs w:val="20"/>
              </w:rPr>
              <w:t>100</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4.4.10.</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Число населенных пунктов, не имеющих действующих медицинских  учреждений</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tcPr>
          <w:p w:rsidR="00DC7EC1" w:rsidRDefault="00DC7EC1">
            <w:pPr>
              <w:jc w:val="center"/>
              <w:rPr>
                <w:sz w:val="24"/>
              </w:rPr>
            </w:pPr>
          </w:p>
          <w:p w:rsidR="00DC7EC1" w:rsidRDefault="00DC7EC1">
            <w:pPr>
              <w:jc w:val="center"/>
              <w:rPr>
                <w:sz w:val="24"/>
              </w:rPr>
            </w:pPr>
            <w:r>
              <w:rPr>
                <w:sz w:val="24"/>
              </w:rPr>
              <w:t>1</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1</w:t>
            </w:r>
          </w:p>
        </w:tc>
      </w:tr>
      <w:tr w:rsidR="00DC7EC1" w:rsidTr="00DC7EC1">
        <w:trPr>
          <w:trHeight w:val="37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Cs w:val="28"/>
              </w:rPr>
            </w:pPr>
            <w:r>
              <w:rPr>
                <w:b/>
                <w:bCs/>
                <w:szCs w:val="28"/>
              </w:rPr>
              <w:t xml:space="preserve">4.5. </w:t>
            </w:r>
          </w:p>
        </w:tc>
        <w:tc>
          <w:tcPr>
            <w:tcW w:w="6540" w:type="dxa"/>
            <w:tcBorders>
              <w:top w:val="nil"/>
              <w:left w:val="nil"/>
              <w:bottom w:val="single" w:sz="4" w:space="0" w:color="auto"/>
              <w:right w:val="single" w:sz="4" w:space="0" w:color="auto"/>
            </w:tcBorders>
            <w:hideMark/>
          </w:tcPr>
          <w:p w:rsidR="00DC7EC1" w:rsidRDefault="00DC7EC1">
            <w:pPr>
              <w:rPr>
                <w:b/>
                <w:bCs/>
                <w:szCs w:val="28"/>
              </w:rPr>
            </w:pPr>
            <w:r>
              <w:rPr>
                <w:b/>
                <w:bCs/>
                <w:szCs w:val="28"/>
              </w:rPr>
              <w:t>Физкультура, культура</w:t>
            </w:r>
          </w:p>
        </w:tc>
        <w:tc>
          <w:tcPr>
            <w:tcW w:w="906" w:type="dxa"/>
            <w:tcBorders>
              <w:top w:val="nil"/>
              <w:left w:val="nil"/>
              <w:bottom w:val="single" w:sz="4" w:space="0" w:color="auto"/>
              <w:right w:val="single" w:sz="4" w:space="0" w:color="auto"/>
            </w:tcBorders>
            <w:hideMark/>
          </w:tcPr>
          <w:p w:rsidR="00DC7EC1" w:rsidRDefault="00DC7EC1">
            <w:pPr>
              <w:ind w:right="126"/>
              <w:jc w:val="center"/>
              <w:rPr>
                <w:rFonts w:ascii="Arial CYR" w:hAnsi="Arial CYR" w:cs="Arial CYR"/>
                <w:color w:val="0000FF"/>
                <w:sz w:val="20"/>
                <w:szCs w:val="20"/>
                <w:u w:val="single"/>
              </w:rPr>
            </w:pPr>
            <w:r>
              <w:rPr>
                <w:rFonts w:ascii="Arial CYR" w:hAnsi="Arial CYR" w:cs="Arial CYR"/>
                <w:color w:val="0000FF"/>
                <w:sz w:val="20"/>
                <w:szCs w:val="20"/>
                <w:u w:val="single"/>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4.5.1.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Всего спортсооружений</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1</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lastRenderedPageBreak/>
              <w:t>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в том числе:</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4.5.2.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спортивные комплексы</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4.5.3.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стадионы</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nil"/>
              <w:right w:val="single" w:sz="4" w:space="0" w:color="auto"/>
            </w:tcBorders>
            <w:hideMark/>
          </w:tcPr>
          <w:p w:rsidR="00DC7EC1" w:rsidRDefault="00DC7EC1">
            <w:pPr>
              <w:jc w:val="center"/>
              <w:rPr>
                <w:sz w:val="24"/>
              </w:rPr>
            </w:pPr>
            <w:r>
              <w:rPr>
                <w:sz w:val="24"/>
              </w:rPr>
              <w:t xml:space="preserve">4.5.4. </w:t>
            </w:r>
          </w:p>
        </w:tc>
        <w:tc>
          <w:tcPr>
            <w:tcW w:w="6540" w:type="dxa"/>
            <w:tcBorders>
              <w:top w:val="nil"/>
              <w:left w:val="nil"/>
              <w:bottom w:val="nil"/>
              <w:right w:val="single" w:sz="4" w:space="0" w:color="auto"/>
            </w:tcBorders>
            <w:hideMark/>
          </w:tcPr>
          <w:p w:rsidR="00DC7EC1" w:rsidRDefault="00DC7EC1">
            <w:pPr>
              <w:rPr>
                <w:sz w:val="24"/>
              </w:rPr>
            </w:pPr>
            <w:r>
              <w:rPr>
                <w:sz w:val="24"/>
              </w:rPr>
              <w:t>- плавательные бассейны</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 xml:space="preserve">единиц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c>
          <w:tcPr>
            <w:tcW w:w="6540"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дорожек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4.5.5.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-спортивные залы, включая школьные</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1</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4.5.6. </w:t>
            </w:r>
          </w:p>
        </w:tc>
        <w:tc>
          <w:tcPr>
            <w:tcW w:w="6540" w:type="dxa"/>
            <w:tcBorders>
              <w:top w:val="nil"/>
              <w:left w:val="nil"/>
              <w:bottom w:val="single" w:sz="4" w:space="0" w:color="auto"/>
              <w:right w:val="single" w:sz="4" w:space="0" w:color="auto"/>
            </w:tcBorders>
          </w:tcPr>
          <w:p w:rsidR="00DC7EC1" w:rsidRDefault="00DC7EC1">
            <w:pPr>
              <w:rPr>
                <w:sz w:val="24"/>
              </w:rPr>
            </w:pPr>
            <w:r>
              <w:rPr>
                <w:sz w:val="24"/>
              </w:rPr>
              <w:t>- хоккейные коробки</w:t>
            </w:r>
          </w:p>
          <w:p w:rsidR="00DC7EC1" w:rsidRDefault="00DC7EC1">
            <w:pPr>
              <w:rPr>
                <w:sz w:val="24"/>
              </w:rPr>
            </w:pPr>
          </w:p>
          <w:p w:rsidR="00DC7EC1" w:rsidRDefault="00DC7EC1">
            <w:pPr>
              <w:rPr>
                <w:sz w:val="24"/>
              </w:rPr>
            </w:pP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nil"/>
              <w:right w:val="single" w:sz="4" w:space="0" w:color="auto"/>
            </w:tcBorders>
          </w:tcPr>
          <w:p w:rsidR="00DC7EC1" w:rsidRDefault="00DC7EC1">
            <w:pPr>
              <w:jc w:val="center"/>
              <w:rPr>
                <w:sz w:val="24"/>
              </w:rPr>
            </w:pPr>
          </w:p>
          <w:p w:rsidR="00DC7EC1" w:rsidRDefault="00DC7EC1">
            <w:pPr>
              <w:jc w:val="center"/>
              <w:rPr>
                <w:sz w:val="24"/>
              </w:rPr>
            </w:pPr>
            <w:r>
              <w:rPr>
                <w:sz w:val="24"/>
              </w:rPr>
              <w:t>4.5.7.</w:t>
            </w:r>
          </w:p>
        </w:tc>
        <w:tc>
          <w:tcPr>
            <w:tcW w:w="6540" w:type="dxa"/>
            <w:tcBorders>
              <w:top w:val="nil"/>
              <w:left w:val="nil"/>
              <w:bottom w:val="nil"/>
              <w:right w:val="single" w:sz="4" w:space="0" w:color="auto"/>
            </w:tcBorders>
          </w:tcPr>
          <w:p w:rsidR="00DC7EC1" w:rsidRDefault="00DC7EC1">
            <w:pPr>
              <w:rPr>
                <w:sz w:val="24"/>
              </w:rPr>
            </w:pPr>
          </w:p>
          <w:p w:rsidR="00DC7EC1" w:rsidRDefault="00DC7EC1">
            <w:pPr>
              <w:rPr>
                <w:sz w:val="24"/>
              </w:rPr>
            </w:pPr>
            <w:r>
              <w:rPr>
                <w:sz w:val="24"/>
              </w:rPr>
              <w:t>Количество  общедоступных библиотек, число книговыдач</w:t>
            </w:r>
          </w:p>
        </w:tc>
        <w:tc>
          <w:tcPr>
            <w:tcW w:w="906" w:type="dxa"/>
            <w:tcBorders>
              <w:top w:val="nil"/>
              <w:left w:val="nil"/>
              <w:bottom w:val="single" w:sz="4" w:space="0" w:color="auto"/>
              <w:right w:val="single" w:sz="4" w:space="0" w:color="auto"/>
            </w:tcBorders>
          </w:tcPr>
          <w:p w:rsidR="00DC7EC1" w:rsidRDefault="00DC7EC1">
            <w:pPr>
              <w:ind w:right="126"/>
              <w:jc w:val="center"/>
              <w:rPr>
                <w:sz w:val="24"/>
              </w:rPr>
            </w:pPr>
          </w:p>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tcPr>
          <w:p w:rsidR="00DC7EC1" w:rsidRDefault="00DC7EC1">
            <w:pPr>
              <w:jc w:val="center"/>
              <w:rPr>
                <w:sz w:val="24"/>
              </w:rPr>
            </w:pPr>
          </w:p>
          <w:p w:rsidR="00DC7EC1" w:rsidRDefault="00DC7EC1">
            <w:pPr>
              <w:jc w:val="center"/>
              <w:rPr>
                <w:sz w:val="24"/>
              </w:rPr>
            </w:pPr>
            <w:r>
              <w:rPr>
                <w:sz w:val="24"/>
              </w:rPr>
              <w:t>1</w:t>
            </w:r>
          </w:p>
        </w:tc>
        <w:tc>
          <w:tcPr>
            <w:tcW w:w="918" w:type="dxa"/>
            <w:tcBorders>
              <w:top w:val="nil"/>
              <w:left w:val="nil"/>
              <w:bottom w:val="single" w:sz="4" w:space="0" w:color="auto"/>
              <w:right w:val="single" w:sz="4" w:space="0" w:color="auto"/>
            </w:tcBorders>
            <w:noWrap/>
            <w:vAlign w:val="bottom"/>
          </w:tcPr>
          <w:p w:rsidR="00DC7EC1" w:rsidRDefault="00DC7EC1">
            <w:pPr>
              <w:jc w:val="right"/>
              <w:rPr>
                <w:rFonts w:ascii="Arial CYR" w:hAnsi="Arial CYR" w:cs="Arial CYR"/>
                <w:sz w:val="20"/>
                <w:szCs w:val="20"/>
              </w:rPr>
            </w:pPr>
          </w:p>
          <w:p w:rsidR="00DC7EC1" w:rsidRDefault="00DC7EC1">
            <w:pPr>
              <w:jc w:val="right"/>
              <w:rPr>
                <w:rFonts w:ascii="Arial CYR" w:hAnsi="Arial CYR" w:cs="Arial CYR"/>
                <w:sz w:val="20"/>
                <w:szCs w:val="20"/>
              </w:rPr>
            </w:pPr>
          </w:p>
          <w:p w:rsidR="00DC7EC1" w:rsidRDefault="00DC7EC1">
            <w:pPr>
              <w:jc w:val="right"/>
              <w:rPr>
                <w:rFonts w:ascii="Arial CYR" w:hAnsi="Arial CYR" w:cs="Arial CYR"/>
                <w:sz w:val="20"/>
                <w:szCs w:val="20"/>
              </w:rPr>
            </w:pPr>
            <w:r>
              <w:rPr>
                <w:rFonts w:ascii="Arial CYR" w:hAnsi="Arial CYR" w:cs="Arial CYR"/>
                <w:sz w:val="20"/>
                <w:szCs w:val="20"/>
              </w:rPr>
              <w:t>1</w:t>
            </w:r>
          </w:p>
        </w:tc>
      </w:tr>
      <w:tr w:rsidR="00DC7EC1" w:rsidTr="00DC7EC1">
        <w:trPr>
          <w:trHeight w:val="315"/>
        </w:trPr>
        <w:tc>
          <w:tcPr>
            <w:tcW w:w="1254" w:type="dxa"/>
            <w:tcBorders>
              <w:top w:val="nil"/>
              <w:left w:val="single" w:sz="4" w:space="0" w:color="auto"/>
              <w:bottom w:val="single" w:sz="4" w:space="0" w:color="auto"/>
              <w:right w:val="single" w:sz="4" w:space="0" w:color="auto"/>
            </w:tcBorders>
            <w:noWrap/>
            <w:vAlign w:val="bottom"/>
            <w:hideMark/>
          </w:tcPr>
          <w:p w:rsidR="00DC7EC1" w:rsidRDefault="00DC7EC1">
            <w:pPr>
              <w:jc w:val="center"/>
              <w:rPr>
                <w:rFonts w:ascii="Arial CYR" w:hAnsi="Arial CYR" w:cs="Arial CYR"/>
                <w:sz w:val="20"/>
                <w:szCs w:val="20"/>
              </w:rPr>
            </w:pPr>
            <w:r>
              <w:rPr>
                <w:rFonts w:ascii="Arial CYR" w:hAnsi="Arial CYR" w:cs="Arial CYR"/>
                <w:sz w:val="20"/>
                <w:szCs w:val="20"/>
              </w:rPr>
              <w:t> </w:t>
            </w:r>
          </w:p>
        </w:tc>
        <w:tc>
          <w:tcPr>
            <w:tcW w:w="6540"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 экз.</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6,9</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6,1</w:t>
            </w:r>
          </w:p>
        </w:tc>
      </w:tr>
      <w:tr w:rsidR="00DC7EC1" w:rsidTr="00DC7EC1">
        <w:trPr>
          <w:trHeight w:val="600"/>
        </w:trPr>
        <w:tc>
          <w:tcPr>
            <w:tcW w:w="1254" w:type="dxa"/>
            <w:tcBorders>
              <w:top w:val="nil"/>
              <w:left w:val="single" w:sz="4" w:space="0" w:color="auto"/>
              <w:bottom w:val="nil"/>
              <w:right w:val="single" w:sz="4" w:space="0" w:color="auto"/>
            </w:tcBorders>
            <w:hideMark/>
          </w:tcPr>
          <w:p w:rsidR="00DC7EC1" w:rsidRDefault="00DC7EC1">
            <w:pPr>
              <w:jc w:val="center"/>
              <w:rPr>
                <w:sz w:val="24"/>
              </w:rPr>
            </w:pPr>
            <w:r>
              <w:rPr>
                <w:sz w:val="24"/>
              </w:rPr>
              <w:t>4.5.8.</w:t>
            </w:r>
          </w:p>
        </w:tc>
        <w:tc>
          <w:tcPr>
            <w:tcW w:w="6540" w:type="dxa"/>
            <w:tcBorders>
              <w:top w:val="nil"/>
              <w:left w:val="nil"/>
              <w:bottom w:val="nil"/>
              <w:right w:val="single" w:sz="4" w:space="0" w:color="auto"/>
            </w:tcBorders>
            <w:hideMark/>
          </w:tcPr>
          <w:p w:rsidR="00DC7EC1" w:rsidRDefault="00DC7EC1">
            <w:pPr>
              <w:rPr>
                <w:sz w:val="24"/>
              </w:rPr>
            </w:pPr>
            <w:r>
              <w:rPr>
                <w:sz w:val="24"/>
              </w:rPr>
              <w:t xml:space="preserve">Число учреждений  </w:t>
            </w:r>
            <w:proofErr w:type="spellStart"/>
            <w:r>
              <w:rPr>
                <w:sz w:val="24"/>
              </w:rPr>
              <w:t>культурно-досугового</w:t>
            </w:r>
            <w:proofErr w:type="spellEnd"/>
            <w:r>
              <w:rPr>
                <w:sz w:val="24"/>
              </w:rPr>
              <w:t xml:space="preserve"> типа, количество мест</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1</w:t>
            </w:r>
          </w:p>
        </w:tc>
      </w:tr>
      <w:tr w:rsidR="00DC7EC1" w:rsidTr="00DC7EC1">
        <w:trPr>
          <w:trHeight w:val="315"/>
        </w:trPr>
        <w:tc>
          <w:tcPr>
            <w:tcW w:w="1254" w:type="dxa"/>
            <w:tcBorders>
              <w:top w:val="nil"/>
              <w:left w:val="single" w:sz="4" w:space="0" w:color="auto"/>
              <w:bottom w:val="single" w:sz="4" w:space="0" w:color="auto"/>
              <w:right w:val="single" w:sz="4" w:space="0" w:color="auto"/>
            </w:tcBorders>
            <w:noWrap/>
            <w:vAlign w:val="bottom"/>
            <w:hideMark/>
          </w:tcPr>
          <w:p w:rsidR="00DC7EC1" w:rsidRDefault="00DC7EC1">
            <w:pPr>
              <w:jc w:val="center"/>
              <w:rPr>
                <w:rFonts w:ascii="Arial CYR" w:hAnsi="Arial CYR" w:cs="Arial CYR"/>
                <w:sz w:val="20"/>
                <w:szCs w:val="20"/>
              </w:rPr>
            </w:pPr>
            <w:r>
              <w:rPr>
                <w:rFonts w:ascii="Arial CYR" w:hAnsi="Arial CYR" w:cs="Arial CYR"/>
                <w:sz w:val="20"/>
                <w:szCs w:val="20"/>
              </w:rPr>
              <w:t> </w:t>
            </w:r>
          </w:p>
        </w:tc>
        <w:tc>
          <w:tcPr>
            <w:tcW w:w="6540"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мест</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200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200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4.5.9.</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Число киноустановок</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4.5.10.</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Число музеев</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4.5.11.</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Количество обустроенных мест массового отдыха населения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4.5.12.</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Количество памятников  истории и культуры на  территории муниципального образования – всего</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7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Cs w:val="28"/>
              </w:rPr>
            </w:pPr>
            <w:r>
              <w:rPr>
                <w:b/>
                <w:bCs/>
                <w:szCs w:val="28"/>
              </w:rPr>
              <w:t>4.6.</w:t>
            </w:r>
          </w:p>
        </w:tc>
        <w:tc>
          <w:tcPr>
            <w:tcW w:w="6540" w:type="dxa"/>
            <w:tcBorders>
              <w:top w:val="nil"/>
              <w:left w:val="nil"/>
              <w:bottom w:val="single" w:sz="4" w:space="0" w:color="auto"/>
              <w:right w:val="single" w:sz="4" w:space="0" w:color="auto"/>
            </w:tcBorders>
            <w:hideMark/>
          </w:tcPr>
          <w:p w:rsidR="00DC7EC1" w:rsidRDefault="00DC7EC1">
            <w:pPr>
              <w:rPr>
                <w:b/>
                <w:bCs/>
                <w:szCs w:val="28"/>
              </w:rPr>
            </w:pPr>
            <w:r>
              <w:rPr>
                <w:b/>
                <w:bCs/>
                <w:szCs w:val="28"/>
              </w:rPr>
              <w:t>Социальная защита населения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rFonts w:ascii="Arial CYR" w:hAnsi="Arial CYR" w:cs="Arial CYR"/>
                <w:color w:val="0000FF"/>
                <w:sz w:val="20"/>
                <w:szCs w:val="20"/>
                <w:u w:val="single"/>
              </w:rPr>
            </w:pPr>
            <w:r>
              <w:rPr>
                <w:rFonts w:ascii="Arial CYR" w:hAnsi="Arial CYR" w:cs="Arial CYR"/>
                <w:color w:val="0000FF"/>
                <w:sz w:val="20"/>
                <w:szCs w:val="20"/>
                <w:u w:val="single"/>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4.6.1.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Численность населения, состоящего на учете в органах и учреждениях социальной защиты - всего</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305</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279</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в том числе по категориям:</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4.6.2.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пожилые граждане</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7</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4.6.3.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-инвалиды</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4</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6</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4.6.4.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-дети-инвалиды</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1</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4.6.5.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ветераны</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8</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4</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4.6.6.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-малоимущие граждане</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282</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261</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4.6.7. </w:t>
            </w:r>
          </w:p>
        </w:tc>
        <w:tc>
          <w:tcPr>
            <w:tcW w:w="6540" w:type="dxa"/>
            <w:tcBorders>
              <w:top w:val="nil"/>
              <w:left w:val="nil"/>
              <w:bottom w:val="single" w:sz="4" w:space="0" w:color="auto"/>
              <w:right w:val="single" w:sz="4" w:space="0" w:color="auto"/>
            </w:tcBorders>
            <w:hideMark/>
          </w:tcPr>
          <w:p w:rsidR="00DC7EC1" w:rsidRDefault="00DC7EC1">
            <w:pPr>
              <w:rPr>
                <w:sz w:val="24"/>
              </w:rPr>
            </w:pPr>
            <w:proofErr w:type="gramStart"/>
            <w:r>
              <w:rPr>
                <w:sz w:val="24"/>
              </w:rPr>
              <w:t>Нуждающиеся</w:t>
            </w:r>
            <w:proofErr w:type="gramEnd"/>
            <w:r>
              <w:rPr>
                <w:sz w:val="24"/>
              </w:rPr>
              <w:t xml:space="preserve"> в обслуживании на дому</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1</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lastRenderedPageBreak/>
              <w:t xml:space="preserve">4.6.8.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Удельный вес  населения, получающего меры социальной поддержки, к общей численности населения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40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36</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4.6.9.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Численность граждан, получающих социальные услуги на дому</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right"/>
              <w:rPr>
                <w:sz w:val="24"/>
              </w:rPr>
            </w:pPr>
            <w:r>
              <w:rPr>
                <w:sz w:val="24"/>
              </w:rPr>
              <w:t>21</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23</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4.6.10.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Численность граждан, нуждающихся в получении места в стационарном учреждении социального обслуживания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right"/>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в том числе:</w:t>
            </w:r>
          </w:p>
        </w:tc>
        <w:tc>
          <w:tcPr>
            <w:tcW w:w="906" w:type="dxa"/>
            <w:tcBorders>
              <w:top w:val="nil"/>
              <w:left w:val="nil"/>
              <w:bottom w:val="single" w:sz="4" w:space="0" w:color="auto"/>
              <w:right w:val="single" w:sz="4" w:space="0" w:color="auto"/>
            </w:tcBorders>
            <w:noWrap/>
            <w:vAlign w:val="bottom"/>
            <w:hideMark/>
          </w:tcPr>
          <w:p w:rsidR="00DC7EC1" w:rsidRDefault="00DC7EC1">
            <w:pPr>
              <w:ind w:right="126"/>
              <w:jc w:val="center"/>
              <w:rPr>
                <w:rFonts w:ascii="Arial CYR" w:hAnsi="Arial CYR" w:cs="Arial CYR"/>
                <w:sz w:val="20"/>
                <w:szCs w:val="20"/>
              </w:rPr>
            </w:pPr>
            <w:r>
              <w:rPr>
                <w:rFonts w:ascii="Arial CYR" w:hAnsi="Arial CYR" w:cs="Arial CYR"/>
                <w:sz w:val="20"/>
                <w:szCs w:val="20"/>
              </w:rPr>
              <w:t> </w:t>
            </w:r>
          </w:p>
        </w:tc>
        <w:tc>
          <w:tcPr>
            <w:tcW w:w="1020" w:type="dxa"/>
            <w:tcBorders>
              <w:top w:val="nil"/>
              <w:left w:val="nil"/>
              <w:bottom w:val="single" w:sz="4" w:space="0" w:color="auto"/>
              <w:right w:val="single" w:sz="4" w:space="0" w:color="auto"/>
            </w:tcBorders>
            <w:hideMark/>
          </w:tcPr>
          <w:p w:rsidR="00DC7EC1" w:rsidRDefault="00DC7EC1">
            <w:pPr>
              <w:rPr>
                <w:sz w:val="24"/>
              </w:rPr>
            </w:pPr>
            <w:r>
              <w:rPr>
                <w:sz w:val="24"/>
              </w:rPr>
              <w:t> </w:t>
            </w:r>
          </w:p>
        </w:tc>
        <w:tc>
          <w:tcPr>
            <w:tcW w:w="918"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4.6.11.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детей</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right"/>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4.6.12.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инвалидов с психоневрологическими заболеваниями</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right"/>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4.6.13.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Численность семей "группы риска", состоящих на учете в органах и учреждениях социальной защиты</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right"/>
              <w:rPr>
                <w:sz w:val="24"/>
              </w:rPr>
            </w:pPr>
            <w:r>
              <w:rPr>
                <w:sz w:val="24"/>
              </w:rPr>
              <w:t>3</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4</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4.6.14.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в них детей</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right"/>
              <w:rPr>
                <w:sz w:val="24"/>
              </w:rPr>
            </w:pPr>
            <w:r>
              <w:rPr>
                <w:sz w:val="24"/>
              </w:rPr>
              <w:t>6</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7</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4.6.15.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Численность детей-сирот и  детей, оставшихся без попечения родителей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right"/>
              <w:rPr>
                <w:sz w:val="24"/>
              </w:rPr>
            </w:pPr>
            <w:r>
              <w:rPr>
                <w:sz w:val="24"/>
              </w:rPr>
              <w:t>1</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1</w:t>
            </w:r>
          </w:p>
        </w:tc>
      </w:tr>
      <w:tr w:rsidR="00DC7EC1" w:rsidTr="00DC7EC1">
        <w:trPr>
          <w:trHeight w:val="94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4.6.16.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Численность детей-сирот и  детей, оставшихся без попечения родителей, охваченных семейными формами устройства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человек</w:t>
            </w:r>
          </w:p>
        </w:tc>
        <w:tc>
          <w:tcPr>
            <w:tcW w:w="1020" w:type="dxa"/>
            <w:tcBorders>
              <w:top w:val="nil"/>
              <w:left w:val="nil"/>
              <w:bottom w:val="single" w:sz="4" w:space="0" w:color="auto"/>
              <w:right w:val="single" w:sz="4" w:space="0" w:color="auto"/>
            </w:tcBorders>
            <w:hideMark/>
          </w:tcPr>
          <w:p w:rsidR="00DC7EC1" w:rsidRDefault="00DC7EC1">
            <w:pPr>
              <w:jc w:val="right"/>
              <w:rPr>
                <w:sz w:val="24"/>
              </w:rPr>
            </w:pPr>
            <w:r>
              <w:rPr>
                <w:sz w:val="24"/>
              </w:rPr>
              <w:t>1</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7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Cs w:val="28"/>
              </w:rPr>
            </w:pPr>
            <w:r>
              <w:rPr>
                <w:b/>
                <w:bCs/>
                <w:szCs w:val="28"/>
              </w:rPr>
              <w:t>4.7.</w:t>
            </w:r>
          </w:p>
        </w:tc>
        <w:tc>
          <w:tcPr>
            <w:tcW w:w="6540" w:type="dxa"/>
            <w:tcBorders>
              <w:top w:val="nil"/>
              <w:left w:val="nil"/>
              <w:bottom w:val="single" w:sz="4" w:space="0" w:color="auto"/>
              <w:right w:val="single" w:sz="4" w:space="0" w:color="auto"/>
            </w:tcBorders>
            <w:hideMark/>
          </w:tcPr>
          <w:p w:rsidR="00DC7EC1" w:rsidRDefault="00DC7EC1">
            <w:pPr>
              <w:rPr>
                <w:b/>
                <w:bCs/>
                <w:szCs w:val="28"/>
              </w:rPr>
            </w:pPr>
            <w:r>
              <w:rPr>
                <w:b/>
                <w:bCs/>
                <w:szCs w:val="28"/>
              </w:rPr>
              <w:t>Жилищно-коммунальное хозяйство</w:t>
            </w:r>
          </w:p>
        </w:tc>
        <w:tc>
          <w:tcPr>
            <w:tcW w:w="906" w:type="dxa"/>
            <w:tcBorders>
              <w:top w:val="nil"/>
              <w:left w:val="nil"/>
              <w:bottom w:val="single" w:sz="4" w:space="0" w:color="auto"/>
              <w:right w:val="single" w:sz="4" w:space="0" w:color="auto"/>
            </w:tcBorders>
            <w:hideMark/>
          </w:tcPr>
          <w:p w:rsidR="00DC7EC1" w:rsidRDefault="00DC7EC1">
            <w:pPr>
              <w:ind w:right="126"/>
              <w:jc w:val="center"/>
              <w:rPr>
                <w:rFonts w:ascii="Arial CYR" w:hAnsi="Arial CYR" w:cs="Arial CYR"/>
                <w:color w:val="0000FF"/>
                <w:sz w:val="20"/>
                <w:szCs w:val="20"/>
                <w:u w:val="single"/>
              </w:rPr>
            </w:pPr>
            <w:r>
              <w:rPr>
                <w:rFonts w:ascii="Arial CYR" w:hAnsi="Arial CYR" w:cs="Arial CYR"/>
                <w:color w:val="0000FF"/>
                <w:sz w:val="20"/>
                <w:szCs w:val="20"/>
                <w:u w:val="single"/>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4.7.1.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Площадь жилищного фонда -  всего</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 кв. м</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17,4</w:t>
            </w:r>
          </w:p>
        </w:tc>
        <w:tc>
          <w:tcPr>
            <w:tcW w:w="918"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16, 2</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4.7.2.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в том числе площадь муниципального жилищного фонда -  всего</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 кв. м</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15,5</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15,5</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4.7.3.</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Общая площадь ветхого и аварийного муниципального</w:t>
            </w:r>
            <w:r>
              <w:rPr>
                <w:sz w:val="24"/>
                <w:u w:val="single"/>
              </w:rPr>
              <w:t xml:space="preserve"> </w:t>
            </w:r>
            <w:r>
              <w:rPr>
                <w:sz w:val="24"/>
              </w:rPr>
              <w:t>жилого фонда</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тыс.кв. м</w:t>
            </w:r>
          </w:p>
        </w:tc>
        <w:tc>
          <w:tcPr>
            <w:tcW w:w="1020" w:type="dxa"/>
            <w:tcBorders>
              <w:top w:val="nil"/>
              <w:left w:val="nil"/>
              <w:bottom w:val="single" w:sz="4" w:space="0" w:color="auto"/>
              <w:right w:val="single" w:sz="4" w:space="0" w:color="auto"/>
            </w:tcBorders>
            <w:hideMark/>
          </w:tcPr>
          <w:p w:rsidR="00DC7EC1" w:rsidRDefault="00DC7EC1">
            <w:pPr>
              <w:jc w:val="center"/>
              <w:rPr>
                <w:bCs/>
                <w:sz w:val="24"/>
              </w:rPr>
            </w:pPr>
            <w:r>
              <w:rPr>
                <w:bCs/>
                <w:sz w:val="24"/>
              </w:rPr>
              <w:t>0,082</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0,082</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4.7.4.</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Число семей, состоящих на учете для получения жилья, на конец года</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2</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4.7.5.</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в том числе молодые семьи</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1</w:t>
            </w:r>
          </w:p>
        </w:tc>
      </w:tr>
      <w:tr w:rsidR="00DC7EC1" w:rsidTr="00DC7EC1">
        <w:trPr>
          <w:trHeight w:val="75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4.7.6.</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Количество семей, получивших государственную и муниципальную поддержку на улучшение жилищных условий</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 "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732"/>
        </w:trPr>
        <w:tc>
          <w:tcPr>
            <w:tcW w:w="1254" w:type="dxa"/>
            <w:tcBorders>
              <w:top w:val="nil"/>
              <w:left w:val="single" w:sz="4" w:space="0" w:color="auto"/>
              <w:bottom w:val="nil"/>
              <w:right w:val="single" w:sz="4" w:space="0" w:color="auto"/>
            </w:tcBorders>
            <w:hideMark/>
          </w:tcPr>
          <w:p w:rsidR="00DC7EC1" w:rsidRDefault="00DC7EC1">
            <w:pPr>
              <w:jc w:val="center"/>
              <w:rPr>
                <w:sz w:val="24"/>
              </w:rPr>
            </w:pPr>
            <w:r>
              <w:rPr>
                <w:sz w:val="24"/>
              </w:rPr>
              <w:t>4.7.7.</w:t>
            </w:r>
          </w:p>
        </w:tc>
        <w:tc>
          <w:tcPr>
            <w:tcW w:w="6540" w:type="dxa"/>
            <w:tcBorders>
              <w:top w:val="nil"/>
              <w:left w:val="nil"/>
              <w:bottom w:val="nil"/>
              <w:right w:val="single" w:sz="4" w:space="0" w:color="auto"/>
            </w:tcBorders>
            <w:hideMark/>
          </w:tcPr>
          <w:p w:rsidR="00DC7EC1" w:rsidRDefault="00DC7EC1">
            <w:pPr>
              <w:rPr>
                <w:sz w:val="24"/>
              </w:rPr>
            </w:pPr>
            <w:r>
              <w:rPr>
                <w:sz w:val="24"/>
              </w:rPr>
              <w:t>Ввод в эксплуатацию жилых домов за счет всех источников финансирования</w:t>
            </w:r>
          </w:p>
        </w:tc>
        <w:tc>
          <w:tcPr>
            <w:tcW w:w="906" w:type="dxa"/>
            <w:tcBorders>
              <w:top w:val="nil"/>
              <w:left w:val="nil"/>
              <w:bottom w:val="nil"/>
              <w:right w:val="single" w:sz="4" w:space="0" w:color="auto"/>
            </w:tcBorders>
            <w:hideMark/>
          </w:tcPr>
          <w:p w:rsidR="00DC7EC1" w:rsidRDefault="00DC7EC1">
            <w:pPr>
              <w:ind w:right="126"/>
              <w:rPr>
                <w:sz w:val="24"/>
              </w:rPr>
            </w:pPr>
            <w:r>
              <w:rPr>
                <w:sz w:val="24"/>
              </w:rPr>
              <w:t>кв</w:t>
            </w:r>
            <w:proofErr w:type="gramStart"/>
            <w:r>
              <w:rPr>
                <w:sz w:val="24"/>
              </w:rPr>
              <w:t>.м</w:t>
            </w:r>
            <w:proofErr w:type="gramEnd"/>
            <w:r>
              <w:rPr>
                <w:sz w:val="24"/>
              </w:rPr>
              <w:t xml:space="preserve"> общей площади</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hideMark/>
          </w:tcPr>
          <w:p w:rsidR="00DC7EC1" w:rsidRDefault="00DC7EC1">
            <w:pPr>
              <w:jc w:val="right"/>
              <w:rPr>
                <w:sz w:val="24"/>
              </w:rPr>
            </w:pPr>
            <w:r>
              <w:rPr>
                <w:sz w:val="24"/>
              </w:rPr>
              <w:t>0</w:t>
            </w:r>
          </w:p>
        </w:tc>
      </w:tr>
      <w:tr w:rsidR="00DC7EC1" w:rsidTr="00DC7EC1">
        <w:trPr>
          <w:trHeight w:val="825"/>
        </w:trPr>
        <w:tc>
          <w:tcPr>
            <w:tcW w:w="1254" w:type="dxa"/>
            <w:tcBorders>
              <w:top w:val="single" w:sz="4" w:space="0" w:color="auto"/>
              <w:left w:val="single" w:sz="4" w:space="0" w:color="auto"/>
              <w:bottom w:val="single" w:sz="4" w:space="0" w:color="auto"/>
              <w:right w:val="single" w:sz="4" w:space="0" w:color="auto"/>
            </w:tcBorders>
            <w:hideMark/>
          </w:tcPr>
          <w:p w:rsidR="00DC7EC1" w:rsidRDefault="00DC7EC1">
            <w:pPr>
              <w:jc w:val="center"/>
              <w:rPr>
                <w:sz w:val="24"/>
              </w:rPr>
            </w:pPr>
            <w:r>
              <w:rPr>
                <w:sz w:val="24"/>
              </w:rPr>
              <w:t>4.7.8.</w:t>
            </w:r>
          </w:p>
        </w:tc>
        <w:tc>
          <w:tcPr>
            <w:tcW w:w="6540" w:type="dxa"/>
            <w:tcBorders>
              <w:top w:val="single" w:sz="4" w:space="0" w:color="auto"/>
              <w:left w:val="nil"/>
              <w:bottom w:val="single" w:sz="4" w:space="0" w:color="auto"/>
              <w:right w:val="single" w:sz="4" w:space="0" w:color="auto"/>
            </w:tcBorders>
            <w:hideMark/>
          </w:tcPr>
          <w:p w:rsidR="00DC7EC1" w:rsidRDefault="00DC7EC1">
            <w:pPr>
              <w:rPr>
                <w:sz w:val="24"/>
              </w:rPr>
            </w:pPr>
            <w:r>
              <w:rPr>
                <w:sz w:val="24"/>
              </w:rPr>
              <w:t xml:space="preserve"> в том числе индивидуальных жилых  домов, построенных населением за свой счет и (или) с помощью кредитов</w:t>
            </w:r>
          </w:p>
        </w:tc>
        <w:tc>
          <w:tcPr>
            <w:tcW w:w="906" w:type="dxa"/>
            <w:tcBorders>
              <w:top w:val="single" w:sz="4" w:space="0" w:color="auto"/>
              <w:left w:val="nil"/>
              <w:bottom w:val="single" w:sz="4" w:space="0" w:color="auto"/>
              <w:right w:val="single" w:sz="4" w:space="0" w:color="auto"/>
            </w:tcBorders>
            <w:hideMark/>
          </w:tcPr>
          <w:p w:rsidR="00DC7EC1" w:rsidRDefault="00DC7EC1">
            <w:pPr>
              <w:ind w:right="126"/>
              <w:jc w:val="center"/>
              <w:rPr>
                <w:sz w:val="24"/>
              </w:rPr>
            </w:pPr>
            <w:r>
              <w:rPr>
                <w:sz w:val="24"/>
              </w:rPr>
              <w:t>кв</w:t>
            </w:r>
            <w:proofErr w:type="gramStart"/>
            <w:r>
              <w:rPr>
                <w:sz w:val="24"/>
              </w:rPr>
              <w:t>.м</w:t>
            </w:r>
            <w:proofErr w:type="gramEnd"/>
            <w:r>
              <w:rPr>
                <w:sz w:val="24"/>
              </w:rPr>
              <w:t xml:space="preserve"> общей площади</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82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lastRenderedPageBreak/>
              <w:t>4.7.9.</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Ввод жилья на 1 человека в год</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кв</w:t>
            </w:r>
            <w:proofErr w:type="gramStart"/>
            <w:r>
              <w:rPr>
                <w:sz w:val="24"/>
              </w:rPr>
              <w:t>.м</w:t>
            </w:r>
            <w:proofErr w:type="gramEnd"/>
            <w:r>
              <w:rPr>
                <w:sz w:val="24"/>
              </w:rPr>
              <w:t xml:space="preserve"> общей площади</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4.7.10.</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Стоимость жилищно-коммунальных услуг для населения в расчете на </w:t>
            </w:r>
            <w:smartTag w:uri="urn:schemas-microsoft-com:office:smarttags" w:element="metricconverter">
              <w:smartTagPr>
                <w:attr w:name="ProductID" w:val="1 кв. метр"/>
              </w:smartTagPr>
              <w:r>
                <w:rPr>
                  <w:sz w:val="24"/>
                </w:rPr>
                <w:t>1 кв. метр</w:t>
              </w:r>
            </w:smartTag>
            <w:r>
              <w:rPr>
                <w:sz w:val="24"/>
              </w:rPr>
              <w:t xml:space="preserve"> общей площади, в месяц</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рублей</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33</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36</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4.7.11.</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Количество семей, получивших субсидии на оплату ЖКУ</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36</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32</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4.7.12.</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Средняя величина субсидии на оплату ЖКУ (на семью в месяц)</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рублей</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565</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1444</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4.7.13.</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Число централизованных источников теплоснабжения - всего</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единиц</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1</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4.7.14.</w:t>
            </w:r>
          </w:p>
        </w:tc>
        <w:tc>
          <w:tcPr>
            <w:tcW w:w="6540" w:type="dxa"/>
            <w:tcBorders>
              <w:top w:val="nil"/>
              <w:left w:val="nil"/>
              <w:bottom w:val="single" w:sz="4" w:space="0" w:color="auto"/>
              <w:right w:val="single" w:sz="4" w:space="0" w:color="auto"/>
            </w:tcBorders>
            <w:vAlign w:val="bottom"/>
            <w:hideMark/>
          </w:tcPr>
          <w:p w:rsidR="00DC7EC1" w:rsidRDefault="00DC7EC1">
            <w:pPr>
              <w:rPr>
                <w:sz w:val="24"/>
              </w:rPr>
            </w:pPr>
            <w:r>
              <w:rPr>
                <w:sz w:val="24"/>
              </w:rPr>
              <w:t>Протяженность уличной газовой сети</w:t>
            </w:r>
          </w:p>
        </w:tc>
        <w:tc>
          <w:tcPr>
            <w:tcW w:w="906" w:type="dxa"/>
            <w:tcBorders>
              <w:top w:val="nil"/>
              <w:left w:val="nil"/>
              <w:bottom w:val="single" w:sz="4" w:space="0" w:color="auto"/>
              <w:right w:val="single" w:sz="4" w:space="0" w:color="auto"/>
            </w:tcBorders>
            <w:vAlign w:val="bottom"/>
            <w:hideMark/>
          </w:tcPr>
          <w:p w:rsidR="00DC7EC1" w:rsidRDefault="00DC7EC1">
            <w:pPr>
              <w:ind w:right="126"/>
              <w:jc w:val="center"/>
              <w:rPr>
                <w:sz w:val="24"/>
              </w:rPr>
            </w:pPr>
            <w:r>
              <w:rPr>
                <w:sz w:val="24"/>
              </w:rPr>
              <w:t>км</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4.7.15.</w:t>
            </w:r>
          </w:p>
        </w:tc>
        <w:tc>
          <w:tcPr>
            <w:tcW w:w="6540" w:type="dxa"/>
            <w:tcBorders>
              <w:top w:val="nil"/>
              <w:left w:val="nil"/>
              <w:bottom w:val="single" w:sz="4" w:space="0" w:color="auto"/>
              <w:right w:val="single" w:sz="4" w:space="0" w:color="auto"/>
            </w:tcBorders>
            <w:vAlign w:val="bottom"/>
            <w:hideMark/>
          </w:tcPr>
          <w:p w:rsidR="00DC7EC1" w:rsidRDefault="00DC7EC1">
            <w:pPr>
              <w:rPr>
                <w:sz w:val="24"/>
              </w:rPr>
            </w:pPr>
            <w:r>
              <w:rPr>
                <w:sz w:val="24"/>
              </w:rPr>
              <w:t>Протяженность тепловых сетей</w:t>
            </w:r>
          </w:p>
        </w:tc>
        <w:tc>
          <w:tcPr>
            <w:tcW w:w="906" w:type="dxa"/>
            <w:tcBorders>
              <w:top w:val="nil"/>
              <w:left w:val="nil"/>
              <w:bottom w:val="single" w:sz="4" w:space="0" w:color="auto"/>
              <w:right w:val="single" w:sz="4" w:space="0" w:color="auto"/>
            </w:tcBorders>
            <w:vAlign w:val="bottom"/>
            <w:hideMark/>
          </w:tcPr>
          <w:p w:rsidR="00DC7EC1" w:rsidRDefault="00DC7EC1">
            <w:pPr>
              <w:ind w:right="126"/>
              <w:jc w:val="center"/>
              <w:rPr>
                <w:sz w:val="24"/>
              </w:rPr>
            </w:pPr>
            <w:r>
              <w:rPr>
                <w:sz w:val="24"/>
              </w:rPr>
              <w:t>км</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8</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8</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4.7.16.</w:t>
            </w:r>
          </w:p>
        </w:tc>
        <w:tc>
          <w:tcPr>
            <w:tcW w:w="6540" w:type="dxa"/>
            <w:tcBorders>
              <w:top w:val="nil"/>
              <w:left w:val="nil"/>
              <w:bottom w:val="single" w:sz="4" w:space="0" w:color="auto"/>
              <w:right w:val="single" w:sz="4" w:space="0" w:color="auto"/>
            </w:tcBorders>
            <w:vAlign w:val="bottom"/>
            <w:hideMark/>
          </w:tcPr>
          <w:p w:rsidR="00DC7EC1" w:rsidRDefault="00DC7EC1">
            <w:pPr>
              <w:rPr>
                <w:sz w:val="24"/>
              </w:rPr>
            </w:pPr>
            <w:r>
              <w:rPr>
                <w:sz w:val="24"/>
              </w:rPr>
              <w:t xml:space="preserve">в том числе </w:t>
            </w:r>
            <w:proofErr w:type="gramStart"/>
            <w:r>
              <w:rPr>
                <w:sz w:val="24"/>
              </w:rPr>
              <w:t>нуждающихся</w:t>
            </w:r>
            <w:proofErr w:type="gramEnd"/>
            <w:r>
              <w:rPr>
                <w:sz w:val="24"/>
              </w:rPr>
              <w:t xml:space="preserve"> в замене</w:t>
            </w:r>
          </w:p>
        </w:tc>
        <w:tc>
          <w:tcPr>
            <w:tcW w:w="906" w:type="dxa"/>
            <w:tcBorders>
              <w:top w:val="nil"/>
              <w:left w:val="nil"/>
              <w:bottom w:val="single" w:sz="4" w:space="0" w:color="auto"/>
              <w:right w:val="single" w:sz="4" w:space="0" w:color="auto"/>
            </w:tcBorders>
            <w:vAlign w:val="bottom"/>
            <w:hideMark/>
          </w:tcPr>
          <w:p w:rsidR="00DC7EC1" w:rsidRDefault="00DC7EC1">
            <w:pPr>
              <w:ind w:right="126"/>
              <w:jc w:val="center"/>
              <w:rPr>
                <w:sz w:val="24"/>
              </w:rPr>
            </w:pPr>
            <w:r>
              <w:rPr>
                <w:sz w:val="24"/>
              </w:rPr>
              <w:t>км</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4</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4</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4.7.17.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Протяженность водопроводных сетей</w:t>
            </w:r>
          </w:p>
        </w:tc>
        <w:tc>
          <w:tcPr>
            <w:tcW w:w="906" w:type="dxa"/>
            <w:tcBorders>
              <w:top w:val="nil"/>
              <w:left w:val="nil"/>
              <w:bottom w:val="single" w:sz="4" w:space="0" w:color="auto"/>
              <w:right w:val="single" w:sz="4" w:space="0" w:color="auto"/>
            </w:tcBorders>
            <w:vAlign w:val="bottom"/>
            <w:hideMark/>
          </w:tcPr>
          <w:p w:rsidR="00DC7EC1" w:rsidRDefault="00DC7EC1">
            <w:pPr>
              <w:ind w:right="126"/>
              <w:jc w:val="center"/>
              <w:rPr>
                <w:sz w:val="24"/>
              </w:rPr>
            </w:pPr>
            <w:r>
              <w:rPr>
                <w:sz w:val="24"/>
              </w:rPr>
              <w:t>км</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12</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12</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4.7.18.</w:t>
            </w:r>
          </w:p>
        </w:tc>
        <w:tc>
          <w:tcPr>
            <w:tcW w:w="6540" w:type="dxa"/>
            <w:tcBorders>
              <w:top w:val="nil"/>
              <w:left w:val="nil"/>
              <w:bottom w:val="single" w:sz="4" w:space="0" w:color="auto"/>
              <w:right w:val="single" w:sz="4" w:space="0" w:color="auto"/>
            </w:tcBorders>
            <w:vAlign w:val="bottom"/>
            <w:hideMark/>
          </w:tcPr>
          <w:p w:rsidR="00DC7EC1" w:rsidRDefault="00DC7EC1">
            <w:pPr>
              <w:rPr>
                <w:sz w:val="24"/>
              </w:rPr>
            </w:pPr>
            <w:r>
              <w:rPr>
                <w:sz w:val="24"/>
              </w:rPr>
              <w:t xml:space="preserve">в том числе </w:t>
            </w:r>
            <w:proofErr w:type="gramStart"/>
            <w:r>
              <w:rPr>
                <w:sz w:val="24"/>
              </w:rPr>
              <w:t>нуждающихся</w:t>
            </w:r>
            <w:proofErr w:type="gramEnd"/>
            <w:r>
              <w:rPr>
                <w:sz w:val="24"/>
              </w:rPr>
              <w:t xml:space="preserve"> в замене</w:t>
            </w:r>
          </w:p>
        </w:tc>
        <w:tc>
          <w:tcPr>
            <w:tcW w:w="906" w:type="dxa"/>
            <w:tcBorders>
              <w:top w:val="nil"/>
              <w:left w:val="nil"/>
              <w:bottom w:val="single" w:sz="4" w:space="0" w:color="auto"/>
              <w:right w:val="single" w:sz="4" w:space="0" w:color="auto"/>
            </w:tcBorders>
            <w:vAlign w:val="bottom"/>
            <w:hideMark/>
          </w:tcPr>
          <w:p w:rsidR="00DC7EC1" w:rsidRDefault="00DC7EC1">
            <w:pPr>
              <w:ind w:right="126"/>
              <w:jc w:val="center"/>
              <w:rPr>
                <w:sz w:val="24"/>
              </w:rPr>
            </w:pPr>
            <w:r>
              <w:rPr>
                <w:sz w:val="24"/>
              </w:rPr>
              <w:t>км</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1,5</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2,5</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4.7.19.</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Протяженность канализационных сетей</w:t>
            </w:r>
          </w:p>
        </w:tc>
        <w:tc>
          <w:tcPr>
            <w:tcW w:w="906" w:type="dxa"/>
            <w:tcBorders>
              <w:top w:val="nil"/>
              <w:left w:val="nil"/>
              <w:bottom w:val="single" w:sz="4" w:space="0" w:color="auto"/>
              <w:right w:val="single" w:sz="4" w:space="0" w:color="auto"/>
            </w:tcBorders>
            <w:vAlign w:val="bottom"/>
            <w:hideMark/>
          </w:tcPr>
          <w:p w:rsidR="00DC7EC1" w:rsidRDefault="00DC7EC1">
            <w:pPr>
              <w:ind w:right="126"/>
              <w:jc w:val="center"/>
              <w:rPr>
                <w:sz w:val="24"/>
              </w:rPr>
            </w:pPr>
            <w:r>
              <w:rPr>
                <w:sz w:val="24"/>
              </w:rPr>
              <w:t>км</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4.7.20.</w:t>
            </w:r>
          </w:p>
        </w:tc>
        <w:tc>
          <w:tcPr>
            <w:tcW w:w="6540" w:type="dxa"/>
            <w:tcBorders>
              <w:top w:val="nil"/>
              <w:left w:val="nil"/>
              <w:bottom w:val="single" w:sz="4" w:space="0" w:color="auto"/>
              <w:right w:val="single" w:sz="4" w:space="0" w:color="auto"/>
            </w:tcBorders>
            <w:vAlign w:val="bottom"/>
            <w:hideMark/>
          </w:tcPr>
          <w:p w:rsidR="00DC7EC1" w:rsidRDefault="00DC7EC1">
            <w:pPr>
              <w:rPr>
                <w:sz w:val="24"/>
              </w:rPr>
            </w:pPr>
            <w:r>
              <w:rPr>
                <w:sz w:val="24"/>
              </w:rPr>
              <w:t xml:space="preserve">в том числе </w:t>
            </w:r>
            <w:proofErr w:type="gramStart"/>
            <w:r>
              <w:rPr>
                <w:sz w:val="24"/>
              </w:rPr>
              <w:t>нуждающихся</w:t>
            </w:r>
            <w:proofErr w:type="gramEnd"/>
            <w:r>
              <w:rPr>
                <w:sz w:val="24"/>
              </w:rPr>
              <w:t xml:space="preserve"> в замене</w:t>
            </w:r>
          </w:p>
        </w:tc>
        <w:tc>
          <w:tcPr>
            <w:tcW w:w="906" w:type="dxa"/>
            <w:tcBorders>
              <w:top w:val="nil"/>
              <w:left w:val="nil"/>
              <w:bottom w:val="single" w:sz="4" w:space="0" w:color="auto"/>
              <w:right w:val="single" w:sz="4" w:space="0" w:color="auto"/>
            </w:tcBorders>
            <w:vAlign w:val="bottom"/>
            <w:hideMark/>
          </w:tcPr>
          <w:p w:rsidR="00DC7EC1" w:rsidRDefault="00DC7EC1">
            <w:pPr>
              <w:ind w:right="126"/>
              <w:jc w:val="center"/>
              <w:rPr>
                <w:sz w:val="24"/>
              </w:rPr>
            </w:pPr>
            <w:r>
              <w:rPr>
                <w:sz w:val="24"/>
              </w:rPr>
              <w:t>км</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4.7.21.</w:t>
            </w:r>
          </w:p>
        </w:tc>
        <w:tc>
          <w:tcPr>
            <w:tcW w:w="6540" w:type="dxa"/>
            <w:tcBorders>
              <w:top w:val="nil"/>
              <w:left w:val="nil"/>
              <w:bottom w:val="single" w:sz="4" w:space="0" w:color="auto"/>
              <w:right w:val="single" w:sz="4" w:space="0" w:color="auto"/>
            </w:tcBorders>
            <w:vAlign w:val="bottom"/>
            <w:hideMark/>
          </w:tcPr>
          <w:p w:rsidR="00DC7EC1" w:rsidRDefault="00DC7EC1">
            <w:pPr>
              <w:rPr>
                <w:sz w:val="24"/>
              </w:rPr>
            </w:pPr>
            <w:r>
              <w:rPr>
                <w:sz w:val="24"/>
              </w:rPr>
              <w:t>Доля жилищного фонда, оборудованного всеми видами благоустройства</w:t>
            </w:r>
          </w:p>
        </w:tc>
        <w:tc>
          <w:tcPr>
            <w:tcW w:w="906" w:type="dxa"/>
            <w:tcBorders>
              <w:top w:val="nil"/>
              <w:left w:val="nil"/>
              <w:bottom w:val="single" w:sz="4" w:space="0" w:color="auto"/>
              <w:right w:val="single" w:sz="4" w:space="0" w:color="auto"/>
            </w:tcBorders>
            <w:vAlign w:val="bottom"/>
            <w:hideMark/>
          </w:tcPr>
          <w:p w:rsidR="00DC7EC1" w:rsidRDefault="00DC7EC1">
            <w:pPr>
              <w:ind w:right="126"/>
              <w:jc w:val="center"/>
              <w:rPr>
                <w:sz w:val="24"/>
              </w:rPr>
            </w:pPr>
            <w:r>
              <w:rPr>
                <w:sz w:val="24"/>
              </w:rPr>
              <w:t>%</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25</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25</w:t>
            </w:r>
          </w:p>
        </w:tc>
      </w:tr>
      <w:tr w:rsidR="00DC7EC1" w:rsidTr="00DC7EC1">
        <w:trPr>
          <w:trHeight w:val="40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 w:val="32"/>
                <w:szCs w:val="32"/>
              </w:rPr>
            </w:pPr>
            <w:r>
              <w:rPr>
                <w:b/>
                <w:bCs/>
                <w:sz w:val="32"/>
                <w:szCs w:val="32"/>
              </w:rPr>
              <w:t>5</w:t>
            </w:r>
          </w:p>
        </w:tc>
        <w:tc>
          <w:tcPr>
            <w:tcW w:w="6540" w:type="dxa"/>
            <w:tcBorders>
              <w:top w:val="nil"/>
              <w:left w:val="nil"/>
              <w:bottom w:val="single" w:sz="4" w:space="0" w:color="auto"/>
              <w:right w:val="single" w:sz="4" w:space="0" w:color="auto"/>
            </w:tcBorders>
            <w:hideMark/>
          </w:tcPr>
          <w:p w:rsidR="00DC7EC1" w:rsidRDefault="00DC7EC1">
            <w:pPr>
              <w:jc w:val="both"/>
              <w:rPr>
                <w:b/>
                <w:bCs/>
                <w:sz w:val="32"/>
                <w:szCs w:val="32"/>
              </w:rPr>
            </w:pPr>
            <w:r>
              <w:rPr>
                <w:b/>
                <w:bCs/>
                <w:sz w:val="32"/>
                <w:szCs w:val="32"/>
              </w:rPr>
              <w:t>Доходы населения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rFonts w:ascii="Arial CYR" w:hAnsi="Arial CYR" w:cs="Arial CYR"/>
                <w:color w:val="0000FF"/>
                <w:sz w:val="20"/>
                <w:szCs w:val="20"/>
                <w:u w:val="single"/>
              </w:rPr>
            </w:pPr>
            <w:r>
              <w:rPr>
                <w:rFonts w:ascii="Arial CYR" w:hAnsi="Arial CYR" w:cs="Arial CYR"/>
                <w:color w:val="0000FF"/>
                <w:sz w:val="20"/>
                <w:szCs w:val="20"/>
                <w:u w:val="single"/>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5.1.</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Среднемесячная заработная плата</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рублей</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5222</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6147</w:t>
            </w:r>
          </w:p>
        </w:tc>
      </w:tr>
      <w:tr w:rsidR="00DC7EC1" w:rsidTr="00DC7EC1">
        <w:trPr>
          <w:trHeight w:val="40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 w:val="32"/>
                <w:szCs w:val="32"/>
              </w:rPr>
            </w:pPr>
            <w:r>
              <w:rPr>
                <w:b/>
                <w:bCs/>
                <w:sz w:val="32"/>
                <w:szCs w:val="32"/>
              </w:rPr>
              <w:t>6</w:t>
            </w:r>
          </w:p>
        </w:tc>
        <w:tc>
          <w:tcPr>
            <w:tcW w:w="6540" w:type="dxa"/>
            <w:tcBorders>
              <w:top w:val="nil"/>
              <w:left w:val="nil"/>
              <w:bottom w:val="single" w:sz="4" w:space="0" w:color="auto"/>
              <w:right w:val="single" w:sz="4" w:space="0" w:color="auto"/>
            </w:tcBorders>
            <w:hideMark/>
          </w:tcPr>
          <w:p w:rsidR="00DC7EC1" w:rsidRDefault="00DC7EC1">
            <w:pPr>
              <w:jc w:val="both"/>
              <w:rPr>
                <w:b/>
                <w:bCs/>
                <w:sz w:val="32"/>
                <w:szCs w:val="32"/>
              </w:rPr>
            </w:pPr>
            <w:r>
              <w:rPr>
                <w:b/>
                <w:bCs/>
                <w:sz w:val="32"/>
                <w:szCs w:val="32"/>
              </w:rPr>
              <w:t>Бюджет муниципального поселения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rFonts w:ascii="Arial CYR" w:hAnsi="Arial CYR" w:cs="Arial CYR"/>
                <w:color w:val="0000FF"/>
                <w:sz w:val="20"/>
                <w:szCs w:val="20"/>
                <w:u w:val="single"/>
              </w:rPr>
            </w:pPr>
            <w:r>
              <w:rPr>
                <w:rFonts w:ascii="Arial CYR" w:hAnsi="Arial CYR" w:cs="Arial CYR"/>
                <w:color w:val="0000FF"/>
                <w:sz w:val="20"/>
                <w:szCs w:val="20"/>
                <w:u w:val="single"/>
              </w:rPr>
              <w:t> </w:t>
            </w:r>
          </w:p>
        </w:tc>
        <w:tc>
          <w:tcPr>
            <w:tcW w:w="1020" w:type="dxa"/>
            <w:tcBorders>
              <w:top w:val="nil"/>
              <w:left w:val="nil"/>
              <w:bottom w:val="single" w:sz="4" w:space="0" w:color="auto"/>
              <w:right w:val="single" w:sz="4" w:space="0" w:color="auto"/>
            </w:tcBorders>
            <w:hideMark/>
          </w:tcPr>
          <w:p w:rsidR="00DC7EC1" w:rsidRDefault="00DC7EC1">
            <w:pPr>
              <w:rPr>
                <w:sz w:val="24"/>
              </w:rPr>
            </w:pPr>
            <w:r>
              <w:rPr>
                <w:sz w:val="24"/>
              </w:rPr>
              <w:t> </w:t>
            </w:r>
          </w:p>
        </w:tc>
        <w:tc>
          <w:tcPr>
            <w:tcW w:w="918"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r>
      <w:tr w:rsidR="00DC7EC1" w:rsidTr="00DC7EC1">
        <w:trPr>
          <w:trHeight w:val="37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Cs w:val="28"/>
              </w:rPr>
            </w:pPr>
            <w:r>
              <w:rPr>
                <w:b/>
                <w:bCs/>
                <w:szCs w:val="28"/>
              </w:rPr>
              <w:t xml:space="preserve">6.1. </w:t>
            </w:r>
          </w:p>
        </w:tc>
        <w:tc>
          <w:tcPr>
            <w:tcW w:w="6540" w:type="dxa"/>
            <w:tcBorders>
              <w:top w:val="nil"/>
              <w:left w:val="nil"/>
              <w:bottom w:val="single" w:sz="4" w:space="0" w:color="auto"/>
              <w:right w:val="single" w:sz="4" w:space="0" w:color="auto"/>
            </w:tcBorders>
            <w:hideMark/>
          </w:tcPr>
          <w:p w:rsidR="00DC7EC1" w:rsidRDefault="00DC7EC1">
            <w:pPr>
              <w:rPr>
                <w:b/>
                <w:bCs/>
                <w:szCs w:val="28"/>
              </w:rPr>
            </w:pPr>
            <w:r>
              <w:rPr>
                <w:b/>
                <w:bCs/>
                <w:szCs w:val="28"/>
              </w:rPr>
              <w:t>Доходы местного  бюджета –  всего</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5157,5</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5035,6</w:t>
            </w:r>
          </w:p>
        </w:tc>
      </w:tr>
      <w:tr w:rsidR="00DC7EC1" w:rsidTr="00DC7EC1">
        <w:trPr>
          <w:trHeight w:val="70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6.1.1.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в том числе  собственные доходы местного бюджета, включая все межбюджетные трансферты за исключением субвенций</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млн</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144,1</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0,19</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из них:</w:t>
            </w:r>
          </w:p>
        </w:tc>
        <w:tc>
          <w:tcPr>
            <w:tcW w:w="906" w:type="dxa"/>
            <w:tcBorders>
              <w:top w:val="nil"/>
              <w:left w:val="nil"/>
              <w:bottom w:val="single" w:sz="4" w:space="0" w:color="auto"/>
              <w:right w:val="single" w:sz="4" w:space="0" w:color="auto"/>
            </w:tcBorders>
            <w:noWrap/>
            <w:vAlign w:val="bottom"/>
            <w:hideMark/>
          </w:tcPr>
          <w:p w:rsidR="00DC7EC1" w:rsidRDefault="00DC7EC1">
            <w:pPr>
              <w:ind w:right="126"/>
              <w:rPr>
                <w:rFonts w:ascii="Arial CYR" w:hAnsi="Arial CYR" w:cs="Arial CYR"/>
                <w:sz w:val="20"/>
                <w:szCs w:val="20"/>
              </w:rPr>
            </w:pPr>
            <w:r>
              <w:rPr>
                <w:rFonts w:ascii="Arial CYR" w:hAnsi="Arial CYR" w:cs="Arial CYR"/>
                <w:sz w:val="20"/>
                <w:szCs w:val="20"/>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6.1.2.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налог на доходы физических лиц</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млн</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96,3</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0,1</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6.1.3.</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земельный налог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млн</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8,1</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0,06</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6.1.4.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налог на имущество организаций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млн</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6.1.5.</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налог на имущество физических лиц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млн</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2,5</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0,006</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6.1.6.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доходы от сдачи в аренду  имущества, находящегося в  муниципальной собственности</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млн</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6.1.7.</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доходы от предпринимательской деятельности</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млн</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28</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0,03</w:t>
            </w:r>
          </w:p>
        </w:tc>
      </w:tr>
      <w:tr w:rsidR="00DC7EC1" w:rsidTr="00DC7EC1">
        <w:trPr>
          <w:trHeight w:val="37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Cs w:val="28"/>
              </w:rPr>
            </w:pPr>
            <w:r>
              <w:rPr>
                <w:b/>
                <w:bCs/>
                <w:szCs w:val="28"/>
              </w:rPr>
              <w:lastRenderedPageBreak/>
              <w:t>6.2.</w:t>
            </w:r>
          </w:p>
        </w:tc>
        <w:tc>
          <w:tcPr>
            <w:tcW w:w="6540" w:type="dxa"/>
            <w:tcBorders>
              <w:top w:val="nil"/>
              <w:left w:val="nil"/>
              <w:bottom w:val="single" w:sz="4" w:space="0" w:color="auto"/>
              <w:right w:val="single" w:sz="4" w:space="0" w:color="auto"/>
            </w:tcBorders>
            <w:hideMark/>
          </w:tcPr>
          <w:p w:rsidR="00DC7EC1" w:rsidRDefault="00DC7EC1">
            <w:pPr>
              <w:rPr>
                <w:b/>
                <w:bCs/>
                <w:szCs w:val="28"/>
              </w:rPr>
            </w:pPr>
            <w:r>
              <w:rPr>
                <w:b/>
                <w:bCs/>
                <w:szCs w:val="28"/>
              </w:rPr>
              <w:t>Расходы местного  бюджета –  всего</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4792,3</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4126,4</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в том числе </w:t>
            </w:r>
            <w:proofErr w:type="gramStart"/>
            <w:r>
              <w:rPr>
                <w:sz w:val="24"/>
              </w:rPr>
              <w:t>на</w:t>
            </w:r>
            <w:proofErr w:type="gramEnd"/>
            <w:r>
              <w:rPr>
                <w:sz w:val="24"/>
              </w:rPr>
              <w:t>:</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 </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 </w:t>
            </w:r>
          </w:p>
        </w:tc>
        <w:tc>
          <w:tcPr>
            <w:tcW w:w="918" w:type="dxa"/>
            <w:tcBorders>
              <w:top w:val="nil"/>
              <w:left w:val="nil"/>
              <w:bottom w:val="single" w:sz="4" w:space="0" w:color="auto"/>
              <w:right w:val="single" w:sz="4" w:space="0" w:color="auto"/>
            </w:tcBorders>
            <w:noWrap/>
            <w:vAlign w:val="bottom"/>
            <w:hideMark/>
          </w:tcPr>
          <w:p w:rsidR="00DC7EC1" w:rsidRDefault="00DC7EC1">
            <w:pPr>
              <w:rPr>
                <w:rFonts w:ascii="Arial CYR" w:hAnsi="Arial CYR" w:cs="Arial CYR"/>
                <w:sz w:val="20"/>
                <w:szCs w:val="20"/>
              </w:rPr>
            </w:pPr>
            <w:r>
              <w:rPr>
                <w:rFonts w:ascii="Arial CYR" w:hAnsi="Arial CYR" w:cs="Arial CYR"/>
                <w:sz w:val="20"/>
                <w:szCs w:val="20"/>
              </w:rPr>
              <w:t> </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6.2.1.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Общегосударственные вопросы</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1535,8</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1657,5</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6.2.2.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Национальную экономику</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95,9</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97,7</w:t>
            </w:r>
          </w:p>
        </w:tc>
      </w:tr>
      <w:tr w:rsidR="00DC7EC1" w:rsidTr="00DC7EC1">
        <w:trPr>
          <w:trHeight w:val="63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6.2.3.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Жилищно-коммунальное   хозяйство, включая благоустройство</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1246,8</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376,8</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6.2.4.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Охрану окружающей среды</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6.2.5.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Образование</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6.2.6.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Культуру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1913,8</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1994,4</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6.2.7.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Кинематографию  и средства массовой  информации</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6.2.8.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Здравоохранение</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6.2.9.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Физкультуру и спорт</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6.2.10.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Социальную политику </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 xml:space="preserve">6.2.11.  </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Охрану общественного порядка</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7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Cs w:val="28"/>
              </w:rPr>
            </w:pPr>
            <w:r>
              <w:rPr>
                <w:b/>
                <w:bCs/>
                <w:szCs w:val="28"/>
              </w:rPr>
              <w:t>6.3.</w:t>
            </w:r>
          </w:p>
        </w:tc>
        <w:tc>
          <w:tcPr>
            <w:tcW w:w="6540" w:type="dxa"/>
            <w:tcBorders>
              <w:top w:val="nil"/>
              <w:left w:val="nil"/>
              <w:bottom w:val="single" w:sz="4" w:space="0" w:color="auto"/>
              <w:right w:val="single" w:sz="4" w:space="0" w:color="auto"/>
            </w:tcBorders>
            <w:hideMark/>
          </w:tcPr>
          <w:p w:rsidR="00DC7EC1" w:rsidRDefault="00DC7EC1">
            <w:pPr>
              <w:rPr>
                <w:b/>
                <w:bCs/>
                <w:szCs w:val="28"/>
              </w:rPr>
            </w:pPr>
            <w:r>
              <w:rPr>
                <w:b/>
                <w:bCs/>
                <w:szCs w:val="28"/>
              </w:rPr>
              <w:t>Дефицит</w:t>
            </w:r>
            <w:proofErr w:type="gramStart"/>
            <w:r>
              <w:rPr>
                <w:b/>
                <w:bCs/>
                <w:szCs w:val="28"/>
              </w:rPr>
              <w:t xml:space="preserve"> (-), </w:t>
            </w:r>
            <w:proofErr w:type="spellStart"/>
            <w:proofErr w:type="gramEnd"/>
            <w:r>
              <w:rPr>
                <w:b/>
                <w:bCs/>
                <w:szCs w:val="28"/>
              </w:rPr>
              <w:t>профицит</w:t>
            </w:r>
            <w:proofErr w:type="spellEnd"/>
            <w:r>
              <w:rPr>
                <w:b/>
                <w:bCs/>
                <w:szCs w:val="28"/>
              </w:rPr>
              <w:t xml:space="preserve"> (+) местного бюджета</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-430,3</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-1339,5</w:t>
            </w:r>
          </w:p>
        </w:tc>
      </w:tr>
      <w:tr w:rsidR="00DC7EC1" w:rsidTr="00DC7EC1">
        <w:trPr>
          <w:trHeight w:val="750"/>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b/>
                <w:bCs/>
                <w:szCs w:val="28"/>
              </w:rPr>
            </w:pPr>
            <w:r>
              <w:rPr>
                <w:b/>
                <w:bCs/>
                <w:szCs w:val="28"/>
              </w:rPr>
              <w:t>6.4.</w:t>
            </w:r>
          </w:p>
        </w:tc>
        <w:tc>
          <w:tcPr>
            <w:tcW w:w="6540" w:type="dxa"/>
            <w:tcBorders>
              <w:top w:val="nil"/>
              <w:left w:val="nil"/>
              <w:bottom w:val="single" w:sz="4" w:space="0" w:color="auto"/>
              <w:right w:val="single" w:sz="4" w:space="0" w:color="auto"/>
            </w:tcBorders>
            <w:hideMark/>
          </w:tcPr>
          <w:p w:rsidR="00DC7EC1" w:rsidRDefault="00DC7EC1">
            <w:pPr>
              <w:rPr>
                <w:b/>
                <w:bCs/>
                <w:szCs w:val="28"/>
              </w:rPr>
            </w:pPr>
            <w:r>
              <w:rPr>
                <w:b/>
                <w:bCs/>
                <w:szCs w:val="28"/>
              </w:rPr>
              <w:t>Источники внутреннего финансирования дефицита бюджета:</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6.4.1.</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 муниципальные внутренние заимствования</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6.4.2.</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 заключение кредитных соглашений</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r w:rsidR="00DC7EC1" w:rsidTr="00DC7EC1">
        <w:trPr>
          <w:trHeight w:val="315"/>
        </w:trPr>
        <w:tc>
          <w:tcPr>
            <w:tcW w:w="1254" w:type="dxa"/>
            <w:tcBorders>
              <w:top w:val="nil"/>
              <w:left w:val="single" w:sz="4" w:space="0" w:color="auto"/>
              <w:bottom w:val="single" w:sz="4" w:space="0" w:color="auto"/>
              <w:right w:val="single" w:sz="4" w:space="0" w:color="auto"/>
            </w:tcBorders>
            <w:hideMark/>
          </w:tcPr>
          <w:p w:rsidR="00DC7EC1" w:rsidRDefault="00DC7EC1">
            <w:pPr>
              <w:jc w:val="center"/>
              <w:rPr>
                <w:sz w:val="24"/>
              </w:rPr>
            </w:pPr>
            <w:r>
              <w:rPr>
                <w:sz w:val="24"/>
              </w:rPr>
              <w:t>6.4.3.</w:t>
            </w:r>
          </w:p>
        </w:tc>
        <w:tc>
          <w:tcPr>
            <w:tcW w:w="6540" w:type="dxa"/>
            <w:tcBorders>
              <w:top w:val="nil"/>
              <w:left w:val="nil"/>
              <w:bottom w:val="single" w:sz="4" w:space="0" w:color="auto"/>
              <w:right w:val="single" w:sz="4" w:space="0" w:color="auto"/>
            </w:tcBorders>
            <w:hideMark/>
          </w:tcPr>
          <w:p w:rsidR="00DC7EC1" w:rsidRDefault="00DC7EC1">
            <w:pPr>
              <w:rPr>
                <w:sz w:val="24"/>
              </w:rPr>
            </w:pPr>
            <w:r>
              <w:rPr>
                <w:sz w:val="24"/>
              </w:rPr>
              <w:t xml:space="preserve">   - иное</w:t>
            </w:r>
          </w:p>
        </w:tc>
        <w:tc>
          <w:tcPr>
            <w:tcW w:w="906" w:type="dxa"/>
            <w:tcBorders>
              <w:top w:val="nil"/>
              <w:left w:val="nil"/>
              <w:bottom w:val="single" w:sz="4" w:space="0" w:color="auto"/>
              <w:right w:val="single" w:sz="4" w:space="0" w:color="auto"/>
            </w:tcBorders>
            <w:hideMark/>
          </w:tcPr>
          <w:p w:rsidR="00DC7EC1" w:rsidRDefault="00DC7EC1">
            <w:pPr>
              <w:ind w:right="126"/>
              <w:jc w:val="center"/>
              <w:rPr>
                <w:sz w:val="24"/>
              </w:rPr>
            </w:pPr>
            <w:r>
              <w:rPr>
                <w:sz w:val="24"/>
              </w:rPr>
              <w:t>тыс</w:t>
            </w:r>
            <w:proofErr w:type="gramStart"/>
            <w:r>
              <w:rPr>
                <w:sz w:val="24"/>
              </w:rPr>
              <w:t>.р</w:t>
            </w:r>
            <w:proofErr w:type="gramEnd"/>
            <w:r>
              <w:rPr>
                <w:sz w:val="24"/>
              </w:rPr>
              <w:t>уб.</w:t>
            </w:r>
          </w:p>
        </w:tc>
        <w:tc>
          <w:tcPr>
            <w:tcW w:w="1020" w:type="dxa"/>
            <w:tcBorders>
              <w:top w:val="nil"/>
              <w:left w:val="nil"/>
              <w:bottom w:val="single" w:sz="4" w:space="0" w:color="auto"/>
              <w:right w:val="single" w:sz="4" w:space="0" w:color="auto"/>
            </w:tcBorders>
            <w:hideMark/>
          </w:tcPr>
          <w:p w:rsidR="00DC7EC1" w:rsidRDefault="00DC7EC1">
            <w:pPr>
              <w:jc w:val="center"/>
              <w:rPr>
                <w:sz w:val="24"/>
              </w:rPr>
            </w:pPr>
            <w:r>
              <w:rPr>
                <w:sz w:val="24"/>
              </w:rPr>
              <w:t>0</w:t>
            </w:r>
          </w:p>
        </w:tc>
        <w:tc>
          <w:tcPr>
            <w:tcW w:w="918" w:type="dxa"/>
            <w:tcBorders>
              <w:top w:val="nil"/>
              <w:left w:val="nil"/>
              <w:bottom w:val="single" w:sz="4" w:space="0" w:color="auto"/>
              <w:right w:val="single" w:sz="4" w:space="0" w:color="auto"/>
            </w:tcBorders>
            <w:noWrap/>
            <w:vAlign w:val="bottom"/>
            <w:hideMark/>
          </w:tcPr>
          <w:p w:rsidR="00DC7EC1" w:rsidRDefault="00DC7EC1">
            <w:pPr>
              <w:jc w:val="right"/>
              <w:rPr>
                <w:rFonts w:ascii="Arial CYR" w:hAnsi="Arial CYR" w:cs="Arial CYR"/>
                <w:sz w:val="20"/>
                <w:szCs w:val="20"/>
              </w:rPr>
            </w:pPr>
            <w:r>
              <w:rPr>
                <w:rFonts w:ascii="Arial CYR" w:hAnsi="Arial CYR" w:cs="Arial CYR"/>
                <w:sz w:val="20"/>
                <w:szCs w:val="20"/>
              </w:rPr>
              <w:t>0</w:t>
            </w:r>
          </w:p>
        </w:tc>
      </w:tr>
    </w:tbl>
    <w:p w:rsidR="00DC7EC1" w:rsidRDefault="00DC7EC1" w:rsidP="00DC7EC1">
      <w:pPr>
        <w:ind w:hanging="57"/>
        <w:rPr>
          <w:b/>
          <w:color w:val="0000FF"/>
          <w:spacing w:val="6"/>
          <w:szCs w:val="28"/>
        </w:rPr>
      </w:pPr>
    </w:p>
    <w:p w:rsidR="00DC7EC1" w:rsidRDefault="00DC7EC1" w:rsidP="00DC7EC1">
      <w:pPr>
        <w:ind w:hanging="57"/>
        <w:jc w:val="center"/>
        <w:rPr>
          <w:b/>
          <w:color w:val="0000FF"/>
          <w:spacing w:val="6"/>
          <w:szCs w:val="28"/>
        </w:rPr>
      </w:pPr>
    </w:p>
    <w:p w:rsidR="00DC7EC1" w:rsidRDefault="00DC7EC1" w:rsidP="00DC7EC1">
      <w:pPr>
        <w:ind w:hanging="57"/>
        <w:jc w:val="center"/>
        <w:rPr>
          <w:b/>
          <w:color w:val="0000FF"/>
          <w:spacing w:val="6"/>
          <w:szCs w:val="28"/>
        </w:rPr>
      </w:pPr>
    </w:p>
    <w:p w:rsidR="00DC7EC1" w:rsidRDefault="00DC7EC1" w:rsidP="00DC7EC1">
      <w:pPr>
        <w:ind w:hanging="57"/>
        <w:jc w:val="center"/>
        <w:rPr>
          <w:b/>
          <w:color w:val="0000FF"/>
          <w:spacing w:val="6"/>
          <w:szCs w:val="28"/>
        </w:rPr>
      </w:pPr>
    </w:p>
    <w:p w:rsidR="00DC7EC1" w:rsidRDefault="00DC7EC1" w:rsidP="00DC7EC1">
      <w:pPr>
        <w:ind w:hanging="57"/>
        <w:jc w:val="center"/>
        <w:rPr>
          <w:b/>
          <w:color w:val="0000FF"/>
          <w:spacing w:val="6"/>
          <w:szCs w:val="28"/>
        </w:rPr>
      </w:pPr>
    </w:p>
    <w:p w:rsidR="00DC7EC1" w:rsidRDefault="00DC7EC1" w:rsidP="00DC7EC1">
      <w:pPr>
        <w:ind w:hanging="57"/>
        <w:jc w:val="center"/>
        <w:rPr>
          <w:b/>
          <w:color w:val="0000FF"/>
          <w:spacing w:val="6"/>
          <w:szCs w:val="28"/>
        </w:rPr>
      </w:pPr>
    </w:p>
    <w:p w:rsidR="00DC7EC1" w:rsidRDefault="00DC7EC1" w:rsidP="00DC7EC1">
      <w:pPr>
        <w:autoSpaceDE w:val="0"/>
        <w:autoSpaceDN w:val="0"/>
        <w:adjustRightInd w:val="0"/>
        <w:rPr>
          <w:bCs/>
          <w:color w:val="000000"/>
          <w:sz w:val="24"/>
          <w:szCs w:val="28"/>
        </w:rPr>
      </w:pPr>
      <w:r>
        <w:rPr>
          <w:b/>
          <w:bCs/>
          <w:color w:val="000000"/>
          <w:szCs w:val="28"/>
        </w:rPr>
        <w:t xml:space="preserve">                                                                                                        </w:t>
      </w:r>
    </w:p>
    <w:p w:rsidR="00DC7EC1" w:rsidRDefault="00DC7EC1" w:rsidP="00DC7EC1">
      <w:pPr>
        <w:autoSpaceDE w:val="0"/>
        <w:autoSpaceDN w:val="0"/>
        <w:adjustRightInd w:val="0"/>
        <w:jc w:val="center"/>
        <w:rPr>
          <w:b/>
          <w:bCs/>
          <w:color w:val="000000"/>
          <w:szCs w:val="28"/>
        </w:rPr>
      </w:pPr>
      <w:r>
        <w:rPr>
          <w:b/>
          <w:bCs/>
          <w:color w:val="000000"/>
          <w:szCs w:val="28"/>
        </w:rPr>
        <w:t xml:space="preserve">5.2. </w:t>
      </w:r>
      <w:r>
        <w:rPr>
          <w:b/>
          <w:bCs/>
          <w:color w:val="000000"/>
          <w:szCs w:val="28"/>
          <w:lang w:val="en-US"/>
        </w:rPr>
        <w:t>SWOT</w:t>
      </w:r>
      <w:r>
        <w:rPr>
          <w:b/>
          <w:bCs/>
          <w:color w:val="000000"/>
          <w:szCs w:val="28"/>
        </w:rPr>
        <w:t>-</w:t>
      </w:r>
      <w:proofErr w:type="gramStart"/>
      <w:r>
        <w:rPr>
          <w:b/>
          <w:bCs/>
          <w:color w:val="000000"/>
          <w:szCs w:val="28"/>
        </w:rPr>
        <w:t>анализ  Байкальского</w:t>
      </w:r>
      <w:proofErr w:type="gramEnd"/>
      <w:r>
        <w:rPr>
          <w:b/>
          <w:bCs/>
          <w:color w:val="000000"/>
          <w:szCs w:val="28"/>
        </w:rPr>
        <w:t xml:space="preserve">  сельсовета.</w:t>
      </w:r>
    </w:p>
    <w:p w:rsidR="00DC7EC1" w:rsidRDefault="00DC7EC1" w:rsidP="00DC7EC1">
      <w:pPr>
        <w:autoSpaceDE w:val="0"/>
        <w:autoSpaceDN w:val="0"/>
        <w:adjustRightInd w:val="0"/>
        <w:jc w:val="center"/>
        <w:rPr>
          <w:b/>
          <w:bCs/>
          <w:color w:val="000000"/>
          <w:szCs w:val="28"/>
        </w:rPr>
      </w:pPr>
    </w:p>
    <w:p w:rsidR="00DC7EC1" w:rsidRDefault="00DC7EC1" w:rsidP="00DC7EC1">
      <w:pPr>
        <w:autoSpaceDE w:val="0"/>
        <w:autoSpaceDN w:val="0"/>
        <w:adjustRightInd w:val="0"/>
        <w:jc w:val="center"/>
        <w:rPr>
          <w:b/>
          <w:bCs/>
          <w:color w:val="000000"/>
          <w:szCs w:val="28"/>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6"/>
        <w:gridCol w:w="5458"/>
      </w:tblGrid>
      <w:tr w:rsidR="00DC7EC1" w:rsidTr="00DC7EC1">
        <w:tc>
          <w:tcPr>
            <w:tcW w:w="5126" w:type="dxa"/>
            <w:tcBorders>
              <w:top w:val="single" w:sz="4" w:space="0" w:color="auto"/>
              <w:left w:val="single" w:sz="4" w:space="0" w:color="auto"/>
              <w:bottom w:val="single" w:sz="4" w:space="0" w:color="auto"/>
              <w:right w:val="single" w:sz="4" w:space="0" w:color="auto"/>
            </w:tcBorders>
            <w:hideMark/>
          </w:tcPr>
          <w:p w:rsidR="00DC7EC1" w:rsidRDefault="00DC7EC1">
            <w:pPr>
              <w:autoSpaceDE w:val="0"/>
              <w:autoSpaceDN w:val="0"/>
              <w:adjustRightInd w:val="0"/>
              <w:jc w:val="center"/>
              <w:rPr>
                <w:b/>
                <w:bCs/>
                <w:color w:val="000000"/>
                <w:sz w:val="24"/>
              </w:rPr>
            </w:pPr>
            <w:r>
              <w:rPr>
                <w:b/>
                <w:bCs/>
                <w:color w:val="000000"/>
                <w:sz w:val="24"/>
              </w:rPr>
              <w:lastRenderedPageBreak/>
              <w:t>Сильные стороны</w:t>
            </w:r>
          </w:p>
        </w:tc>
        <w:tc>
          <w:tcPr>
            <w:tcW w:w="5458" w:type="dxa"/>
            <w:tcBorders>
              <w:top w:val="single" w:sz="4" w:space="0" w:color="auto"/>
              <w:left w:val="single" w:sz="4" w:space="0" w:color="auto"/>
              <w:bottom w:val="single" w:sz="4" w:space="0" w:color="auto"/>
              <w:right w:val="single" w:sz="4" w:space="0" w:color="auto"/>
            </w:tcBorders>
            <w:hideMark/>
          </w:tcPr>
          <w:p w:rsidR="00DC7EC1" w:rsidRDefault="00DC7EC1">
            <w:pPr>
              <w:autoSpaceDE w:val="0"/>
              <w:autoSpaceDN w:val="0"/>
              <w:adjustRightInd w:val="0"/>
              <w:jc w:val="center"/>
              <w:rPr>
                <w:b/>
                <w:bCs/>
                <w:color w:val="000000"/>
                <w:sz w:val="24"/>
              </w:rPr>
            </w:pPr>
            <w:r>
              <w:rPr>
                <w:b/>
                <w:bCs/>
                <w:color w:val="000000"/>
                <w:sz w:val="24"/>
              </w:rPr>
              <w:t>Слабые стороны</w:t>
            </w:r>
          </w:p>
        </w:tc>
      </w:tr>
      <w:tr w:rsidR="00DC7EC1" w:rsidTr="00DC7EC1">
        <w:tc>
          <w:tcPr>
            <w:tcW w:w="10584" w:type="dxa"/>
            <w:gridSpan w:val="2"/>
            <w:tcBorders>
              <w:top w:val="single" w:sz="4" w:space="0" w:color="auto"/>
              <w:left w:val="single" w:sz="4" w:space="0" w:color="auto"/>
              <w:bottom w:val="single" w:sz="4" w:space="0" w:color="auto"/>
              <w:right w:val="single" w:sz="4" w:space="0" w:color="auto"/>
            </w:tcBorders>
            <w:hideMark/>
          </w:tcPr>
          <w:p w:rsidR="00DC7EC1" w:rsidRDefault="00DC7EC1">
            <w:pPr>
              <w:autoSpaceDE w:val="0"/>
              <w:autoSpaceDN w:val="0"/>
              <w:adjustRightInd w:val="0"/>
              <w:jc w:val="center"/>
              <w:rPr>
                <w:b/>
                <w:bCs/>
                <w:i/>
                <w:color w:val="000000"/>
                <w:szCs w:val="28"/>
              </w:rPr>
            </w:pPr>
            <w:r>
              <w:rPr>
                <w:b/>
                <w:bCs/>
                <w:i/>
                <w:color w:val="000000"/>
                <w:szCs w:val="28"/>
              </w:rPr>
              <w:t>Социальная составляющая</w:t>
            </w:r>
          </w:p>
        </w:tc>
      </w:tr>
      <w:tr w:rsidR="00DC7EC1" w:rsidTr="00DC7EC1">
        <w:tc>
          <w:tcPr>
            <w:tcW w:w="5126" w:type="dxa"/>
            <w:tcBorders>
              <w:top w:val="single" w:sz="4" w:space="0" w:color="auto"/>
              <w:left w:val="single" w:sz="4" w:space="0" w:color="auto"/>
              <w:bottom w:val="single" w:sz="4" w:space="0" w:color="auto"/>
              <w:right w:val="single" w:sz="4" w:space="0" w:color="auto"/>
            </w:tcBorders>
          </w:tcPr>
          <w:p w:rsidR="00DC7EC1" w:rsidRDefault="00DC7EC1">
            <w:pPr>
              <w:numPr>
                <w:ilvl w:val="0"/>
                <w:numId w:val="13"/>
              </w:numPr>
              <w:autoSpaceDE w:val="0"/>
              <w:autoSpaceDN w:val="0"/>
              <w:adjustRightInd w:val="0"/>
              <w:rPr>
                <w:bCs/>
                <w:i/>
                <w:color w:val="000000"/>
                <w:szCs w:val="28"/>
              </w:rPr>
            </w:pPr>
            <w:r>
              <w:rPr>
                <w:bCs/>
                <w:i/>
                <w:color w:val="000000"/>
                <w:szCs w:val="28"/>
              </w:rPr>
              <w:t>Среднемесячная заработная плата работников по полному кругу предприятий и организаций выше прожиточного минимума.</w:t>
            </w:r>
          </w:p>
          <w:p w:rsidR="00DC7EC1" w:rsidRDefault="00DC7EC1">
            <w:pPr>
              <w:numPr>
                <w:ilvl w:val="0"/>
                <w:numId w:val="13"/>
              </w:numPr>
              <w:autoSpaceDE w:val="0"/>
              <w:autoSpaceDN w:val="0"/>
              <w:adjustRightInd w:val="0"/>
              <w:rPr>
                <w:bCs/>
                <w:i/>
                <w:color w:val="000000"/>
                <w:szCs w:val="28"/>
              </w:rPr>
            </w:pPr>
            <w:r>
              <w:rPr>
                <w:bCs/>
                <w:i/>
                <w:color w:val="000000"/>
                <w:szCs w:val="28"/>
              </w:rPr>
              <w:t>Средний размер пенсий выше среднедушевого прожиточного минимума пенсионеров</w:t>
            </w:r>
          </w:p>
          <w:p w:rsidR="00DC7EC1" w:rsidRDefault="00DC7EC1">
            <w:pPr>
              <w:autoSpaceDE w:val="0"/>
              <w:autoSpaceDN w:val="0"/>
              <w:adjustRightInd w:val="0"/>
              <w:rPr>
                <w:bCs/>
                <w:i/>
                <w:color w:val="000000"/>
                <w:szCs w:val="28"/>
              </w:rPr>
            </w:pPr>
          </w:p>
        </w:tc>
        <w:tc>
          <w:tcPr>
            <w:tcW w:w="5458" w:type="dxa"/>
            <w:tcBorders>
              <w:top w:val="single" w:sz="4" w:space="0" w:color="auto"/>
              <w:left w:val="single" w:sz="4" w:space="0" w:color="auto"/>
              <w:bottom w:val="single" w:sz="4" w:space="0" w:color="auto"/>
              <w:right w:val="single" w:sz="4" w:space="0" w:color="auto"/>
            </w:tcBorders>
          </w:tcPr>
          <w:p w:rsidR="00DC7EC1" w:rsidRDefault="00DC7EC1">
            <w:pPr>
              <w:numPr>
                <w:ilvl w:val="0"/>
                <w:numId w:val="13"/>
              </w:numPr>
              <w:autoSpaceDE w:val="0"/>
              <w:autoSpaceDN w:val="0"/>
              <w:adjustRightInd w:val="0"/>
              <w:rPr>
                <w:bCs/>
                <w:i/>
                <w:color w:val="000000"/>
                <w:szCs w:val="28"/>
              </w:rPr>
            </w:pPr>
            <w:r>
              <w:rPr>
                <w:bCs/>
                <w:i/>
                <w:color w:val="000000"/>
                <w:szCs w:val="28"/>
              </w:rPr>
              <w:t>Уменьшение численности населения.</w:t>
            </w:r>
          </w:p>
          <w:p w:rsidR="00DC7EC1" w:rsidRDefault="00DC7EC1">
            <w:pPr>
              <w:numPr>
                <w:ilvl w:val="0"/>
                <w:numId w:val="13"/>
              </w:numPr>
              <w:autoSpaceDE w:val="0"/>
              <w:autoSpaceDN w:val="0"/>
              <w:adjustRightInd w:val="0"/>
              <w:rPr>
                <w:bCs/>
                <w:i/>
                <w:color w:val="000000"/>
                <w:szCs w:val="28"/>
              </w:rPr>
            </w:pPr>
            <w:r>
              <w:rPr>
                <w:bCs/>
                <w:i/>
                <w:color w:val="000000"/>
                <w:szCs w:val="28"/>
              </w:rPr>
              <w:t>Среднемесячные доходы на душу населения ниже прожиточного минимума.</w:t>
            </w:r>
          </w:p>
          <w:p w:rsidR="00DC7EC1" w:rsidRDefault="00DC7EC1">
            <w:pPr>
              <w:numPr>
                <w:ilvl w:val="0"/>
                <w:numId w:val="13"/>
              </w:numPr>
              <w:autoSpaceDE w:val="0"/>
              <w:autoSpaceDN w:val="0"/>
              <w:adjustRightInd w:val="0"/>
              <w:rPr>
                <w:bCs/>
                <w:i/>
                <w:color w:val="000000"/>
                <w:szCs w:val="28"/>
              </w:rPr>
            </w:pPr>
            <w:r>
              <w:rPr>
                <w:bCs/>
                <w:i/>
                <w:color w:val="000000"/>
                <w:szCs w:val="28"/>
              </w:rPr>
              <w:t>Высокая доля населения с доходами ниже прожиточного минимума.</w:t>
            </w:r>
          </w:p>
          <w:p w:rsidR="00DC7EC1" w:rsidRDefault="00DC7EC1">
            <w:pPr>
              <w:autoSpaceDE w:val="0"/>
              <w:autoSpaceDN w:val="0"/>
              <w:adjustRightInd w:val="0"/>
              <w:ind w:left="425"/>
              <w:rPr>
                <w:bCs/>
                <w:i/>
                <w:color w:val="000000"/>
                <w:szCs w:val="28"/>
              </w:rPr>
            </w:pPr>
          </w:p>
        </w:tc>
      </w:tr>
      <w:tr w:rsidR="00DC7EC1" w:rsidTr="00DC7EC1">
        <w:tc>
          <w:tcPr>
            <w:tcW w:w="10584" w:type="dxa"/>
            <w:gridSpan w:val="2"/>
            <w:tcBorders>
              <w:top w:val="single" w:sz="4" w:space="0" w:color="auto"/>
              <w:left w:val="single" w:sz="4" w:space="0" w:color="auto"/>
              <w:bottom w:val="single" w:sz="4" w:space="0" w:color="auto"/>
              <w:right w:val="single" w:sz="4" w:space="0" w:color="auto"/>
            </w:tcBorders>
            <w:hideMark/>
          </w:tcPr>
          <w:p w:rsidR="00DC7EC1" w:rsidRDefault="00DC7EC1">
            <w:pPr>
              <w:autoSpaceDE w:val="0"/>
              <w:autoSpaceDN w:val="0"/>
              <w:adjustRightInd w:val="0"/>
              <w:ind w:left="360"/>
              <w:jc w:val="center"/>
              <w:rPr>
                <w:b/>
                <w:bCs/>
                <w:i/>
                <w:color w:val="000000"/>
                <w:szCs w:val="28"/>
              </w:rPr>
            </w:pPr>
            <w:r>
              <w:rPr>
                <w:b/>
                <w:bCs/>
                <w:i/>
                <w:color w:val="000000"/>
                <w:szCs w:val="28"/>
              </w:rPr>
              <w:t>Развитие образования</w:t>
            </w:r>
          </w:p>
        </w:tc>
      </w:tr>
      <w:tr w:rsidR="00DC7EC1" w:rsidTr="00DC7EC1">
        <w:tc>
          <w:tcPr>
            <w:tcW w:w="5126" w:type="dxa"/>
            <w:tcBorders>
              <w:top w:val="single" w:sz="4" w:space="0" w:color="auto"/>
              <w:left w:val="single" w:sz="4" w:space="0" w:color="auto"/>
              <w:bottom w:val="single" w:sz="4" w:space="0" w:color="auto"/>
              <w:right w:val="single" w:sz="4" w:space="0" w:color="auto"/>
            </w:tcBorders>
            <w:hideMark/>
          </w:tcPr>
          <w:p w:rsidR="00DC7EC1" w:rsidRDefault="00DC7EC1">
            <w:pPr>
              <w:numPr>
                <w:ilvl w:val="0"/>
                <w:numId w:val="13"/>
              </w:numPr>
              <w:autoSpaceDE w:val="0"/>
              <w:autoSpaceDN w:val="0"/>
              <w:adjustRightInd w:val="0"/>
              <w:rPr>
                <w:bCs/>
                <w:i/>
                <w:color w:val="000000"/>
                <w:szCs w:val="28"/>
              </w:rPr>
            </w:pPr>
            <w:r>
              <w:rPr>
                <w:bCs/>
                <w:i/>
                <w:color w:val="000000"/>
                <w:szCs w:val="28"/>
              </w:rPr>
              <w:t>Доступность образовательных услуг.</w:t>
            </w:r>
          </w:p>
          <w:p w:rsidR="00DC7EC1" w:rsidRDefault="00DC7EC1">
            <w:pPr>
              <w:numPr>
                <w:ilvl w:val="0"/>
                <w:numId w:val="13"/>
              </w:numPr>
              <w:autoSpaceDE w:val="0"/>
              <w:autoSpaceDN w:val="0"/>
              <w:adjustRightInd w:val="0"/>
              <w:rPr>
                <w:bCs/>
                <w:i/>
                <w:color w:val="000000"/>
                <w:szCs w:val="28"/>
              </w:rPr>
            </w:pPr>
            <w:r>
              <w:rPr>
                <w:bCs/>
                <w:i/>
                <w:color w:val="000000"/>
                <w:szCs w:val="28"/>
              </w:rPr>
              <w:t>Наличие кадров высокого профессионального уровня.</w:t>
            </w:r>
          </w:p>
          <w:p w:rsidR="00DC7EC1" w:rsidRDefault="00DC7EC1">
            <w:pPr>
              <w:numPr>
                <w:ilvl w:val="0"/>
                <w:numId w:val="13"/>
              </w:numPr>
              <w:autoSpaceDE w:val="0"/>
              <w:autoSpaceDN w:val="0"/>
              <w:adjustRightInd w:val="0"/>
              <w:rPr>
                <w:bCs/>
                <w:i/>
                <w:color w:val="000000"/>
                <w:szCs w:val="28"/>
              </w:rPr>
            </w:pPr>
            <w:r>
              <w:rPr>
                <w:bCs/>
                <w:i/>
                <w:color w:val="000000"/>
                <w:szCs w:val="28"/>
              </w:rPr>
              <w:t>Наличие системы социальной поддержки учащихся (питание, отдых и т.д.).</w:t>
            </w:r>
          </w:p>
        </w:tc>
        <w:tc>
          <w:tcPr>
            <w:tcW w:w="5458" w:type="dxa"/>
            <w:tcBorders>
              <w:top w:val="single" w:sz="4" w:space="0" w:color="auto"/>
              <w:left w:val="single" w:sz="4" w:space="0" w:color="auto"/>
              <w:bottom w:val="single" w:sz="4" w:space="0" w:color="auto"/>
              <w:right w:val="single" w:sz="4" w:space="0" w:color="auto"/>
            </w:tcBorders>
          </w:tcPr>
          <w:p w:rsidR="00DC7EC1" w:rsidRDefault="00DC7EC1">
            <w:pPr>
              <w:numPr>
                <w:ilvl w:val="0"/>
                <w:numId w:val="13"/>
              </w:numPr>
              <w:autoSpaceDE w:val="0"/>
              <w:autoSpaceDN w:val="0"/>
              <w:adjustRightInd w:val="0"/>
              <w:rPr>
                <w:bCs/>
                <w:i/>
                <w:color w:val="000000"/>
                <w:szCs w:val="28"/>
              </w:rPr>
            </w:pPr>
            <w:r>
              <w:rPr>
                <w:bCs/>
                <w:i/>
                <w:color w:val="000000"/>
                <w:szCs w:val="28"/>
              </w:rPr>
              <w:t>Отсутствие молодых специалистов (старение кадров)</w:t>
            </w:r>
          </w:p>
          <w:p w:rsidR="00DC7EC1" w:rsidRDefault="00DC7EC1">
            <w:pPr>
              <w:numPr>
                <w:ilvl w:val="0"/>
                <w:numId w:val="13"/>
              </w:numPr>
              <w:autoSpaceDE w:val="0"/>
              <w:autoSpaceDN w:val="0"/>
              <w:adjustRightInd w:val="0"/>
              <w:rPr>
                <w:bCs/>
                <w:i/>
                <w:color w:val="000000"/>
                <w:szCs w:val="28"/>
              </w:rPr>
            </w:pPr>
            <w:r>
              <w:rPr>
                <w:bCs/>
                <w:i/>
                <w:color w:val="000000"/>
                <w:szCs w:val="28"/>
              </w:rPr>
              <w:t>Уменьшение  численности учащихся</w:t>
            </w:r>
          </w:p>
          <w:p w:rsidR="00DC7EC1" w:rsidRDefault="00DC7EC1">
            <w:pPr>
              <w:autoSpaceDE w:val="0"/>
              <w:autoSpaceDN w:val="0"/>
              <w:adjustRightInd w:val="0"/>
              <w:rPr>
                <w:bCs/>
                <w:i/>
                <w:color w:val="000000"/>
                <w:szCs w:val="28"/>
              </w:rPr>
            </w:pPr>
          </w:p>
          <w:p w:rsidR="00DC7EC1" w:rsidRDefault="00DC7EC1">
            <w:pPr>
              <w:autoSpaceDE w:val="0"/>
              <w:autoSpaceDN w:val="0"/>
              <w:adjustRightInd w:val="0"/>
              <w:rPr>
                <w:bCs/>
                <w:i/>
                <w:color w:val="000000"/>
                <w:szCs w:val="28"/>
              </w:rPr>
            </w:pPr>
          </w:p>
          <w:p w:rsidR="00DC7EC1" w:rsidRDefault="00DC7EC1">
            <w:pPr>
              <w:autoSpaceDE w:val="0"/>
              <w:autoSpaceDN w:val="0"/>
              <w:adjustRightInd w:val="0"/>
              <w:rPr>
                <w:bCs/>
                <w:i/>
                <w:color w:val="000000"/>
                <w:szCs w:val="28"/>
              </w:rPr>
            </w:pPr>
          </w:p>
          <w:p w:rsidR="00DC7EC1" w:rsidRDefault="00DC7EC1">
            <w:pPr>
              <w:autoSpaceDE w:val="0"/>
              <w:autoSpaceDN w:val="0"/>
              <w:adjustRightInd w:val="0"/>
              <w:rPr>
                <w:bCs/>
                <w:i/>
                <w:color w:val="000000"/>
                <w:szCs w:val="28"/>
              </w:rPr>
            </w:pPr>
          </w:p>
        </w:tc>
      </w:tr>
      <w:tr w:rsidR="00DC7EC1" w:rsidTr="00DC7EC1">
        <w:tc>
          <w:tcPr>
            <w:tcW w:w="10584" w:type="dxa"/>
            <w:gridSpan w:val="2"/>
            <w:tcBorders>
              <w:top w:val="single" w:sz="4" w:space="0" w:color="auto"/>
              <w:left w:val="single" w:sz="4" w:space="0" w:color="auto"/>
              <w:bottom w:val="single" w:sz="4" w:space="0" w:color="auto"/>
              <w:right w:val="single" w:sz="4" w:space="0" w:color="auto"/>
            </w:tcBorders>
            <w:hideMark/>
          </w:tcPr>
          <w:p w:rsidR="00DC7EC1" w:rsidRDefault="00DC7EC1">
            <w:pPr>
              <w:autoSpaceDE w:val="0"/>
              <w:autoSpaceDN w:val="0"/>
              <w:adjustRightInd w:val="0"/>
              <w:ind w:left="360"/>
              <w:jc w:val="center"/>
              <w:rPr>
                <w:b/>
                <w:bCs/>
                <w:i/>
                <w:color w:val="000000"/>
                <w:szCs w:val="28"/>
              </w:rPr>
            </w:pPr>
            <w:r>
              <w:rPr>
                <w:b/>
                <w:bCs/>
                <w:i/>
                <w:color w:val="000000"/>
                <w:szCs w:val="28"/>
              </w:rPr>
              <w:t>Жилищно-коммунальное и культурное обеспечение</w:t>
            </w:r>
          </w:p>
        </w:tc>
      </w:tr>
      <w:tr w:rsidR="00DC7EC1" w:rsidTr="00DC7EC1">
        <w:tc>
          <w:tcPr>
            <w:tcW w:w="5126" w:type="dxa"/>
            <w:tcBorders>
              <w:top w:val="single" w:sz="4" w:space="0" w:color="auto"/>
              <w:left w:val="single" w:sz="4" w:space="0" w:color="auto"/>
              <w:bottom w:val="single" w:sz="4" w:space="0" w:color="auto"/>
              <w:right w:val="single" w:sz="4" w:space="0" w:color="auto"/>
            </w:tcBorders>
          </w:tcPr>
          <w:p w:rsidR="00DC7EC1" w:rsidRDefault="00DC7EC1">
            <w:pPr>
              <w:numPr>
                <w:ilvl w:val="0"/>
                <w:numId w:val="14"/>
              </w:numPr>
              <w:autoSpaceDE w:val="0"/>
              <w:autoSpaceDN w:val="0"/>
              <w:adjustRightInd w:val="0"/>
              <w:rPr>
                <w:bCs/>
                <w:i/>
                <w:color w:val="000000"/>
                <w:szCs w:val="28"/>
              </w:rPr>
            </w:pPr>
            <w:r>
              <w:rPr>
                <w:bCs/>
                <w:i/>
                <w:color w:val="000000"/>
                <w:szCs w:val="28"/>
              </w:rPr>
              <w:t>Обеспеченность жильем  на 1 жителя 20,9 кв</w:t>
            </w:r>
            <w:proofErr w:type="gramStart"/>
            <w:r>
              <w:rPr>
                <w:bCs/>
                <w:i/>
                <w:color w:val="000000"/>
                <w:szCs w:val="28"/>
              </w:rPr>
              <w:t>.м</w:t>
            </w:r>
            <w:proofErr w:type="gramEnd"/>
          </w:p>
          <w:p w:rsidR="00DC7EC1" w:rsidRDefault="00DC7EC1">
            <w:pPr>
              <w:numPr>
                <w:ilvl w:val="0"/>
                <w:numId w:val="14"/>
              </w:numPr>
              <w:autoSpaceDE w:val="0"/>
              <w:autoSpaceDN w:val="0"/>
              <w:adjustRightInd w:val="0"/>
              <w:rPr>
                <w:bCs/>
                <w:i/>
                <w:color w:val="000000"/>
                <w:szCs w:val="28"/>
              </w:rPr>
            </w:pPr>
            <w:r>
              <w:rPr>
                <w:bCs/>
                <w:i/>
                <w:color w:val="000000"/>
                <w:szCs w:val="28"/>
              </w:rPr>
              <w:t>Обеспечение населения  жилищно-коммунальными услугами (теплоснабжение, водоснабжение)</w:t>
            </w:r>
          </w:p>
          <w:p w:rsidR="00DC7EC1" w:rsidRDefault="00DC7EC1">
            <w:pPr>
              <w:numPr>
                <w:ilvl w:val="0"/>
                <w:numId w:val="14"/>
              </w:numPr>
              <w:autoSpaceDE w:val="0"/>
              <w:autoSpaceDN w:val="0"/>
              <w:adjustRightInd w:val="0"/>
              <w:rPr>
                <w:bCs/>
                <w:i/>
                <w:color w:val="000000"/>
                <w:szCs w:val="28"/>
              </w:rPr>
            </w:pPr>
            <w:r>
              <w:rPr>
                <w:bCs/>
                <w:i/>
                <w:color w:val="000000"/>
                <w:szCs w:val="28"/>
              </w:rPr>
              <w:t>Наличие учреждения культуры</w:t>
            </w:r>
          </w:p>
          <w:p w:rsidR="00DC7EC1" w:rsidRDefault="00DC7EC1">
            <w:pPr>
              <w:autoSpaceDE w:val="0"/>
              <w:autoSpaceDN w:val="0"/>
              <w:adjustRightInd w:val="0"/>
              <w:rPr>
                <w:bCs/>
                <w:i/>
                <w:color w:val="000000"/>
                <w:szCs w:val="28"/>
              </w:rPr>
            </w:pPr>
          </w:p>
          <w:p w:rsidR="00DC7EC1" w:rsidRDefault="00DC7EC1">
            <w:pPr>
              <w:autoSpaceDE w:val="0"/>
              <w:autoSpaceDN w:val="0"/>
              <w:adjustRightInd w:val="0"/>
              <w:rPr>
                <w:bCs/>
                <w:i/>
                <w:color w:val="000000"/>
                <w:szCs w:val="28"/>
              </w:rPr>
            </w:pPr>
          </w:p>
          <w:p w:rsidR="00DC7EC1" w:rsidRDefault="00DC7EC1">
            <w:pPr>
              <w:autoSpaceDE w:val="0"/>
              <w:autoSpaceDN w:val="0"/>
              <w:adjustRightInd w:val="0"/>
              <w:rPr>
                <w:bCs/>
                <w:i/>
                <w:color w:val="000000"/>
                <w:szCs w:val="28"/>
              </w:rPr>
            </w:pPr>
          </w:p>
          <w:p w:rsidR="00DC7EC1" w:rsidRDefault="00DC7EC1">
            <w:pPr>
              <w:autoSpaceDE w:val="0"/>
              <w:autoSpaceDN w:val="0"/>
              <w:adjustRightInd w:val="0"/>
              <w:rPr>
                <w:bCs/>
                <w:i/>
                <w:color w:val="000000"/>
                <w:szCs w:val="28"/>
              </w:rPr>
            </w:pPr>
          </w:p>
        </w:tc>
        <w:tc>
          <w:tcPr>
            <w:tcW w:w="5458" w:type="dxa"/>
            <w:tcBorders>
              <w:top w:val="single" w:sz="4" w:space="0" w:color="auto"/>
              <w:left w:val="single" w:sz="4" w:space="0" w:color="auto"/>
              <w:bottom w:val="single" w:sz="4" w:space="0" w:color="auto"/>
              <w:right w:val="single" w:sz="4" w:space="0" w:color="auto"/>
            </w:tcBorders>
          </w:tcPr>
          <w:p w:rsidR="00DC7EC1" w:rsidRDefault="00DC7EC1">
            <w:pPr>
              <w:numPr>
                <w:ilvl w:val="0"/>
                <w:numId w:val="13"/>
              </w:numPr>
              <w:autoSpaceDE w:val="0"/>
              <w:autoSpaceDN w:val="0"/>
              <w:adjustRightInd w:val="0"/>
              <w:rPr>
                <w:bCs/>
                <w:i/>
                <w:color w:val="000000"/>
                <w:szCs w:val="28"/>
              </w:rPr>
            </w:pPr>
            <w:r>
              <w:rPr>
                <w:bCs/>
                <w:i/>
                <w:color w:val="000000"/>
                <w:szCs w:val="28"/>
              </w:rPr>
              <w:t>Новое жилье  практически не строится</w:t>
            </w:r>
          </w:p>
          <w:p w:rsidR="00DC7EC1" w:rsidRDefault="00DC7EC1">
            <w:pPr>
              <w:numPr>
                <w:ilvl w:val="0"/>
                <w:numId w:val="13"/>
              </w:numPr>
              <w:autoSpaceDE w:val="0"/>
              <w:autoSpaceDN w:val="0"/>
              <w:adjustRightInd w:val="0"/>
              <w:rPr>
                <w:bCs/>
                <w:i/>
                <w:color w:val="000000"/>
                <w:szCs w:val="28"/>
              </w:rPr>
            </w:pPr>
            <w:r>
              <w:rPr>
                <w:bCs/>
                <w:i/>
                <w:color w:val="000000"/>
                <w:szCs w:val="28"/>
              </w:rPr>
              <w:t>Высокая степень износа основных производственных фондов ЖКХ.</w:t>
            </w:r>
          </w:p>
          <w:p w:rsidR="00DC7EC1" w:rsidRDefault="00DC7EC1">
            <w:pPr>
              <w:numPr>
                <w:ilvl w:val="0"/>
                <w:numId w:val="13"/>
              </w:numPr>
              <w:autoSpaceDE w:val="0"/>
              <w:autoSpaceDN w:val="0"/>
              <w:adjustRightInd w:val="0"/>
              <w:rPr>
                <w:bCs/>
                <w:i/>
                <w:color w:val="000000"/>
                <w:szCs w:val="28"/>
              </w:rPr>
            </w:pPr>
            <w:r>
              <w:rPr>
                <w:bCs/>
                <w:i/>
                <w:color w:val="000000"/>
                <w:szCs w:val="28"/>
              </w:rPr>
              <w:t>Необходимость проведения капитального ремонта объектов ЖКХ</w:t>
            </w:r>
          </w:p>
          <w:p w:rsidR="00DC7EC1" w:rsidRDefault="00DC7EC1">
            <w:pPr>
              <w:autoSpaceDE w:val="0"/>
              <w:autoSpaceDN w:val="0"/>
              <w:adjustRightInd w:val="0"/>
              <w:ind w:left="425"/>
              <w:rPr>
                <w:bCs/>
                <w:i/>
                <w:color w:val="000000"/>
                <w:szCs w:val="28"/>
              </w:rPr>
            </w:pPr>
          </w:p>
        </w:tc>
      </w:tr>
      <w:tr w:rsidR="00DC7EC1" w:rsidTr="00DC7EC1">
        <w:tc>
          <w:tcPr>
            <w:tcW w:w="10584" w:type="dxa"/>
            <w:gridSpan w:val="2"/>
            <w:tcBorders>
              <w:top w:val="single" w:sz="4" w:space="0" w:color="auto"/>
              <w:left w:val="single" w:sz="4" w:space="0" w:color="auto"/>
              <w:bottom w:val="single" w:sz="4" w:space="0" w:color="auto"/>
              <w:right w:val="single" w:sz="4" w:space="0" w:color="auto"/>
            </w:tcBorders>
            <w:hideMark/>
          </w:tcPr>
          <w:p w:rsidR="00DC7EC1" w:rsidRDefault="00DC7EC1">
            <w:pPr>
              <w:autoSpaceDE w:val="0"/>
              <w:autoSpaceDN w:val="0"/>
              <w:adjustRightInd w:val="0"/>
              <w:ind w:left="360"/>
              <w:jc w:val="center"/>
              <w:rPr>
                <w:b/>
                <w:bCs/>
                <w:i/>
                <w:color w:val="000000"/>
                <w:szCs w:val="28"/>
              </w:rPr>
            </w:pPr>
            <w:r>
              <w:rPr>
                <w:b/>
                <w:bCs/>
                <w:i/>
                <w:color w:val="000000"/>
                <w:szCs w:val="28"/>
              </w:rPr>
              <w:t>Здравоохранение</w:t>
            </w:r>
          </w:p>
        </w:tc>
      </w:tr>
      <w:tr w:rsidR="00DC7EC1" w:rsidTr="00DC7EC1">
        <w:tc>
          <w:tcPr>
            <w:tcW w:w="5126" w:type="dxa"/>
            <w:tcBorders>
              <w:top w:val="single" w:sz="4" w:space="0" w:color="auto"/>
              <w:left w:val="single" w:sz="4" w:space="0" w:color="auto"/>
              <w:bottom w:val="single" w:sz="4" w:space="0" w:color="auto"/>
              <w:right w:val="single" w:sz="4" w:space="0" w:color="auto"/>
            </w:tcBorders>
          </w:tcPr>
          <w:p w:rsidR="00DC7EC1" w:rsidRDefault="00DC7EC1">
            <w:pPr>
              <w:numPr>
                <w:ilvl w:val="0"/>
                <w:numId w:val="13"/>
              </w:numPr>
              <w:autoSpaceDE w:val="0"/>
              <w:autoSpaceDN w:val="0"/>
              <w:adjustRightInd w:val="0"/>
              <w:rPr>
                <w:bCs/>
                <w:i/>
                <w:color w:val="000000"/>
                <w:szCs w:val="28"/>
              </w:rPr>
            </w:pPr>
            <w:r>
              <w:rPr>
                <w:bCs/>
                <w:i/>
                <w:color w:val="000000"/>
                <w:szCs w:val="28"/>
              </w:rPr>
              <w:t xml:space="preserve">Наличие </w:t>
            </w:r>
            <w:proofErr w:type="spellStart"/>
            <w:r>
              <w:rPr>
                <w:bCs/>
                <w:i/>
                <w:color w:val="000000"/>
                <w:szCs w:val="28"/>
              </w:rPr>
              <w:t>ФАПов</w:t>
            </w:r>
            <w:proofErr w:type="spellEnd"/>
          </w:p>
          <w:p w:rsidR="00DC7EC1" w:rsidRDefault="00DC7EC1">
            <w:pPr>
              <w:numPr>
                <w:ilvl w:val="0"/>
                <w:numId w:val="13"/>
              </w:numPr>
              <w:autoSpaceDE w:val="0"/>
              <w:autoSpaceDN w:val="0"/>
              <w:adjustRightInd w:val="0"/>
              <w:rPr>
                <w:bCs/>
                <w:i/>
                <w:color w:val="000000"/>
                <w:szCs w:val="28"/>
              </w:rPr>
            </w:pPr>
            <w:r>
              <w:rPr>
                <w:bCs/>
                <w:i/>
                <w:color w:val="000000"/>
                <w:szCs w:val="28"/>
              </w:rPr>
              <w:t>Осуществление диспансеризации населения</w:t>
            </w:r>
          </w:p>
          <w:p w:rsidR="00DC7EC1" w:rsidRDefault="00DC7EC1">
            <w:pPr>
              <w:autoSpaceDE w:val="0"/>
              <w:autoSpaceDN w:val="0"/>
              <w:adjustRightInd w:val="0"/>
              <w:ind w:left="785"/>
              <w:rPr>
                <w:bCs/>
                <w:i/>
                <w:color w:val="000000"/>
                <w:szCs w:val="28"/>
              </w:rPr>
            </w:pPr>
          </w:p>
        </w:tc>
        <w:tc>
          <w:tcPr>
            <w:tcW w:w="5458" w:type="dxa"/>
            <w:tcBorders>
              <w:top w:val="single" w:sz="4" w:space="0" w:color="auto"/>
              <w:left w:val="single" w:sz="4" w:space="0" w:color="auto"/>
              <w:bottom w:val="single" w:sz="4" w:space="0" w:color="auto"/>
              <w:right w:val="single" w:sz="4" w:space="0" w:color="auto"/>
            </w:tcBorders>
          </w:tcPr>
          <w:p w:rsidR="00DC7EC1" w:rsidRDefault="00DC7EC1">
            <w:pPr>
              <w:numPr>
                <w:ilvl w:val="0"/>
                <w:numId w:val="13"/>
              </w:numPr>
              <w:autoSpaceDE w:val="0"/>
              <w:autoSpaceDN w:val="0"/>
              <w:adjustRightInd w:val="0"/>
              <w:rPr>
                <w:bCs/>
                <w:i/>
                <w:color w:val="000000"/>
                <w:szCs w:val="28"/>
              </w:rPr>
            </w:pPr>
            <w:r>
              <w:rPr>
                <w:bCs/>
                <w:i/>
                <w:color w:val="000000"/>
                <w:szCs w:val="28"/>
              </w:rPr>
              <w:t xml:space="preserve">неудовлетворительная материально-техническая база </w:t>
            </w:r>
          </w:p>
          <w:p w:rsidR="00DC7EC1" w:rsidRDefault="00DC7EC1">
            <w:pPr>
              <w:autoSpaceDE w:val="0"/>
              <w:autoSpaceDN w:val="0"/>
              <w:adjustRightInd w:val="0"/>
              <w:ind w:left="425"/>
              <w:rPr>
                <w:bCs/>
                <w:i/>
                <w:color w:val="000000"/>
                <w:szCs w:val="28"/>
              </w:rPr>
            </w:pPr>
          </w:p>
        </w:tc>
      </w:tr>
      <w:tr w:rsidR="00DC7EC1" w:rsidTr="00DC7EC1">
        <w:tc>
          <w:tcPr>
            <w:tcW w:w="10584" w:type="dxa"/>
            <w:gridSpan w:val="2"/>
            <w:tcBorders>
              <w:top w:val="single" w:sz="4" w:space="0" w:color="auto"/>
              <w:left w:val="single" w:sz="4" w:space="0" w:color="auto"/>
              <w:bottom w:val="single" w:sz="4" w:space="0" w:color="auto"/>
              <w:right w:val="single" w:sz="4" w:space="0" w:color="auto"/>
            </w:tcBorders>
            <w:hideMark/>
          </w:tcPr>
          <w:p w:rsidR="00DC7EC1" w:rsidRDefault="00DC7EC1">
            <w:pPr>
              <w:autoSpaceDE w:val="0"/>
              <w:autoSpaceDN w:val="0"/>
              <w:adjustRightInd w:val="0"/>
              <w:ind w:left="360"/>
              <w:jc w:val="center"/>
              <w:rPr>
                <w:b/>
                <w:bCs/>
                <w:i/>
                <w:color w:val="000000"/>
                <w:szCs w:val="28"/>
              </w:rPr>
            </w:pPr>
            <w:r>
              <w:rPr>
                <w:b/>
                <w:bCs/>
                <w:i/>
                <w:color w:val="000000"/>
                <w:szCs w:val="28"/>
              </w:rPr>
              <w:t>Развитие сельского хозяйства</w:t>
            </w:r>
          </w:p>
        </w:tc>
      </w:tr>
      <w:tr w:rsidR="00DC7EC1" w:rsidTr="00DC7EC1">
        <w:tc>
          <w:tcPr>
            <w:tcW w:w="5126" w:type="dxa"/>
            <w:tcBorders>
              <w:top w:val="single" w:sz="4" w:space="0" w:color="auto"/>
              <w:left w:val="single" w:sz="4" w:space="0" w:color="auto"/>
              <w:bottom w:val="single" w:sz="4" w:space="0" w:color="auto"/>
              <w:right w:val="single" w:sz="4" w:space="0" w:color="auto"/>
            </w:tcBorders>
          </w:tcPr>
          <w:p w:rsidR="00DC7EC1" w:rsidRDefault="00DC7EC1">
            <w:pPr>
              <w:numPr>
                <w:ilvl w:val="0"/>
                <w:numId w:val="13"/>
              </w:numPr>
              <w:autoSpaceDE w:val="0"/>
              <w:autoSpaceDN w:val="0"/>
              <w:adjustRightInd w:val="0"/>
              <w:rPr>
                <w:bCs/>
                <w:i/>
                <w:color w:val="000000"/>
                <w:szCs w:val="28"/>
              </w:rPr>
            </w:pPr>
            <w:r>
              <w:rPr>
                <w:bCs/>
                <w:i/>
                <w:color w:val="000000"/>
                <w:szCs w:val="28"/>
              </w:rPr>
              <w:t>наличие свободных земель для развития сельского хозяйства</w:t>
            </w:r>
          </w:p>
          <w:p w:rsidR="00DC7EC1" w:rsidRDefault="00DC7EC1">
            <w:pPr>
              <w:numPr>
                <w:ilvl w:val="0"/>
                <w:numId w:val="13"/>
              </w:numPr>
              <w:autoSpaceDE w:val="0"/>
              <w:autoSpaceDN w:val="0"/>
              <w:adjustRightInd w:val="0"/>
              <w:rPr>
                <w:bCs/>
                <w:i/>
                <w:color w:val="000000"/>
                <w:szCs w:val="28"/>
              </w:rPr>
            </w:pPr>
            <w:r>
              <w:rPr>
                <w:bCs/>
                <w:i/>
                <w:color w:val="000000"/>
                <w:szCs w:val="28"/>
              </w:rPr>
              <w:t>наличие сельхозпредприятия</w:t>
            </w:r>
          </w:p>
          <w:p w:rsidR="00DC7EC1" w:rsidRDefault="00DC7EC1">
            <w:pPr>
              <w:numPr>
                <w:ilvl w:val="0"/>
                <w:numId w:val="13"/>
              </w:numPr>
              <w:autoSpaceDE w:val="0"/>
              <w:autoSpaceDN w:val="0"/>
              <w:adjustRightInd w:val="0"/>
              <w:rPr>
                <w:bCs/>
                <w:i/>
                <w:color w:val="000000"/>
                <w:szCs w:val="28"/>
              </w:rPr>
            </w:pPr>
            <w:r>
              <w:rPr>
                <w:bCs/>
                <w:i/>
                <w:color w:val="000000"/>
                <w:szCs w:val="28"/>
              </w:rPr>
              <w:t>развитие личных подсобных хозяйств</w:t>
            </w:r>
          </w:p>
          <w:p w:rsidR="00DC7EC1" w:rsidRDefault="00DC7EC1">
            <w:pPr>
              <w:numPr>
                <w:ilvl w:val="0"/>
                <w:numId w:val="13"/>
              </w:numPr>
              <w:autoSpaceDE w:val="0"/>
              <w:autoSpaceDN w:val="0"/>
              <w:adjustRightInd w:val="0"/>
              <w:rPr>
                <w:bCs/>
                <w:i/>
                <w:color w:val="000000"/>
                <w:szCs w:val="28"/>
              </w:rPr>
            </w:pPr>
            <w:r>
              <w:rPr>
                <w:bCs/>
                <w:i/>
                <w:color w:val="000000"/>
                <w:szCs w:val="28"/>
              </w:rPr>
              <w:lastRenderedPageBreak/>
              <w:t>использование возможностей кредитования для ЛПХ</w:t>
            </w:r>
          </w:p>
          <w:p w:rsidR="00DC7EC1" w:rsidRDefault="00DC7EC1">
            <w:pPr>
              <w:autoSpaceDE w:val="0"/>
              <w:autoSpaceDN w:val="0"/>
              <w:adjustRightInd w:val="0"/>
              <w:ind w:left="425"/>
              <w:rPr>
                <w:bCs/>
                <w:i/>
                <w:color w:val="000000"/>
                <w:szCs w:val="28"/>
              </w:rPr>
            </w:pPr>
          </w:p>
        </w:tc>
        <w:tc>
          <w:tcPr>
            <w:tcW w:w="5458" w:type="dxa"/>
            <w:tcBorders>
              <w:top w:val="single" w:sz="4" w:space="0" w:color="auto"/>
              <w:left w:val="single" w:sz="4" w:space="0" w:color="auto"/>
              <w:bottom w:val="single" w:sz="4" w:space="0" w:color="auto"/>
              <w:right w:val="single" w:sz="4" w:space="0" w:color="auto"/>
            </w:tcBorders>
          </w:tcPr>
          <w:p w:rsidR="00DC7EC1" w:rsidRDefault="00DC7EC1">
            <w:pPr>
              <w:numPr>
                <w:ilvl w:val="0"/>
                <w:numId w:val="13"/>
              </w:numPr>
              <w:autoSpaceDE w:val="0"/>
              <w:autoSpaceDN w:val="0"/>
              <w:adjustRightInd w:val="0"/>
              <w:rPr>
                <w:bCs/>
                <w:i/>
                <w:color w:val="000000"/>
                <w:szCs w:val="28"/>
              </w:rPr>
            </w:pPr>
            <w:r>
              <w:rPr>
                <w:bCs/>
                <w:i/>
                <w:color w:val="000000"/>
                <w:szCs w:val="28"/>
              </w:rPr>
              <w:lastRenderedPageBreak/>
              <w:t xml:space="preserve">снижение плодородия земель </w:t>
            </w:r>
            <w:proofErr w:type="spellStart"/>
            <w:r>
              <w:rPr>
                <w:bCs/>
                <w:i/>
                <w:color w:val="000000"/>
                <w:szCs w:val="28"/>
              </w:rPr>
              <w:t>сельхозназначения</w:t>
            </w:r>
            <w:proofErr w:type="spellEnd"/>
          </w:p>
          <w:p w:rsidR="00DC7EC1" w:rsidRDefault="00DC7EC1">
            <w:pPr>
              <w:numPr>
                <w:ilvl w:val="0"/>
                <w:numId w:val="13"/>
              </w:numPr>
              <w:autoSpaceDE w:val="0"/>
              <w:autoSpaceDN w:val="0"/>
              <w:adjustRightInd w:val="0"/>
              <w:rPr>
                <w:bCs/>
                <w:i/>
                <w:color w:val="000000"/>
                <w:szCs w:val="28"/>
              </w:rPr>
            </w:pPr>
            <w:r>
              <w:rPr>
                <w:bCs/>
                <w:i/>
                <w:color w:val="000000"/>
                <w:szCs w:val="28"/>
              </w:rPr>
              <w:t>остается высоким износ сельхозтехники</w:t>
            </w:r>
          </w:p>
          <w:p w:rsidR="00DC7EC1" w:rsidRDefault="00DC7EC1">
            <w:pPr>
              <w:numPr>
                <w:ilvl w:val="0"/>
                <w:numId w:val="13"/>
              </w:numPr>
              <w:autoSpaceDE w:val="0"/>
              <w:autoSpaceDN w:val="0"/>
              <w:adjustRightInd w:val="0"/>
              <w:rPr>
                <w:bCs/>
                <w:i/>
                <w:color w:val="000000"/>
                <w:szCs w:val="28"/>
              </w:rPr>
            </w:pPr>
            <w:r>
              <w:rPr>
                <w:bCs/>
                <w:i/>
                <w:color w:val="000000"/>
                <w:szCs w:val="28"/>
              </w:rPr>
              <w:t xml:space="preserve">снижение поголовья КРС и как </w:t>
            </w:r>
            <w:r>
              <w:rPr>
                <w:bCs/>
                <w:i/>
                <w:color w:val="000000"/>
                <w:szCs w:val="28"/>
              </w:rPr>
              <w:lastRenderedPageBreak/>
              <w:t>следствие снижение объемов производства молоки и мяса</w:t>
            </w:r>
          </w:p>
          <w:p w:rsidR="00DC7EC1" w:rsidRDefault="00DC7EC1">
            <w:pPr>
              <w:numPr>
                <w:ilvl w:val="0"/>
                <w:numId w:val="13"/>
              </w:numPr>
              <w:autoSpaceDE w:val="0"/>
              <w:autoSpaceDN w:val="0"/>
              <w:adjustRightInd w:val="0"/>
              <w:rPr>
                <w:bCs/>
                <w:i/>
                <w:color w:val="000000"/>
                <w:szCs w:val="28"/>
              </w:rPr>
            </w:pPr>
            <w:r>
              <w:rPr>
                <w:bCs/>
                <w:i/>
                <w:color w:val="000000"/>
                <w:szCs w:val="28"/>
              </w:rPr>
              <w:t xml:space="preserve">отсутствие квалифицированных кадров </w:t>
            </w:r>
          </w:p>
          <w:p w:rsidR="00DC7EC1" w:rsidRDefault="00DC7EC1">
            <w:pPr>
              <w:autoSpaceDE w:val="0"/>
              <w:autoSpaceDN w:val="0"/>
              <w:adjustRightInd w:val="0"/>
              <w:ind w:left="425"/>
              <w:rPr>
                <w:bCs/>
                <w:i/>
                <w:color w:val="000000"/>
                <w:szCs w:val="28"/>
              </w:rPr>
            </w:pPr>
          </w:p>
        </w:tc>
      </w:tr>
      <w:tr w:rsidR="00DC7EC1" w:rsidTr="00DC7EC1">
        <w:tc>
          <w:tcPr>
            <w:tcW w:w="5126" w:type="dxa"/>
            <w:tcBorders>
              <w:top w:val="single" w:sz="4" w:space="0" w:color="auto"/>
              <w:left w:val="single" w:sz="4" w:space="0" w:color="auto"/>
              <w:bottom w:val="single" w:sz="4" w:space="0" w:color="auto"/>
              <w:right w:val="single" w:sz="4" w:space="0" w:color="auto"/>
            </w:tcBorders>
            <w:hideMark/>
          </w:tcPr>
          <w:p w:rsidR="00DC7EC1" w:rsidRDefault="00DC7EC1">
            <w:pPr>
              <w:autoSpaceDE w:val="0"/>
              <w:autoSpaceDN w:val="0"/>
              <w:adjustRightInd w:val="0"/>
              <w:ind w:left="425"/>
              <w:jc w:val="center"/>
              <w:rPr>
                <w:b/>
                <w:bCs/>
                <w:i/>
                <w:color w:val="000000"/>
                <w:szCs w:val="28"/>
              </w:rPr>
            </w:pPr>
            <w:r>
              <w:rPr>
                <w:b/>
                <w:bCs/>
                <w:i/>
                <w:color w:val="000000"/>
                <w:szCs w:val="28"/>
              </w:rPr>
              <w:lastRenderedPageBreak/>
              <w:t>Благоприятные возможности</w:t>
            </w:r>
          </w:p>
        </w:tc>
        <w:tc>
          <w:tcPr>
            <w:tcW w:w="5458" w:type="dxa"/>
            <w:tcBorders>
              <w:top w:val="single" w:sz="4" w:space="0" w:color="auto"/>
              <w:left w:val="single" w:sz="4" w:space="0" w:color="auto"/>
              <w:bottom w:val="single" w:sz="4" w:space="0" w:color="auto"/>
              <w:right w:val="single" w:sz="4" w:space="0" w:color="auto"/>
            </w:tcBorders>
            <w:hideMark/>
          </w:tcPr>
          <w:p w:rsidR="00DC7EC1" w:rsidRDefault="00DC7EC1">
            <w:pPr>
              <w:autoSpaceDE w:val="0"/>
              <w:autoSpaceDN w:val="0"/>
              <w:adjustRightInd w:val="0"/>
              <w:ind w:left="425"/>
              <w:jc w:val="center"/>
              <w:rPr>
                <w:b/>
                <w:bCs/>
                <w:i/>
                <w:color w:val="000000"/>
                <w:szCs w:val="28"/>
              </w:rPr>
            </w:pPr>
            <w:r>
              <w:rPr>
                <w:b/>
                <w:bCs/>
                <w:i/>
                <w:color w:val="000000"/>
                <w:szCs w:val="28"/>
              </w:rPr>
              <w:t>Неблагоприятные возможности (угрозы)</w:t>
            </w:r>
          </w:p>
        </w:tc>
      </w:tr>
      <w:tr w:rsidR="00DC7EC1" w:rsidTr="00DC7EC1">
        <w:tc>
          <w:tcPr>
            <w:tcW w:w="5126" w:type="dxa"/>
            <w:tcBorders>
              <w:top w:val="single" w:sz="4" w:space="0" w:color="auto"/>
              <w:left w:val="single" w:sz="4" w:space="0" w:color="auto"/>
              <w:bottom w:val="single" w:sz="4" w:space="0" w:color="auto"/>
              <w:right w:val="single" w:sz="4" w:space="0" w:color="auto"/>
            </w:tcBorders>
          </w:tcPr>
          <w:p w:rsidR="00DC7EC1" w:rsidRDefault="00DC7EC1">
            <w:pPr>
              <w:numPr>
                <w:ilvl w:val="0"/>
                <w:numId w:val="13"/>
              </w:numPr>
              <w:autoSpaceDE w:val="0"/>
              <w:autoSpaceDN w:val="0"/>
              <w:adjustRightInd w:val="0"/>
              <w:rPr>
                <w:bCs/>
                <w:i/>
                <w:color w:val="000000"/>
                <w:szCs w:val="28"/>
              </w:rPr>
            </w:pPr>
            <w:r>
              <w:rPr>
                <w:bCs/>
                <w:i/>
                <w:color w:val="000000"/>
                <w:szCs w:val="28"/>
              </w:rPr>
              <w:t>наличие свободных земельных ресурсов для развития сельскохозяйственного производства</w:t>
            </w:r>
          </w:p>
          <w:p w:rsidR="00DC7EC1" w:rsidRDefault="00DC7EC1">
            <w:pPr>
              <w:numPr>
                <w:ilvl w:val="0"/>
                <w:numId w:val="13"/>
              </w:numPr>
              <w:autoSpaceDE w:val="0"/>
              <w:autoSpaceDN w:val="0"/>
              <w:adjustRightInd w:val="0"/>
              <w:rPr>
                <w:bCs/>
                <w:i/>
                <w:color w:val="000000"/>
                <w:szCs w:val="28"/>
              </w:rPr>
            </w:pPr>
            <w:r>
              <w:rPr>
                <w:bCs/>
                <w:i/>
                <w:color w:val="000000"/>
                <w:szCs w:val="28"/>
              </w:rPr>
              <w:t>развитие малого предпринимательства, расширение сферы услуг</w:t>
            </w:r>
          </w:p>
          <w:p w:rsidR="00DC7EC1" w:rsidRDefault="00DC7EC1">
            <w:pPr>
              <w:numPr>
                <w:ilvl w:val="0"/>
                <w:numId w:val="13"/>
              </w:numPr>
              <w:autoSpaceDE w:val="0"/>
              <w:autoSpaceDN w:val="0"/>
              <w:adjustRightInd w:val="0"/>
              <w:rPr>
                <w:bCs/>
                <w:i/>
                <w:color w:val="000000"/>
                <w:szCs w:val="28"/>
              </w:rPr>
            </w:pPr>
            <w:r>
              <w:rPr>
                <w:bCs/>
                <w:i/>
                <w:color w:val="000000"/>
                <w:szCs w:val="28"/>
              </w:rPr>
              <w:t>формирование градостроительной политики</w:t>
            </w:r>
          </w:p>
          <w:p w:rsidR="00DC7EC1" w:rsidRDefault="00DC7EC1">
            <w:pPr>
              <w:numPr>
                <w:ilvl w:val="0"/>
                <w:numId w:val="13"/>
              </w:numPr>
              <w:tabs>
                <w:tab w:val="num" w:pos="402"/>
              </w:tabs>
              <w:autoSpaceDE w:val="0"/>
              <w:autoSpaceDN w:val="0"/>
              <w:adjustRightInd w:val="0"/>
              <w:rPr>
                <w:bCs/>
                <w:i/>
                <w:color w:val="000000"/>
                <w:szCs w:val="28"/>
              </w:rPr>
            </w:pPr>
            <w:r>
              <w:rPr>
                <w:bCs/>
                <w:i/>
                <w:color w:val="000000"/>
                <w:szCs w:val="28"/>
              </w:rPr>
              <w:t xml:space="preserve">внедрение новых технологий по эксплуатации и строительству систем водоснабжения и теплоснабжения </w:t>
            </w:r>
          </w:p>
          <w:p w:rsidR="00DC7EC1" w:rsidRDefault="00DC7EC1">
            <w:pPr>
              <w:numPr>
                <w:ilvl w:val="0"/>
                <w:numId w:val="13"/>
              </w:numPr>
              <w:autoSpaceDE w:val="0"/>
              <w:autoSpaceDN w:val="0"/>
              <w:adjustRightInd w:val="0"/>
              <w:ind w:left="459" w:hanging="34"/>
              <w:rPr>
                <w:i/>
                <w:szCs w:val="28"/>
              </w:rPr>
            </w:pPr>
            <w:r>
              <w:rPr>
                <w:i/>
                <w:szCs w:val="28"/>
              </w:rPr>
              <w:t>использование особенностей</w:t>
            </w:r>
          </w:p>
          <w:p w:rsidR="00DC7EC1" w:rsidRDefault="00DC7EC1">
            <w:pPr>
              <w:ind w:left="459" w:hanging="34"/>
              <w:rPr>
                <w:i/>
                <w:szCs w:val="28"/>
              </w:rPr>
            </w:pPr>
            <w:r>
              <w:rPr>
                <w:i/>
                <w:szCs w:val="28"/>
              </w:rPr>
              <w:t xml:space="preserve">    географического положения,</w:t>
            </w:r>
          </w:p>
          <w:p w:rsidR="00DC7EC1" w:rsidRDefault="00DC7EC1">
            <w:pPr>
              <w:ind w:left="459" w:hanging="34"/>
              <w:rPr>
                <w:i/>
                <w:szCs w:val="28"/>
              </w:rPr>
            </w:pPr>
            <w:r>
              <w:rPr>
                <w:i/>
                <w:szCs w:val="28"/>
              </w:rPr>
              <w:t xml:space="preserve">    транспортной инфраструктуры  </w:t>
            </w:r>
          </w:p>
          <w:p w:rsidR="00DC7EC1" w:rsidRDefault="00DC7EC1">
            <w:pPr>
              <w:ind w:left="459" w:hanging="34"/>
              <w:rPr>
                <w:i/>
                <w:szCs w:val="28"/>
              </w:rPr>
            </w:pPr>
            <w:r>
              <w:rPr>
                <w:i/>
                <w:szCs w:val="28"/>
              </w:rPr>
              <w:t xml:space="preserve">    и   ресурсов для привлечения </w:t>
            </w:r>
            <w:proofErr w:type="gramStart"/>
            <w:r>
              <w:rPr>
                <w:i/>
                <w:szCs w:val="28"/>
              </w:rPr>
              <w:t>на</w:t>
            </w:r>
            <w:proofErr w:type="gramEnd"/>
          </w:p>
          <w:p w:rsidR="00DC7EC1" w:rsidRDefault="00DC7EC1">
            <w:pPr>
              <w:tabs>
                <w:tab w:val="left" w:pos="801"/>
              </w:tabs>
              <w:ind w:left="459" w:hanging="34"/>
              <w:rPr>
                <w:i/>
                <w:szCs w:val="28"/>
              </w:rPr>
            </w:pPr>
            <w:r>
              <w:rPr>
                <w:i/>
                <w:szCs w:val="28"/>
              </w:rPr>
              <w:t xml:space="preserve">    территорию </w:t>
            </w:r>
            <w:proofErr w:type="gramStart"/>
            <w:r>
              <w:rPr>
                <w:i/>
                <w:szCs w:val="28"/>
              </w:rPr>
              <w:t>потенциальных</w:t>
            </w:r>
            <w:proofErr w:type="gramEnd"/>
          </w:p>
          <w:p w:rsidR="00DC7EC1" w:rsidRDefault="00DC7EC1">
            <w:pPr>
              <w:ind w:left="459" w:hanging="34"/>
              <w:rPr>
                <w:i/>
                <w:szCs w:val="28"/>
              </w:rPr>
            </w:pPr>
            <w:r>
              <w:rPr>
                <w:i/>
                <w:szCs w:val="28"/>
              </w:rPr>
              <w:t xml:space="preserve">    инвесторов с целью размещения</w:t>
            </w:r>
          </w:p>
          <w:p w:rsidR="00DC7EC1" w:rsidRDefault="00DC7EC1">
            <w:pPr>
              <w:ind w:left="459" w:hanging="34"/>
              <w:rPr>
                <w:szCs w:val="28"/>
              </w:rPr>
            </w:pPr>
            <w:r>
              <w:rPr>
                <w:i/>
                <w:szCs w:val="28"/>
              </w:rPr>
              <w:t xml:space="preserve">    перерабатывающих производств</w:t>
            </w:r>
          </w:p>
          <w:p w:rsidR="00DC7EC1" w:rsidRDefault="00DC7EC1">
            <w:pPr>
              <w:autoSpaceDE w:val="0"/>
              <w:autoSpaceDN w:val="0"/>
              <w:adjustRightInd w:val="0"/>
              <w:ind w:left="425"/>
              <w:rPr>
                <w:bCs/>
                <w:i/>
                <w:color w:val="000000"/>
                <w:szCs w:val="28"/>
              </w:rPr>
            </w:pPr>
          </w:p>
        </w:tc>
        <w:tc>
          <w:tcPr>
            <w:tcW w:w="5458" w:type="dxa"/>
            <w:tcBorders>
              <w:top w:val="single" w:sz="4" w:space="0" w:color="auto"/>
              <w:left w:val="single" w:sz="4" w:space="0" w:color="auto"/>
              <w:bottom w:val="single" w:sz="4" w:space="0" w:color="auto"/>
              <w:right w:val="single" w:sz="4" w:space="0" w:color="auto"/>
            </w:tcBorders>
            <w:hideMark/>
          </w:tcPr>
          <w:p w:rsidR="00DC7EC1" w:rsidRDefault="00DC7EC1">
            <w:pPr>
              <w:numPr>
                <w:ilvl w:val="0"/>
                <w:numId w:val="13"/>
              </w:numPr>
              <w:autoSpaceDE w:val="0"/>
              <w:autoSpaceDN w:val="0"/>
              <w:adjustRightInd w:val="0"/>
              <w:rPr>
                <w:bCs/>
                <w:i/>
                <w:color w:val="000000"/>
                <w:szCs w:val="28"/>
              </w:rPr>
            </w:pPr>
            <w:r>
              <w:rPr>
                <w:bCs/>
                <w:i/>
                <w:color w:val="000000"/>
                <w:szCs w:val="28"/>
              </w:rPr>
              <w:t>процесс старения населения</w:t>
            </w:r>
          </w:p>
          <w:p w:rsidR="00DC7EC1" w:rsidRDefault="00DC7EC1">
            <w:pPr>
              <w:numPr>
                <w:ilvl w:val="0"/>
                <w:numId w:val="13"/>
              </w:numPr>
              <w:autoSpaceDE w:val="0"/>
              <w:autoSpaceDN w:val="0"/>
              <w:adjustRightInd w:val="0"/>
              <w:rPr>
                <w:bCs/>
                <w:i/>
                <w:color w:val="000000"/>
                <w:szCs w:val="28"/>
              </w:rPr>
            </w:pPr>
            <w:r>
              <w:rPr>
                <w:bCs/>
                <w:i/>
                <w:color w:val="000000"/>
                <w:szCs w:val="28"/>
              </w:rPr>
              <w:t>ухудшение условий жизни населения</w:t>
            </w:r>
          </w:p>
          <w:p w:rsidR="00DC7EC1" w:rsidRDefault="00DC7EC1">
            <w:pPr>
              <w:numPr>
                <w:ilvl w:val="0"/>
                <w:numId w:val="13"/>
              </w:numPr>
              <w:autoSpaceDE w:val="0"/>
              <w:autoSpaceDN w:val="0"/>
              <w:adjustRightInd w:val="0"/>
              <w:rPr>
                <w:bCs/>
                <w:i/>
                <w:color w:val="000000"/>
                <w:szCs w:val="28"/>
              </w:rPr>
            </w:pPr>
            <w:r>
              <w:rPr>
                <w:bCs/>
                <w:i/>
                <w:color w:val="000000"/>
                <w:szCs w:val="28"/>
              </w:rPr>
              <w:t>снижение количества учащихся в  образовательном  учреждении</w:t>
            </w:r>
          </w:p>
          <w:p w:rsidR="00DC7EC1" w:rsidRDefault="00DC7EC1">
            <w:pPr>
              <w:numPr>
                <w:ilvl w:val="0"/>
                <w:numId w:val="13"/>
              </w:numPr>
              <w:autoSpaceDE w:val="0"/>
              <w:autoSpaceDN w:val="0"/>
              <w:adjustRightInd w:val="0"/>
              <w:rPr>
                <w:bCs/>
                <w:i/>
                <w:color w:val="000000"/>
                <w:szCs w:val="28"/>
              </w:rPr>
            </w:pPr>
            <w:r>
              <w:rPr>
                <w:bCs/>
                <w:i/>
                <w:color w:val="000000"/>
                <w:szCs w:val="28"/>
              </w:rPr>
              <w:t>уменьшение объемов производства сельскохозяйственной продукции в личных подсобных хозяйствах</w:t>
            </w:r>
          </w:p>
          <w:p w:rsidR="00DC7EC1" w:rsidRDefault="00DC7EC1">
            <w:pPr>
              <w:numPr>
                <w:ilvl w:val="0"/>
                <w:numId w:val="13"/>
              </w:numPr>
              <w:autoSpaceDE w:val="0"/>
              <w:autoSpaceDN w:val="0"/>
              <w:adjustRightInd w:val="0"/>
              <w:rPr>
                <w:bCs/>
                <w:i/>
                <w:color w:val="000000"/>
                <w:szCs w:val="28"/>
              </w:rPr>
            </w:pPr>
            <w:r>
              <w:rPr>
                <w:bCs/>
                <w:i/>
                <w:color w:val="000000"/>
                <w:szCs w:val="28"/>
              </w:rPr>
              <w:t>ухудшение состояния дорог</w:t>
            </w:r>
          </w:p>
          <w:p w:rsidR="00DC7EC1" w:rsidRDefault="00DC7EC1">
            <w:pPr>
              <w:numPr>
                <w:ilvl w:val="0"/>
                <w:numId w:val="13"/>
              </w:numPr>
              <w:autoSpaceDE w:val="0"/>
              <w:autoSpaceDN w:val="0"/>
              <w:adjustRightInd w:val="0"/>
              <w:rPr>
                <w:bCs/>
                <w:i/>
                <w:color w:val="000000"/>
                <w:szCs w:val="28"/>
              </w:rPr>
            </w:pPr>
            <w:r>
              <w:rPr>
                <w:bCs/>
                <w:i/>
                <w:color w:val="000000"/>
                <w:szCs w:val="28"/>
              </w:rPr>
              <w:t>острый дефицит финансовых ресурсов</w:t>
            </w:r>
          </w:p>
          <w:p w:rsidR="00DC7EC1" w:rsidRDefault="00DC7EC1">
            <w:pPr>
              <w:numPr>
                <w:ilvl w:val="0"/>
                <w:numId w:val="13"/>
              </w:numPr>
              <w:autoSpaceDE w:val="0"/>
              <w:autoSpaceDN w:val="0"/>
              <w:adjustRightInd w:val="0"/>
              <w:rPr>
                <w:bCs/>
                <w:i/>
                <w:color w:val="000000"/>
                <w:szCs w:val="28"/>
              </w:rPr>
            </w:pPr>
            <w:r>
              <w:rPr>
                <w:bCs/>
                <w:i/>
                <w:color w:val="000000"/>
                <w:szCs w:val="28"/>
              </w:rPr>
              <w:t>транспортная удаленность от развитых регионов</w:t>
            </w:r>
          </w:p>
          <w:p w:rsidR="00DC7EC1" w:rsidRDefault="00DC7EC1">
            <w:pPr>
              <w:numPr>
                <w:ilvl w:val="0"/>
                <w:numId w:val="13"/>
              </w:numPr>
              <w:autoSpaceDE w:val="0"/>
              <w:autoSpaceDN w:val="0"/>
              <w:adjustRightInd w:val="0"/>
              <w:rPr>
                <w:bCs/>
                <w:i/>
                <w:color w:val="000000"/>
                <w:szCs w:val="28"/>
              </w:rPr>
            </w:pPr>
            <w:r>
              <w:rPr>
                <w:bCs/>
                <w:i/>
                <w:color w:val="000000"/>
                <w:szCs w:val="28"/>
              </w:rPr>
              <w:t>злоупотребление доминирующим положением на рынке со стороны естественных монополий – рост цен на энергоносители, бензин; навязывание невыгодных условий договоров</w:t>
            </w:r>
          </w:p>
          <w:p w:rsidR="00DC7EC1" w:rsidRDefault="00DC7EC1">
            <w:pPr>
              <w:numPr>
                <w:ilvl w:val="0"/>
                <w:numId w:val="13"/>
              </w:numPr>
              <w:autoSpaceDE w:val="0"/>
              <w:autoSpaceDN w:val="0"/>
              <w:adjustRightInd w:val="0"/>
              <w:rPr>
                <w:bCs/>
                <w:i/>
                <w:color w:val="000000"/>
                <w:szCs w:val="28"/>
              </w:rPr>
            </w:pPr>
            <w:r>
              <w:rPr>
                <w:bCs/>
                <w:i/>
                <w:color w:val="000000"/>
                <w:szCs w:val="28"/>
              </w:rPr>
              <w:t>недостаточно медицинских кадров</w:t>
            </w:r>
          </w:p>
          <w:p w:rsidR="00DC7EC1" w:rsidRDefault="00DC7EC1">
            <w:pPr>
              <w:numPr>
                <w:ilvl w:val="0"/>
                <w:numId w:val="13"/>
              </w:numPr>
              <w:autoSpaceDE w:val="0"/>
              <w:autoSpaceDN w:val="0"/>
              <w:adjustRightInd w:val="0"/>
              <w:rPr>
                <w:bCs/>
                <w:i/>
                <w:color w:val="000000"/>
                <w:szCs w:val="28"/>
              </w:rPr>
            </w:pPr>
            <w:r>
              <w:rPr>
                <w:bCs/>
                <w:i/>
                <w:color w:val="000000"/>
                <w:szCs w:val="28"/>
              </w:rPr>
              <w:t>возникновение аварийных ситуаций в системе жилищно-коммунального хозяйства по причине износа основных фондов</w:t>
            </w:r>
          </w:p>
        </w:tc>
      </w:tr>
    </w:tbl>
    <w:p w:rsidR="00DC7EC1" w:rsidRDefault="00DC7EC1" w:rsidP="00DC7EC1">
      <w:pPr>
        <w:autoSpaceDE w:val="0"/>
        <w:autoSpaceDN w:val="0"/>
        <w:adjustRightInd w:val="0"/>
        <w:rPr>
          <w:bCs/>
          <w:color w:val="000000"/>
          <w:szCs w:val="28"/>
        </w:rPr>
      </w:pPr>
    </w:p>
    <w:p w:rsidR="00DC7EC1" w:rsidRDefault="00DC7EC1" w:rsidP="00DC7EC1">
      <w:pPr>
        <w:autoSpaceDE w:val="0"/>
        <w:autoSpaceDN w:val="0"/>
        <w:adjustRightInd w:val="0"/>
        <w:rPr>
          <w:bCs/>
          <w:color w:val="000000"/>
          <w:szCs w:val="28"/>
        </w:rPr>
      </w:pPr>
    </w:p>
    <w:p w:rsidR="00DC7EC1" w:rsidRDefault="00DC7EC1" w:rsidP="00DC7EC1">
      <w:pPr>
        <w:autoSpaceDE w:val="0"/>
        <w:autoSpaceDN w:val="0"/>
        <w:adjustRightInd w:val="0"/>
        <w:rPr>
          <w:bCs/>
          <w:color w:val="000000"/>
          <w:szCs w:val="28"/>
        </w:rPr>
      </w:pPr>
    </w:p>
    <w:p w:rsidR="00DC7EC1" w:rsidRDefault="00DC7EC1" w:rsidP="00DC7EC1">
      <w:pPr>
        <w:autoSpaceDE w:val="0"/>
        <w:autoSpaceDN w:val="0"/>
        <w:adjustRightInd w:val="0"/>
        <w:jc w:val="center"/>
        <w:rPr>
          <w:b/>
          <w:bCs/>
          <w:color w:val="000000"/>
          <w:szCs w:val="28"/>
        </w:rPr>
      </w:pPr>
      <w:r>
        <w:rPr>
          <w:b/>
          <w:bCs/>
          <w:color w:val="000000"/>
          <w:szCs w:val="28"/>
        </w:rPr>
        <w:t xml:space="preserve">5.3.Точки экономического роста Байкальского сельсовета </w:t>
      </w:r>
    </w:p>
    <w:p w:rsidR="00DC7EC1" w:rsidRDefault="00DC7EC1" w:rsidP="00DC7EC1">
      <w:pPr>
        <w:autoSpaceDE w:val="0"/>
        <w:autoSpaceDN w:val="0"/>
        <w:adjustRightInd w:val="0"/>
        <w:jc w:val="center"/>
        <w:rPr>
          <w:b/>
          <w:bCs/>
          <w:color w:val="000000"/>
          <w:szCs w:val="28"/>
        </w:rPr>
      </w:pPr>
    </w:p>
    <w:p w:rsidR="00DC7EC1" w:rsidRDefault="00DC7EC1" w:rsidP="00DC7EC1">
      <w:pPr>
        <w:ind w:firstLine="709"/>
        <w:jc w:val="both"/>
        <w:rPr>
          <w:szCs w:val="28"/>
        </w:rPr>
      </w:pPr>
      <w:r>
        <w:rPr>
          <w:szCs w:val="28"/>
        </w:rPr>
        <w:t>В целях определения возможных точек роста поселения можно выделить следующие конкурентные преимущества:</w:t>
      </w:r>
    </w:p>
    <w:p w:rsidR="00DC7EC1" w:rsidRDefault="00DC7EC1" w:rsidP="00DC7EC1">
      <w:pPr>
        <w:numPr>
          <w:ilvl w:val="0"/>
          <w:numId w:val="15"/>
        </w:numPr>
        <w:jc w:val="both"/>
        <w:rPr>
          <w:szCs w:val="28"/>
        </w:rPr>
      </w:pPr>
      <w:r>
        <w:rPr>
          <w:szCs w:val="28"/>
        </w:rPr>
        <w:t>наличие свободных сельскохозяйственных земель;</w:t>
      </w:r>
    </w:p>
    <w:p w:rsidR="00DC7EC1" w:rsidRDefault="00DC7EC1" w:rsidP="00DC7EC1">
      <w:pPr>
        <w:numPr>
          <w:ilvl w:val="0"/>
          <w:numId w:val="15"/>
        </w:numPr>
        <w:jc w:val="both"/>
        <w:rPr>
          <w:szCs w:val="28"/>
        </w:rPr>
      </w:pPr>
      <w:r>
        <w:rPr>
          <w:szCs w:val="28"/>
        </w:rPr>
        <w:t>наличие сырьевой базы  - лес;</w:t>
      </w:r>
    </w:p>
    <w:p w:rsidR="00DC7EC1" w:rsidRDefault="00DC7EC1" w:rsidP="00DC7EC1">
      <w:pPr>
        <w:numPr>
          <w:ilvl w:val="0"/>
          <w:numId w:val="15"/>
        </w:numPr>
        <w:jc w:val="both"/>
        <w:rPr>
          <w:szCs w:val="28"/>
        </w:rPr>
      </w:pPr>
      <w:r>
        <w:rPr>
          <w:szCs w:val="28"/>
        </w:rPr>
        <w:t>наличие площадок для промышленного использования;</w:t>
      </w:r>
    </w:p>
    <w:p w:rsidR="00DC7EC1" w:rsidRDefault="00DC7EC1" w:rsidP="00DC7EC1">
      <w:pPr>
        <w:numPr>
          <w:ilvl w:val="0"/>
          <w:numId w:val="15"/>
        </w:numPr>
        <w:jc w:val="both"/>
        <w:rPr>
          <w:szCs w:val="28"/>
        </w:rPr>
      </w:pPr>
      <w:r>
        <w:rPr>
          <w:szCs w:val="28"/>
        </w:rPr>
        <w:t>наличие свободных трудовых ресурсов;</w:t>
      </w:r>
    </w:p>
    <w:p w:rsidR="00DC7EC1" w:rsidRDefault="00DC7EC1" w:rsidP="00DC7EC1">
      <w:pPr>
        <w:numPr>
          <w:ilvl w:val="0"/>
          <w:numId w:val="15"/>
        </w:numPr>
        <w:jc w:val="both"/>
        <w:rPr>
          <w:szCs w:val="28"/>
        </w:rPr>
      </w:pPr>
      <w:r>
        <w:rPr>
          <w:szCs w:val="28"/>
        </w:rPr>
        <w:lastRenderedPageBreak/>
        <w:t>развитие личных подсобных хозяй</w:t>
      </w:r>
      <w:proofErr w:type="gramStart"/>
      <w:r>
        <w:rPr>
          <w:szCs w:val="28"/>
        </w:rPr>
        <w:t>ств гр</w:t>
      </w:r>
      <w:proofErr w:type="gramEnd"/>
      <w:r>
        <w:rPr>
          <w:szCs w:val="28"/>
        </w:rPr>
        <w:t>аждан;</w:t>
      </w:r>
    </w:p>
    <w:p w:rsidR="00DC7EC1" w:rsidRDefault="00DC7EC1" w:rsidP="00DC7EC1">
      <w:pPr>
        <w:numPr>
          <w:ilvl w:val="0"/>
          <w:numId w:val="15"/>
        </w:numPr>
        <w:jc w:val="both"/>
        <w:rPr>
          <w:szCs w:val="28"/>
        </w:rPr>
      </w:pPr>
      <w:r>
        <w:rPr>
          <w:szCs w:val="28"/>
        </w:rPr>
        <w:t>возможности развития заготовительной сети, торговли, переработки;</w:t>
      </w:r>
    </w:p>
    <w:p w:rsidR="00DC7EC1" w:rsidRDefault="00DC7EC1" w:rsidP="00DC7EC1">
      <w:pPr>
        <w:jc w:val="both"/>
        <w:rPr>
          <w:b/>
          <w:szCs w:val="28"/>
        </w:rPr>
      </w:pPr>
    </w:p>
    <w:p w:rsidR="00DC7EC1" w:rsidRDefault="00DC7EC1" w:rsidP="00DC7EC1">
      <w:pPr>
        <w:autoSpaceDE w:val="0"/>
        <w:autoSpaceDN w:val="0"/>
        <w:adjustRightInd w:val="0"/>
        <w:rPr>
          <w:b/>
          <w:bCs/>
          <w:color w:val="000000"/>
          <w:szCs w:val="28"/>
        </w:rPr>
      </w:pPr>
      <w:r>
        <w:rPr>
          <w:b/>
          <w:bCs/>
          <w:color w:val="000000"/>
          <w:szCs w:val="28"/>
        </w:rPr>
        <w:t>Точки роста    Байкальского сельсовета Болотнинского района Новосибирской области</w:t>
      </w:r>
    </w:p>
    <w:p w:rsidR="00DC7EC1" w:rsidRDefault="00DC7EC1" w:rsidP="00DC7EC1">
      <w:pPr>
        <w:pStyle w:val="BodyText3"/>
        <w:rPr>
          <w:rFonts w:ascii="Times New Roman" w:hAnsi="Times New Roman"/>
          <w:color w:val="auto"/>
        </w:rPr>
      </w:pPr>
    </w:p>
    <w:p w:rsidR="00DC7EC1" w:rsidRDefault="00DC7EC1" w:rsidP="00DC7EC1">
      <w:pPr>
        <w:pStyle w:val="BodyText3"/>
        <w:numPr>
          <w:ilvl w:val="0"/>
          <w:numId w:val="16"/>
        </w:numPr>
        <w:rPr>
          <w:rFonts w:ascii="Times New Roman" w:hAnsi="Times New Roman"/>
          <w:color w:val="auto"/>
        </w:rPr>
      </w:pPr>
      <w:r>
        <w:rPr>
          <w:rFonts w:ascii="Times New Roman" w:hAnsi="Times New Roman"/>
          <w:color w:val="auto"/>
        </w:rPr>
        <w:t>Целевые  программы, действующие и разрабатываемые на территории Байкальского сельсовета</w:t>
      </w:r>
    </w:p>
    <w:p w:rsidR="00DC7EC1" w:rsidRDefault="00DC7EC1" w:rsidP="00DC7EC1">
      <w:pPr>
        <w:pStyle w:val="BodyText3"/>
        <w:ind w:left="862"/>
        <w:rPr>
          <w:b/>
        </w:rPr>
      </w:pPr>
    </w:p>
    <w:tbl>
      <w:tblPr>
        <w:tblW w:w="10545" w:type="dxa"/>
        <w:tblInd w:w="-74" w:type="dxa"/>
        <w:tblLayout w:type="fixed"/>
        <w:tblCellMar>
          <w:left w:w="40" w:type="dxa"/>
          <w:right w:w="40" w:type="dxa"/>
        </w:tblCellMar>
        <w:tblLook w:val="04A0"/>
      </w:tblPr>
      <w:tblGrid>
        <w:gridCol w:w="10545"/>
      </w:tblGrid>
      <w:tr w:rsidR="00DC7EC1" w:rsidTr="00DC7EC1">
        <w:trPr>
          <w:trHeight w:val="662"/>
        </w:trPr>
        <w:tc>
          <w:tcPr>
            <w:tcW w:w="10545" w:type="dxa"/>
            <w:tcBorders>
              <w:top w:val="single" w:sz="6" w:space="0" w:color="auto"/>
              <w:left w:val="single" w:sz="6" w:space="0" w:color="auto"/>
              <w:bottom w:val="single" w:sz="6" w:space="0" w:color="auto"/>
              <w:right w:val="single" w:sz="6" w:space="0" w:color="auto"/>
            </w:tcBorders>
            <w:shd w:val="clear" w:color="auto" w:fill="FFFFFF"/>
            <w:hideMark/>
          </w:tcPr>
          <w:p w:rsidR="00DC7EC1" w:rsidRDefault="00DC7EC1">
            <w:pPr>
              <w:shd w:val="clear" w:color="auto" w:fill="FFFFFF"/>
              <w:tabs>
                <w:tab w:val="left" w:pos="10733"/>
                <w:tab w:val="left" w:pos="10790"/>
              </w:tabs>
              <w:ind w:right="-4714" w:hanging="57"/>
              <w:rPr>
                <w:b/>
                <w:i/>
              </w:rPr>
            </w:pPr>
            <w:r>
              <w:rPr>
                <w:szCs w:val="28"/>
              </w:rPr>
              <w:t xml:space="preserve">                </w:t>
            </w:r>
            <w:r>
              <w:rPr>
                <w:b/>
                <w:i/>
                <w:szCs w:val="28"/>
              </w:rPr>
              <w:t>Наименование  программ</w:t>
            </w:r>
            <w:r>
              <w:rPr>
                <w:b/>
                <w:i/>
                <w:szCs w:val="28"/>
              </w:rPr>
              <w:tab/>
            </w:r>
          </w:p>
        </w:tc>
      </w:tr>
      <w:tr w:rsidR="00DC7EC1" w:rsidTr="00DC7EC1">
        <w:trPr>
          <w:trHeight w:val="728"/>
        </w:trPr>
        <w:tc>
          <w:tcPr>
            <w:tcW w:w="10545" w:type="dxa"/>
            <w:tcBorders>
              <w:top w:val="single" w:sz="6" w:space="0" w:color="auto"/>
              <w:left w:val="single" w:sz="6" w:space="0" w:color="auto"/>
              <w:bottom w:val="single" w:sz="6" w:space="0" w:color="auto"/>
              <w:right w:val="single" w:sz="6" w:space="0" w:color="auto"/>
            </w:tcBorders>
            <w:shd w:val="clear" w:color="auto" w:fill="FFFFFF"/>
            <w:hideMark/>
          </w:tcPr>
          <w:p w:rsidR="00DC7EC1" w:rsidRDefault="00DC7EC1">
            <w:pPr>
              <w:pStyle w:val="aff1"/>
              <w:numPr>
                <w:ilvl w:val="0"/>
                <w:numId w:val="17"/>
              </w:numPr>
            </w:pPr>
            <w:r>
              <w:rPr>
                <w:rFonts w:ascii="Times New Roman CYR" w:hAnsi="Times New Roman CYR" w:cs="Times New Roman CYR"/>
                <w:bCs/>
              </w:rPr>
              <w:t>Муниципальная целевая программа «Установка приборов учёта водоснабжения в Байкальском сельсовете на 2011 – 2015 гг.»</w:t>
            </w:r>
          </w:p>
        </w:tc>
      </w:tr>
      <w:tr w:rsidR="00DC7EC1" w:rsidTr="00DC7EC1">
        <w:trPr>
          <w:trHeight w:val="1424"/>
        </w:trPr>
        <w:tc>
          <w:tcPr>
            <w:tcW w:w="10545" w:type="dxa"/>
            <w:tcBorders>
              <w:top w:val="single" w:sz="6" w:space="0" w:color="auto"/>
              <w:left w:val="single" w:sz="6" w:space="0" w:color="auto"/>
              <w:bottom w:val="single" w:sz="6" w:space="0" w:color="auto"/>
              <w:right w:val="single" w:sz="6" w:space="0" w:color="auto"/>
            </w:tcBorders>
            <w:shd w:val="clear" w:color="auto" w:fill="FFFFFF"/>
          </w:tcPr>
          <w:p w:rsidR="00DC7EC1" w:rsidRDefault="00DC7EC1">
            <w:pPr>
              <w:pStyle w:val="aff1"/>
              <w:ind w:left="0"/>
              <w:rPr>
                <w:rFonts w:ascii="Times New Roman CYR" w:hAnsi="Times New Roman CYR" w:cs="Times New Roman CYR"/>
                <w:bCs/>
              </w:rPr>
            </w:pPr>
          </w:p>
          <w:p w:rsidR="00DC7EC1" w:rsidRDefault="00DC7EC1">
            <w:pPr>
              <w:pStyle w:val="aff1"/>
              <w:numPr>
                <w:ilvl w:val="0"/>
                <w:numId w:val="17"/>
              </w:numPr>
              <w:rPr>
                <w:rFonts w:ascii="Times New Roman CYR" w:hAnsi="Times New Roman CYR" w:cs="Times New Roman CYR"/>
                <w:bCs/>
              </w:rPr>
            </w:pPr>
            <w:r>
              <w:rPr>
                <w:rFonts w:ascii="Times New Roman CYR" w:hAnsi="Times New Roman CYR" w:cs="Times New Roman CYR"/>
                <w:bCs/>
              </w:rPr>
              <w:t>Муниципальная программа  «Обеспечение населения Байкальского сельсовета питьевой водой на 2009 – 2012 гг.»</w:t>
            </w:r>
          </w:p>
          <w:p w:rsidR="00DC7EC1" w:rsidRDefault="00DC7EC1">
            <w:pPr>
              <w:shd w:val="clear" w:color="auto" w:fill="FFFFFF"/>
              <w:spacing w:line="317" w:lineRule="exact"/>
              <w:ind w:hanging="57"/>
              <w:jc w:val="center"/>
              <w:rPr>
                <w:spacing w:val="-1"/>
                <w:szCs w:val="28"/>
              </w:rPr>
            </w:pPr>
          </w:p>
        </w:tc>
      </w:tr>
      <w:tr w:rsidR="00DC7EC1" w:rsidTr="00DC7EC1">
        <w:trPr>
          <w:trHeight w:val="1650"/>
        </w:trPr>
        <w:tc>
          <w:tcPr>
            <w:tcW w:w="10545" w:type="dxa"/>
            <w:tcBorders>
              <w:top w:val="single" w:sz="6" w:space="0" w:color="auto"/>
              <w:left w:val="single" w:sz="6" w:space="0" w:color="auto"/>
              <w:bottom w:val="nil"/>
              <w:right w:val="single" w:sz="6" w:space="0" w:color="auto"/>
            </w:tcBorders>
            <w:shd w:val="clear" w:color="auto" w:fill="FFFFFF"/>
          </w:tcPr>
          <w:p w:rsidR="00DC7EC1" w:rsidRDefault="00DC7EC1">
            <w:pPr>
              <w:pStyle w:val="aff1"/>
              <w:numPr>
                <w:ilvl w:val="0"/>
                <w:numId w:val="17"/>
              </w:numPr>
              <w:rPr>
                <w:rFonts w:ascii="Times New Roman CYR" w:hAnsi="Times New Roman CYR" w:cs="Times New Roman CYR"/>
                <w:bCs/>
              </w:rPr>
            </w:pPr>
            <w:r>
              <w:rPr>
                <w:rFonts w:ascii="Times New Roman CYR" w:hAnsi="Times New Roman CYR" w:cs="Times New Roman CYR"/>
                <w:bCs/>
              </w:rPr>
              <w:t>Муниципальная  программа  «Тепло»  Байкальского сельсовета на 2009 -2012 гг.</w:t>
            </w:r>
          </w:p>
          <w:p w:rsidR="00DC7EC1" w:rsidRDefault="00DC7EC1"/>
          <w:p w:rsidR="00DC7EC1" w:rsidRDefault="00DC7EC1">
            <w:pPr>
              <w:jc w:val="center"/>
            </w:pPr>
          </w:p>
        </w:tc>
      </w:tr>
      <w:tr w:rsidR="00DC7EC1" w:rsidTr="00DC7EC1">
        <w:trPr>
          <w:trHeight w:val="970"/>
        </w:trPr>
        <w:tc>
          <w:tcPr>
            <w:tcW w:w="10545" w:type="dxa"/>
            <w:tcBorders>
              <w:top w:val="single" w:sz="6" w:space="0" w:color="auto"/>
              <w:left w:val="single" w:sz="6" w:space="0" w:color="auto"/>
              <w:bottom w:val="single" w:sz="6" w:space="0" w:color="auto"/>
              <w:right w:val="single" w:sz="6" w:space="0" w:color="auto"/>
            </w:tcBorders>
            <w:shd w:val="clear" w:color="auto" w:fill="FFFFFF"/>
          </w:tcPr>
          <w:p w:rsidR="00DC7EC1" w:rsidRDefault="00DC7EC1">
            <w:pPr>
              <w:pStyle w:val="aff1"/>
              <w:numPr>
                <w:ilvl w:val="0"/>
                <w:numId w:val="17"/>
              </w:numPr>
              <w:ind w:left="570"/>
              <w:rPr>
                <w:rFonts w:ascii="Times New Roman CYR" w:hAnsi="Times New Roman CYR" w:cs="Times New Roman CYR"/>
                <w:bCs/>
              </w:rPr>
            </w:pPr>
            <w:r>
              <w:rPr>
                <w:rFonts w:ascii="Times New Roman CYR" w:hAnsi="Times New Roman CYR" w:cs="Times New Roman CYR"/>
                <w:bCs/>
              </w:rPr>
              <w:t>Муниципальная  программа «Благоустройство населённых пунктов Байкальского сельсовета на 2009 -2012 гг.»</w:t>
            </w:r>
          </w:p>
          <w:p w:rsidR="00DC7EC1" w:rsidRDefault="00DC7EC1">
            <w:pPr>
              <w:shd w:val="clear" w:color="auto" w:fill="FFFFFF"/>
              <w:spacing w:line="312" w:lineRule="exact"/>
              <w:ind w:hanging="57"/>
              <w:jc w:val="center"/>
            </w:pPr>
          </w:p>
        </w:tc>
      </w:tr>
      <w:tr w:rsidR="00DC7EC1" w:rsidTr="00DC7EC1">
        <w:trPr>
          <w:trHeight w:val="965"/>
        </w:trPr>
        <w:tc>
          <w:tcPr>
            <w:tcW w:w="10545" w:type="dxa"/>
            <w:tcBorders>
              <w:top w:val="single" w:sz="6" w:space="0" w:color="auto"/>
              <w:left w:val="single" w:sz="6" w:space="0" w:color="auto"/>
              <w:bottom w:val="single" w:sz="6" w:space="0" w:color="auto"/>
              <w:right w:val="single" w:sz="6" w:space="0" w:color="auto"/>
            </w:tcBorders>
            <w:shd w:val="clear" w:color="auto" w:fill="FFFFFF"/>
          </w:tcPr>
          <w:p w:rsidR="00DC7EC1" w:rsidRDefault="00DC7EC1">
            <w:pPr>
              <w:pStyle w:val="aff1"/>
              <w:numPr>
                <w:ilvl w:val="0"/>
                <w:numId w:val="17"/>
              </w:numPr>
              <w:rPr>
                <w:rFonts w:ascii="Times New Roman CYR" w:hAnsi="Times New Roman CYR" w:cs="Times New Roman CYR"/>
                <w:bCs/>
              </w:rPr>
            </w:pPr>
            <w:r>
              <w:rPr>
                <w:rFonts w:ascii="Times New Roman CYR" w:hAnsi="Times New Roman CYR" w:cs="Times New Roman CYR"/>
                <w:bCs/>
              </w:rPr>
              <w:t>Целевая программа  «Капитальный ремонт многоквартирных домов в Байкальском сельсовете на 2008 – 2011 гг.»</w:t>
            </w:r>
          </w:p>
          <w:p w:rsidR="00DC7EC1" w:rsidRDefault="00DC7EC1">
            <w:pPr>
              <w:shd w:val="clear" w:color="auto" w:fill="FFFFFF"/>
              <w:spacing w:line="322" w:lineRule="exact"/>
              <w:ind w:hanging="57"/>
              <w:jc w:val="center"/>
            </w:pPr>
          </w:p>
        </w:tc>
      </w:tr>
    </w:tbl>
    <w:p w:rsidR="00DC7EC1" w:rsidRDefault="00DC7EC1" w:rsidP="00DC7EC1">
      <w:pPr>
        <w:rPr>
          <w:b/>
          <w:color w:val="0000FF"/>
          <w:szCs w:val="28"/>
        </w:rPr>
      </w:pPr>
      <w:r>
        <w:rPr>
          <w:b/>
          <w:color w:val="0000FF"/>
          <w:szCs w:val="28"/>
        </w:rPr>
        <w:t xml:space="preserve">  </w:t>
      </w:r>
    </w:p>
    <w:p w:rsidR="00DC7EC1" w:rsidRDefault="00DC7EC1" w:rsidP="00DC7EC1">
      <w:pPr>
        <w:autoSpaceDE w:val="0"/>
        <w:autoSpaceDN w:val="0"/>
        <w:adjustRightInd w:val="0"/>
        <w:ind w:left="720"/>
        <w:rPr>
          <w:b/>
          <w:bCs/>
          <w:color w:val="000000"/>
          <w:szCs w:val="28"/>
        </w:rPr>
      </w:pPr>
    </w:p>
    <w:p w:rsidR="00DC7EC1" w:rsidRDefault="00DC7EC1" w:rsidP="00DC7EC1">
      <w:pPr>
        <w:numPr>
          <w:ilvl w:val="0"/>
          <w:numId w:val="18"/>
        </w:numPr>
        <w:jc w:val="both"/>
        <w:rPr>
          <w:b/>
          <w:szCs w:val="28"/>
        </w:rPr>
      </w:pPr>
      <w:r>
        <w:rPr>
          <w:b/>
          <w:szCs w:val="28"/>
        </w:rPr>
        <w:t>Заготовительная деятельность как рычаг развития личных подсобных хозяйств.</w:t>
      </w:r>
      <w:r>
        <w:rPr>
          <w:szCs w:val="28"/>
        </w:rPr>
        <w:t xml:space="preserve"> </w:t>
      </w:r>
    </w:p>
    <w:p w:rsidR="00DC7EC1" w:rsidRDefault="00DC7EC1" w:rsidP="00DC7EC1">
      <w:pPr>
        <w:jc w:val="both"/>
        <w:rPr>
          <w:szCs w:val="28"/>
        </w:rPr>
      </w:pPr>
      <w:r>
        <w:rPr>
          <w:szCs w:val="28"/>
        </w:rPr>
        <w:t xml:space="preserve">        Организации закупа излишек </w:t>
      </w:r>
      <w:proofErr w:type="spellStart"/>
      <w:r>
        <w:rPr>
          <w:szCs w:val="28"/>
        </w:rPr>
        <w:t>с\х</w:t>
      </w:r>
      <w:proofErr w:type="spellEnd"/>
      <w:r>
        <w:rPr>
          <w:szCs w:val="28"/>
        </w:rPr>
        <w:t xml:space="preserve"> продукции в личных подсобных хозяйствах граждан позволит обеспечить рост  поголовья скота и птицы, производство молока, повысить уровень доходов населения, обеспечит  трудовую занятость населения; </w:t>
      </w:r>
    </w:p>
    <w:p w:rsidR="00DC7EC1" w:rsidRDefault="00DC7EC1" w:rsidP="00DC7EC1">
      <w:pPr>
        <w:numPr>
          <w:ilvl w:val="0"/>
          <w:numId w:val="18"/>
        </w:numPr>
        <w:jc w:val="both"/>
        <w:rPr>
          <w:b/>
          <w:szCs w:val="28"/>
        </w:rPr>
      </w:pPr>
      <w:r>
        <w:rPr>
          <w:b/>
          <w:szCs w:val="28"/>
        </w:rPr>
        <w:t>Развитие малых перерабатывающих производств сельхозпродукции в целях сохранения малых сел</w:t>
      </w:r>
    </w:p>
    <w:p w:rsidR="00DC7EC1" w:rsidRDefault="00DC7EC1" w:rsidP="00DC7EC1">
      <w:pPr>
        <w:jc w:val="both"/>
        <w:rPr>
          <w:szCs w:val="28"/>
        </w:rPr>
      </w:pPr>
      <w:r>
        <w:rPr>
          <w:szCs w:val="28"/>
        </w:rPr>
        <w:t xml:space="preserve">       Переработка сельскохозяйственной продукции, является одним из важнейших направлений развития агропромышленного сектора экономики. Организация перерабатывающих производств позволит в целом повысить рентабельность </w:t>
      </w:r>
      <w:r>
        <w:rPr>
          <w:szCs w:val="28"/>
        </w:rPr>
        <w:lastRenderedPageBreak/>
        <w:t>сельскохозяйственного производства,  позволит решить проблему занятости населения.</w:t>
      </w:r>
    </w:p>
    <w:p w:rsidR="00DC7EC1" w:rsidRDefault="00DC7EC1" w:rsidP="00DC7EC1">
      <w:pPr>
        <w:numPr>
          <w:ilvl w:val="0"/>
          <w:numId w:val="18"/>
        </w:numPr>
        <w:jc w:val="both"/>
        <w:rPr>
          <w:b/>
          <w:szCs w:val="28"/>
        </w:rPr>
      </w:pPr>
      <w:r>
        <w:rPr>
          <w:b/>
          <w:szCs w:val="28"/>
        </w:rPr>
        <w:t>Развитие деревообрабатывающей отрасли</w:t>
      </w:r>
    </w:p>
    <w:p w:rsidR="00DC7EC1" w:rsidRDefault="00DC7EC1" w:rsidP="00DC7EC1">
      <w:pPr>
        <w:ind w:firstLine="709"/>
        <w:jc w:val="both"/>
        <w:rPr>
          <w:szCs w:val="28"/>
        </w:rPr>
      </w:pPr>
      <w:r>
        <w:rPr>
          <w:szCs w:val="28"/>
        </w:rPr>
        <w:t>Одним из важнейших ресурсов поселения являются запасы древесины, создание замкнутых технологических процессов, таких как заготовка древесины, изготовление пиломатериалов, строительство индивидуальных жилых домов или  оказание  услуг по ремонту домов позволит решить проблемы занятости населения, обеспеченности  жильем;</w:t>
      </w:r>
    </w:p>
    <w:p w:rsidR="00DC7EC1" w:rsidRDefault="00DC7EC1" w:rsidP="00DC7EC1">
      <w:pPr>
        <w:jc w:val="both"/>
        <w:rPr>
          <w:b/>
          <w:szCs w:val="28"/>
        </w:rPr>
      </w:pPr>
      <w:r>
        <w:rPr>
          <w:b/>
          <w:szCs w:val="28"/>
        </w:rPr>
        <w:t>5. Заготовка и переработка  дикоросов.</w:t>
      </w:r>
    </w:p>
    <w:p w:rsidR="00DC7EC1" w:rsidRDefault="00DC7EC1" w:rsidP="00DC7EC1">
      <w:pPr>
        <w:jc w:val="both"/>
        <w:rPr>
          <w:szCs w:val="28"/>
        </w:rPr>
      </w:pPr>
      <w:r>
        <w:rPr>
          <w:szCs w:val="28"/>
        </w:rPr>
        <w:t>Заготовка и переработка дикорастущей продукции позволит обеспечить сезонную занятость населения.</w:t>
      </w:r>
    </w:p>
    <w:p w:rsidR="00DC7EC1" w:rsidRDefault="00DC7EC1" w:rsidP="00DC7EC1">
      <w:pPr>
        <w:jc w:val="both"/>
        <w:rPr>
          <w:b/>
          <w:szCs w:val="28"/>
        </w:rPr>
      </w:pPr>
      <w:r>
        <w:rPr>
          <w:b/>
          <w:szCs w:val="28"/>
        </w:rPr>
        <w:t>6. Оптимизация работы органа власти (административная реформа)</w:t>
      </w:r>
    </w:p>
    <w:p w:rsidR="00DC7EC1" w:rsidRDefault="00DC7EC1" w:rsidP="00DC7EC1">
      <w:pPr>
        <w:ind w:firstLine="709"/>
        <w:jc w:val="both"/>
        <w:rPr>
          <w:szCs w:val="28"/>
        </w:rPr>
      </w:pPr>
      <w:r>
        <w:rPr>
          <w:szCs w:val="28"/>
        </w:rPr>
        <w:t>Оптимизация работы органа власти поселения по направлениям автоматизации внутренних процессов и взаимодействия с внешними структурами в целях улучшения качества услуг, оказываемых населению.</w:t>
      </w:r>
    </w:p>
    <w:p w:rsidR="00DC7EC1" w:rsidRDefault="00DC7EC1" w:rsidP="00DC7EC1">
      <w:pPr>
        <w:ind w:firstLine="709"/>
        <w:jc w:val="both"/>
        <w:rPr>
          <w:szCs w:val="28"/>
        </w:rPr>
      </w:pPr>
    </w:p>
    <w:p w:rsidR="00DC7EC1" w:rsidRDefault="00DC7EC1" w:rsidP="00DC7EC1">
      <w:pPr>
        <w:jc w:val="both"/>
        <w:rPr>
          <w:szCs w:val="28"/>
        </w:rPr>
      </w:pPr>
    </w:p>
    <w:p w:rsidR="00DC7EC1" w:rsidRDefault="00DC7EC1" w:rsidP="00DC7EC1">
      <w:pPr>
        <w:autoSpaceDE w:val="0"/>
        <w:autoSpaceDN w:val="0"/>
        <w:adjustRightInd w:val="0"/>
        <w:jc w:val="center"/>
        <w:rPr>
          <w:b/>
          <w:bCs/>
          <w:color w:val="000000"/>
          <w:szCs w:val="28"/>
        </w:rPr>
      </w:pPr>
    </w:p>
    <w:p w:rsidR="00DC7EC1" w:rsidRDefault="00DC7EC1" w:rsidP="00DC7EC1">
      <w:pPr>
        <w:rPr>
          <w:bCs/>
          <w:color w:val="000000"/>
          <w:szCs w:val="28"/>
        </w:rPr>
        <w:sectPr w:rsidR="00DC7EC1">
          <w:type w:val="nextColumn"/>
          <w:pgSz w:w="12240" w:h="15840"/>
          <w:pgMar w:top="1134" w:right="567" w:bottom="1134" w:left="1418" w:header="709" w:footer="709" w:gutter="0"/>
          <w:cols w:space="720"/>
        </w:sectPr>
      </w:pPr>
    </w:p>
    <w:p w:rsidR="00DC7EC1" w:rsidRDefault="00DC7EC1" w:rsidP="00DC7EC1">
      <w:pPr>
        <w:ind w:firstLine="709"/>
        <w:jc w:val="right"/>
        <w:rPr>
          <w:b/>
          <w:szCs w:val="21"/>
        </w:rPr>
      </w:pPr>
      <w:r>
        <w:rPr>
          <w:b/>
          <w:szCs w:val="21"/>
        </w:rPr>
        <w:lastRenderedPageBreak/>
        <w:t>Приложение 4</w:t>
      </w:r>
    </w:p>
    <w:p w:rsidR="00DC7EC1" w:rsidRDefault="00DC7EC1" w:rsidP="00DC7EC1">
      <w:pPr>
        <w:ind w:firstLine="709"/>
        <w:jc w:val="right"/>
        <w:rPr>
          <w:b/>
          <w:szCs w:val="21"/>
        </w:rPr>
      </w:pPr>
    </w:p>
    <w:p w:rsidR="00DC7EC1" w:rsidRDefault="00DC7EC1" w:rsidP="00DC7EC1">
      <w:pPr>
        <w:ind w:firstLine="709"/>
        <w:jc w:val="center"/>
        <w:rPr>
          <w:b/>
          <w:szCs w:val="21"/>
        </w:rPr>
      </w:pPr>
      <w:r>
        <w:rPr>
          <w:b/>
          <w:szCs w:val="21"/>
        </w:rPr>
        <w:t>5.4. Первоочередные мероприятия  Байкальского МО</w:t>
      </w:r>
    </w:p>
    <w:p w:rsidR="00DC7EC1" w:rsidRDefault="00DC7EC1" w:rsidP="00DC7EC1">
      <w:pPr>
        <w:ind w:firstLine="709"/>
        <w:jc w:val="center"/>
        <w:rPr>
          <w:b/>
          <w:szCs w:val="21"/>
        </w:rPr>
      </w:pPr>
      <w:r>
        <w:rPr>
          <w:b/>
          <w:szCs w:val="21"/>
        </w:rPr>
        <w:t xml:space="preserve"> на 2011 год</w:t>
      </w:r>
    </w:p>
    <w:p w:rsidR="00DC7EC1" w:rsidRDefault="00DC7EC1" w:rsidP="00DC7EC1">
      <w:pPr>
        <w:ind w:firstLine="709"/>
        <w:jc w:val="center"/>
        <w:rPr>
          <w:b/>
          <w:szCs w:val="21"/>
        </w:rPr>
      </w:pPr>
    </w:p>
    <w:p w:rsidR="00DC7EC1" w:rsidRDefault="00DC7EC1" w:rsidP="00DC7EC1">
      <w:pPr>
        <w:pStyle w:val="35"/>
        <w:rPr>
          <w:szCs w:val="21"/>
        </w:rPr>
      </w:pPr>
      <w:r>
        <w:rPr>
          <w:szCs w:val="21"/>
        </w:rPr>
        <w:t>1. Ремонт водопровода с</w:t>
      </w:r>
      <w:proofErr w:type="gramStart"/>
      <w:r>
        <w:rPr>
          <w:szCs w:val="21"/>
        </w:rPr>
        <w:t>.Б</w:t>
      </w:r>
      <w:proofErr w:type="gramEnd"/>
      <w:r>
        <w:rPr>
          <w:szCs w:val="21"/>
        </w:rPr>
        <w:t xml:space="preserve">айкал   </w:t>
      </w:r>
      <w:smartTag w:uri="urn:schemas-microsoft-com:office:smarttags" w:element="metricconverter">
        <w:smartTagPr>
          <w:attr w:name="ProductID" w:val="1 км"/>
        </w:smartTagPr>
        <w:r>
          <w:rPr>
            <w:szCs w:val="21"/>
          </w:rPr>
          <w:t>1 км</w:t>
        </w:r>
      </w:smartTag>
      <w:r>
        <w:rPr>
          <w:szCs w:val="21"/>
        </w:rPr>
        <w:t xml:space="preserve"> </w:t>
      </w:r>
    </w:p>
    <w:p w:rsidR="00DC7EC1" w:rsidRDefault="00DC7EC1" w:rsidP="00DC7EC1">
      <w:pPr>
        <w:pStyle w:val="35"/>
        <w:rPr>
          <w:szCs w:val="21"/>
        </w:rPr>
      </w:pPr>
      <w:r>
        <w:rPr>
          <w:szCs w:val="21"/>
        </w:rPr>
        <w:t>2. Замена теплотрассы с</w:t>
      </w:r>
      <w:proofErr w:type="gramStart"/>
      <w:r>
        <w:rPr>
          <w:szCs w:val="21"/>
        </w:rPr>
        <w:t>.Б</w:t>
      </w:r>
      <w:proofErr w:type="gramEnd"/>
      <w:r>
        <w:rPr>
          <w:szCs w:val="21"/>
        </w:rPr>
        <w:t xml:space="preserve">айкал  </w:t>
      </w:r>
      <w:smartTag w:uri="urn:schemas-microsoft-com:office:smarttags" w:element="metricconverter">
        <w:smartTagPr>
          <w:attr w:name="ProductID" w:val="150 м"/>
        </w:smartTagPr>
        <w:r>
          <w:rPr>
            <w:szCs w:val="21"/>
          </w:rPr>
          <w:t>150 м</w:t>
        </w:r>
      </w:smartTag>
      <w:r>
        <w:rPr>
          <w:szCs w:val="21"/>
        </w:rPr>
        <w:t xml:space="preserve">  </w:t>
      </w:r>
    </w:p>
    <w:p w:rsidR="00DC7EC1" w:rsidRDefault="00DC7EC1" w:rsidP="00DC7EC1">
      <w:pPr>
        <w:pStyle w:val="35"/>
      </w:pPr>
      <w:r>
        <w:t xml:space="preserve">3. Создание комфортных условий проживания: водоснабжение, </w:t>
      </w:r>
    </w:p>
    <w:p w:rsidR="00DC7EC1" w:rsidRDefault="00DC7EC1" w:rsidP="00DC7EC1">
      <w:pPr>
        <w:pStyle w:val="35"/>
      </w:pPr>
      <w:r>
        <w:t xml:space="preserve">    организация   полигонов твердых бытовых отходов.</w:t>
      </w:r>
    </w:p>
    <w:p w:rsidR="00DC7EC1" w:rsidRDefault="00DC7EC1" w:rsidP="00DC7EC1">
      <w:pPr>
        <w:jc w:val="both"/>
        <w:rPr>
          <w:b/>
          <w:bCs/>
          <w:szCs w:val="21"/>
        </w:rPr>
      </w:pPr>
    </w:p>
    <w:p w:rsidR="00DC7EC1" w:rsidRDefault="00DC7EC1" w:rsidP="00DC7EC1">
      <w:pPr>
        <w:pStyle w:val="Title"/>
        <w:jc w:val="both"/>
        <w:rPr>
          <w:rFonts w:ascii="Times New Roman" w:hAnsi="Times New Roman"/>
          <w:b/>
          <w:sz w:val="28"/>
          <w:szCs w:val="24"/>
        </w:rPr>
      </w:pPr>
    </w:p>
    <w:p w:rsidR="00DC7EC1" w:rsidRDefault="00DC7EC1" w:rsidP="00DC7EC1">
      <w:pPr>
        <w:pStyle w:val="Title"/>
        <w:jc w:val="both"/>
        <w:rPr>
          <w:rFonts w:ascii="Times New Roman" w:hAnsi="Times New Roman"/>
          <w:b/>
          <w:sz w:val="28"/>
          <w:szCs w:val="24"/>
        </w:rPr>
      </w:pPr>
    </w:p>
    <w:p w:rsidR="00DC7EC1" w:rsidRDefault="00DC7EC1" w:rsidP="00DC7EC1">
      <w:pPr>
        <w:pStyle w:val="Title"/>
        <w:jc w:val="both"/>
        <w:rPr>
          <w:rFonts w:ascii="Times New Roman" w:hAnsi="Times New Roman"/>
          <w:b/>
          <w:sz w:val="28"/>
          <w:szCs w:val="24"/>
        </w:rPr>
      </w:pPr>
    </w:p>
    <w:p w:rsidR="00DC7EC1" w:rsidRDefault="00DC7EC1" w:rsidP="00DC7EC1">
      <w:pPr>
        <w:pStyle w:val="Title"/>
        <w:jc w:val="both"/>
        <w:rPr>
          <w:rFonts w:ascii="Times New Roman" w:hAnsi="Times New Roman"/>
          <w:b/>
          <w:sz w:val="28"/>
          <w:szCs w:val="24"/>
        </w:rPr>
      </w:pPr>
    </w:p>
    <w:p w:rsidR="00DC7EC1" w:rsidRDefault="00DC7EC1" w:rsidP="00DC7EC1">
      <w:pPr>
        <w:rPr>
          <w:bCs/>
          <w:color w:val="000000"/>
          <w:szCs w:val="28"/>
        </w:rPr>
        <w:sectPr w:rsidR="00DC7EC1">
          <w:footnotePr>
            <w:pos w:val="beneathText"/>
          </w:footnotePr>
          <w:type w:val="nextColumn"/>
          <w:pgSz w:w="11905" w:h="16837"/>
          <w:pgMar w:top="1134" w:right="567" w:bottom="1134" w:left="1418" w:header="709" w:footer="720" w:gutter="0"/>
          <w:cols w:space="720"/>
        </w:sectPr>
      </w:pPr>
    </w:p>
    <w:p w:rsidR="00DC7EC1" w:rsidRDefault="00DC7EC1" w:rsidP="00DC7EC1">
      <w:pPr>
        <w:autoSpaceDE w:val="0"/>
        <w:autoSpaceDN w:val="0"/>
        <w:adjustRightInd w:val="0"/>
        <w:rPr>
          <w:bCs/>
          <w:color w:val="000000"/>
          <w:sz w:val="24"/>
          <w:szCs w:val="28"/>
        </w:rPr>
      </w:pPr>
      <w:r>
        <w:rPr>
          <w:bCs/>
          <w:color w:val="000000"/>
          <w:sz w:val="24"/>
          <w:szCs w:val="28"/>
        </w:rPr>
        <w:lastRenderedPageBreak/>
        <w:t xml:space="preserve">                                                                                                                                                                                                     Приложение №5.4.</w:t>
      </w:r>
    </w:p>
    <w:p w:rsidR="00DC7EC1" w:rsidRDefault="00DC7EC1" w:rsidP="00DC7EC1">
      <w:pPr>
        <w:autoSpaceDE w:val="0"/>
        <w:autoSpaceDN w:val="0"/>
        <w:adjustRightInd w:val="0"/>
        <w:ind w:left="720"/>
        <w:rPr>
          <w:b/>
          <w:bCs/>
          <w:color w:val="000000"/>
          <w:szCs w:val="28"/>
        </w:rPr>
      </w:pPr>
    </w:p>
    <w:p w:rsidR="00DC7EC1" w:rsidRDefault="00DC7EC1" w:rsidP="00DC7EC1">
      <w:pPr>
        <w:pStyle w:val="Title"/>
        <w:rPr>
          <w:rFonts w:ascii="Times New Roman" w:hAnsi="Times New Roman"/>
          <w:b/>
          <w:sz w:val="28"/>
          <w:szCs w:val="24"/>
        </w:rPr>
      </w:pPr>
      <w:r>
        <w:rPr>
          <w:rFonts w:ascii="Times New Roman" w:hAnsi="Times New Roman"/>
          <w:b/>
          <w:sz w:val="28"/>
          <w:szCs w:val="24"/>
        </w:rPr>
        <w:t xml:space="preserve">5.5. План действий по решению среднесрочных и долгосрочных задач </w:t>
      </w:r>
    </w:p>
    <w:p w:rsidR="00DC7EC1" w:rsidRDefault="00DC7EC1" w:rsidP="00DC7EC1">
      <w:pPr>
        <w:pStyle w:val="Title"/>
        <w:tabs>
          <w:tab w:val="left" w:pos="4005"/>
          <w:tab w:val="center" w:pos="4960"/>
        </w:tabs>
        <w:jc w:val="left"/>
        <w:rPr>
          <w:rFonts w:ascii="Times New Roman" w:hAnsi="Times New Roman"/>
          <w:b/>
          <w:sz w:val="28"/>
          <w:szCs w:val="24"/>
        </w:rPr>
      </w:pPr>
      <w:r>
        <w:tab/>
      </w:r>
      <w:r>
        <w:rPr>
          <w:rFonts w:ascii="Times New Roman" w:hAnsi="Times New Roman"/>
          <w:b/>
          <w:sz w:val="28"/>
        </w:rPr>
        <w:t>развития Байкальского  сельсовета</w:t>
      </w:r>
      <w:r>
        <w:rPr>
          <w:rFonts w:ascii="Times New Roman" w:hAnsi="Times New Roman"/>
          <w:b/>
          <w:sz w:val="28"/>
          <w:szCs w:val="24"/>
        </w:rPr>
        <w:t xml:space="preserve"> на 2011-2025  годы</w:t>
      </w:r>
    </w:p>
    <w:p w:rsidR="00DC7EC1" w:rsidRDefault="00DC7EC1" w:rsidP="00DC7EC1">
      <w:pPr>
        <w:pStyle w:val="Title"/>
        <w:jc w:val="left"/>
        <w:rPr>
          <w:rFonts w:ascii="Times New Roman" w:hAnsi="Times New Roman"/>
          <w:b/>
          <w:sz w:val="22"/>
        </w:rPr>
      </w:pPr>
    </w:p>
    <w:p w:rsidR="00DC7EC1" w:rsidRDefault="00DC7EC1" w:rsidP="00DC7EC1">
      <w:pPr>
        <w:pStyle w:val="af5"/>
        <w:rPr>
          <w:rFonts w:ascii="Times New Roman" w:hAnsi="Times New Roman"/>
          <w:b/>
          <w:sz w:val="22"/>
        </w:rPr>
      </w:pP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0"/>
        <w:gridCol w:w="3535"/>
        <w:gridCol w:w="3732"/>
        <w:gridCol w:w="1668"/>
        <w:gridCol w:w="1875"/>
      </w:tblGrid>
      <w:tr w:rsidR="00DC7EC1" w:rsidTr="00DC7EC1">
        <w:tc>
          <w:tcPr>
            <w:tcW w:w="3471" w:type="dxa"/>
            <w:tcBorders>
              <w:top w:val="single" w:sz="4" w:space="0" w:color="auto"/>
              <w:left w:val="single" w:sz="4" w:space="0" w:color="auto"/>
              <w:bottom w:val="single" w:sz="4" w:space="0" w:color="auto"/>
              <w:right w:val="single" w:sz="4" w:space="0" w:color="auto"/>
            </w:tcBorders>
            <w:hideMark/>
          </w:tcPr>
          <w:p w:rsidR="00DC7EC1" w:rsidRDefault="00DC7EC1">
            <w:pPr>
              <w:jc w:val="center"/>
            </w:pPr>
            <w:r>
              <w:t>Задачи</w:t>
            </w:r>
          </w:p>
          <w:p w:rsidR="00DC7EC1" w:rsidRDefault="00DC7EC1">
            <w:pPr>
              <w:jc w:val="center"/>
            </w:pPr>
            <w:r>
              <w:t>(вопросы местного значения)</w:t>
            </w:r>
          </w:p>
        </w:tc>
        <w:tc>
          <w:tcPr>
            <w:tcW w:w="3536" w:type="dxa"/>
            <w:tcBorders>
              <w:top w:val="single" w:sz="4" w:space="0" w:color="auto"/>
              <w:left w:val="single" w:sz="4" w:space="0" w:color="auto"/>
              <w:bottom w:val="single" w:sz="4" w:space="0" w:color="auto"/>
              <w:right w:val="single" w:sz="4" w:space="0" w:color="auto"/>
            </w:tcBorders>
            <w:hideMark/>
          </w:tcPr>
          <w:p w:rsidR="00DC7EC1" w:rsidRDefault="00DC7EC1">
            <w:pPr>
              <w:jc w:val="center"/>
            </w:pPr>
            <w:r>
              <w:t>Название планов мероприятий, отдельных крупных мероприятий и механизмов решения задач</w:t>
            </w:r>
          </w:p>
        </w:tc>
        <w:tc>
          <w:tcPr>
            <w:tcW w:w="3733" w:type="dxa"/>
            <w:tcBorders>
              <w:top w:val="single" w:sz="4" w:space="0" w:color="auto"/>
              <w:left w:val="single" w:sz="4" w:space="0" w:color="auto"/>
              <w:bottom w:val="single" w:sz="4" w:space="0" w:color="auto"/>
              <w:right w:val="single" w:sz="4" w:space="0" w:color="auto"/>
            </w:tcBorders>
            <w:hideMark/>
          </w:tcPr>
          <w:p w:rsidR="00DC7EC1" w:rsidRDefault="00DC7EC1">
            <w:pPr>
              <w:jc w:val="center"/>
            </w:pPr>
            <w:r>
              <w:t>Показатели результативности решения задач и планируемые результаты конкретной работы</w:t>
            </w:r>
          </w:p>
        </w:tc>
        <w:tc>
          <w:tcPr>
            <w:tcW w:w="1668" w:type="dxa"/>
            <w:tcBorders>
              <w:top w:val="single" w:sz="4" w:space="0" w:color="auto"/>
              <w:left w:val="single" w:sz="4" w:space="0" w:color="auto"/>
              <w:bottom w:val="single" w:sz="4" w:space="0" w:color="auto"/>
              <w:right w:val="single" w:sz="4" w:space="0" w:color="auto"/>
            </w:tcBorders>
            <w:hideMark/>
          </w:tcPr>
          <w:p w:rsidR="00DC7EC1" w:rsidRDefault="00DC7EC1">
            <w:pPr>
              <w:jc w:val="center"/>
            </w:pPr>
            <w:r>
              <w:t>Объемы  и источники финансирования, тыс. руб.</w:t>
            </w:r>
          </w:p>
        </w:tc>
        <w:tc>
          <w:tcPr>
            <w:tcW w:w="1875" w:type="dxa"/>
            <w:tcBorders>
              <w:top w:val="single" w:sz="4" w:space="0" w:color="auto"/>
              <w:left w:val="single" w:sz="4" w:space="0" w:color="auto"/>
              <w:bottom w:val="single" w:sz="4" w:space="0" w:color="auto"/>
              <w:right w:val="single" w:sz="4" w:space="0" w:color="auto"/>
            </w:tcBorders>
            <w:hideMark/>
          </w:tcPr>
          <w:p w:rsidR="00DC7EC1" w:rsidRDefault="00DC7EC1">
            <w:pPr>
              <w:pStyle w:val="af5"/>
              <w:ind w:firstLine="0"/>
              <w:jc w:val="center"/>
              <w:rPr>
                <w:sz w:val="20"/>
              </w:rPr>
            </w:pPr>
            <w:r>
              <w:rPr>
                <w:b/>
                <w:sz w:val="20"/>
              </w:rPr>
              <w:t>Исполнители</w:t>
            </w:r>
          </w:p>
        </w:tc>
      </w:tr>
      <w:tr w:rsidR="00DC7EC1" w:rsidTr="00DC7EC1">
        <w:trPr>
          <w:cantSplit/>
        </w:trPr>
        <w:tc>
          <w:tcPr>
            <w:tcW w:w="3471" w:type="dxa"/>
            <w:tcBorders>
              <w:top w:val="single" w:sz="4" w:space="0" w:color="auto"/>
              <w:left w:val="single" w:sz="4" w:space="0" w:color="auto"/>
              <w:bottom w:val="single" w:sz="4" w:space="0" w:color="auto"/>
              <w:right w:val="single" w:sz="4" w:space="0" w:color="auto"/>
            </w:tcBorders>
          </w:tcPr>
          <w:p w:rsidR="00DC7EC1" w:rsidRDefault="00DC7EC1">
            <w:pPr>
              <w:jc w:val="both"/>
              <w:rPr>
                <w:sz w:val="24"/>
              </w:rPr>
            </w:pPr>
            <w:r>
              <w:rPr>
                <w:sz w:val="24"/>
              </w:rPr>
              <w:t xml:space="preserve">Формирование, утверждение, исполнение бюджета, </w:t>
            </w:r>
            <w:proofErr w:type="gramStart"/>
            <w:r>
              <w:rPr>
                <w:sz w:val="24"/>
              </w:rPr>
              <w:t>контроль за</w:t>
            </w:r>
            <w:proofErr w:type="gramEnd"/>
            <w:r>
              <w:rPr>
                <w:sz w:val="24"/>
              </w:rPr>
              <w:t xml:space="preserve"> исполнением данного бюджета.</w:t>
            </w:r>
          </w:p>
          <w:p w:rsidR="00DC7EC1" w:rsidRDefault="00DC7EC1">
            <w:pPr>
              <w:pStyle w:val="af5"/>
              <w:ind w:firstLine="0"/>
              <w:rPr>
                <w:sz w:val="24"/>
              </w:rPr>
            </w:pPr>
          </w:p>
        </w:tc>
        <w:tc>
          <w:tcPr>
            <w:tcW w:w="3536" w:type="dxa"/>
            <w:tcBorders>
              <w:top w:val="single" w:sz="4" w:space="0" w:color="auto"/>
              <w:left w:val="single" w:sz="4" w:space="0" w:color="auto"/>
              <w:bottom w:val="single" w:sz="4" w:space="0" w:color="auto"/>
              <w:right w:val="single" w:sz="4" w:space="0" w:color="auto"/>
            </w:tcBorders>
          </w:tcPr>
          <w:p w:rsidR="00DC7EC1" w:rsidRDefault="00DC7EC1">
            <w:pPr>
              <w:pStyle w:val="25"/>
              <w:widowControl w:val="0"/>
              <w:rPr>
                <w:color w:val="auto"/>
                <w:sz w:val="24"/>
              </w:rPr>
            </w:pPr>
            <w:r>
              <w:rPr>
                <w:color w:val="auto"/>
                <w:sz w:val="24"/>
              </w:rPr>
              <w:t>План мероприятий по повышению налогового потенциала, обеспечению роста налоговых доходов и рационализации расходов</w:t>
            </w:r>
          </w:p>
          <w:p w:rsidR="00DC7EC1" w:rsidRDefault="00DC7EC1">
            <w:pPr>
              <w:pStyle w:val="25"/>
              <w:widowControl w:val="0"/>
              <w:rPr>
                <w:sz w:val="24"/>
              </w:rPr>
            </w:pPr>
            <w:r>
              <w:rPr>
                <w:color w:val="auto"/>
                <w:sz w:val="24"/>
              </w:rPr>
              <w:t>Организация работы с налогоплательщиками, выработка мер по недопущению роста недоимки</w:t>
            </w:r>
            <w:r>
              <w:rPr>
                <w:sz w:val="24"/>
              </w:rPr>
              <w:t>.</w:t>
            </w:r>
          </w:p>
          <w:p w:rsidR="00DC7EC1" w:rsidRDefault="00DC7EC1">
            <w:pPr>
              <w:pStyle w:val="af5"/>
              <w:ind w:firstLine="0"/>
              <w:rPr>
                <w:sz w:val="24"/>
              </w:rPr>
            </w:pPr>
          </w:p>
        </w:tc>
        <w:tc>
          <w:tcPr>
            <w:tcW w:w="3733" w:type="dxa"/>
            <w:tcBorders>
              <w:top w:val="single" w:sz="4" w:space="0" w:color="auto"/>
              <w:left w:val="single" w:sz="4" w:space="0" w:color="auto"/>
              <w:bottom w:val="single" w:sz="4" w:space="0" w:color="auto"/>
              <w:right w:val="single" w:sz="4" w:space="0" w:color="auto"/>
            </w:tcBorders>
            <w:hideMark/>
          </w:tcPr>
          <w:p w:rsidR="00DC7EC1" w:rsidRDefault="00DC7EC1">
            <w:pPr>
              <w:ind w:right="111"/>
              <w:jc w:val="both"/>
              <w:rPr>
                <w:snapToGrid w:val="0"/>
                <w:color w:val="000000"/>
                <w:sz w:val="24"/>
              </w:rPr>
            </w:pPr>
            <w:r>
              <w:rPr>
                <w:snapToGrid w:val="0"/>
                <w:color w:val="000000"/>
                <w:sz w:val="24"/>
              </w:rPr>
              <w:t>Доходы бюджета – всего 4018,2 тыс. руб.</w:t>
            </w:r>
          </w:p>
          <w:p w:rsidR="00DC7EC1" w:rsidRDefault="00DC7EC1">
            <w:pPr>
              <w:ind w:right="111"/>
              <w:jc w:val="both"/>
              <w:rPr>
                <w:snapToGrid w:val="0"/>
                <w:color w:val="000000"/>
                <w:sz w:val="24"/>
              </w:rPr>
            </w:pPr>
            <w:r>
              <w:rPr>
                <w:snapToGrid w:val="0"/>
                <w:color w:val="000000"/>
                <w:sz w:val="24"/>
              </w:rPr>
              <w:t>В том числе собственные доходы -239,2 тыс. руб.</w:t>
            </w:r>
          </w:p>
          <w:p w:rsidR="00DC7EC1" w:rsidRDefault="00DC7EC1">
            <w:pPr>
              <w:ind w:right="111"/>
              <w:jc w:val="both"/>
              <w:rPr>
                <w:snapToGrid w:val="0"/>
                <w:color w:val="000000"/>
                <w:sz w:val="24"/>
              </w:rPr>
            </w:pPr>
            <w:r>
              <w:rPr>
                <w:sz w:val="24"/>
              </w:rPr>
              <w:t>Уровень бюджетной обеспеченности на душу населения – 5,2 тыс</w:t>
            </w:r>
            <w:proofErr w:type="gramStart"/>
            <w:r>
              <w:rPr>
                <w:sz w:val="24"/>
              </w:rPr>
              <w:t>.р</w:t>
            </w:r>
            <w:proofErr w:type="gramEnd"/>
            <w:r>
              <w:rPr>
                <w:sz w:val="24"/>
              </w:rPr>
              <w:t xml:space="preserve">ублей. </w:t>
            </w:r>
          </w:p>
          <w:p w:rsidR="00DC7EC1" w:rsidRDefault="00DC7EC1">
            <w:pPr>
              <w:pStyle w:val="af5"/>
              <w:ind w:firstLine="0"/>
              <w:jc w:val="both"/>
              <w:rPr>
                <w:sz w:val="24"/>
              </w:rPr>
            </w:pPr>
            <w:r>
              <w:rPr>
                <w:snapToGrid w:val="0"/>
                <w:color w:val="000000"/>
                <w:sz w:val="24"/>
              </w:rPr>
              <w:t>Расходы бюджета – всего-4638,0 тыс. руб.</w:t>
            </w:r>
          </w:p>
        </w:tc>
        <w:tc>
          <w:tcPr>
            <w:tcW w:w="1668" w:type="dxa"/>
            <w:tcBorders>
              <w:top w:val="single" w:sz="4" w:space="0" w:color="auto"/>
              <w:left w:val="single" w:sz="4" w:space="0" w:color="auto"/>
              <w:bottom w:val="single" w:sz="4" w:space="0" w:color="auto"/>
              <w:right w:val="single" w:sz="4" w:space="0" w:color="auto"/>
            </w:tcBorders>
          </w:tcPr>
          <w:p w:rsidR="00DC7EC1" w:rsidRDefault="00DC7EC1">
            <w:pPr>
              <w:pStyle w:val="af5"/>
              <w:ind w:firstLine="0"/>
              <w:jc w:val="center"/>
              <w:rPr>
                <w:sz w:val="24"/>
                <w:szCs w:val="20"/>
              </w:rPr>
            </w:pPr>
          </w:p>
          <w:p w:rsidR="00DC7EC1" w:rsidRDefault="00DC7EC1">
            <w:pPr>
              <w:jc w:val="center"/>
              <w:rPr>
                <w:sz w:val="24"/>
              </w:rPr>
            </w:pPr>
            <w:r>
              <w:rPr>
                <w:sz w:val="24"/>
              </w:rPr>
              <w:t>2011г</w:t>
            </w:r>
          </w:p>
          <w:p w:rsidR="00DC7EC1" w:rsidRDefault="00DC7EC1">
            <w:pPr>
              <w:jc w:val="center"/>
              <w:rPr>
                <w:sz w:val="24"/>
              </w:rPr>
            </w:pPr>
            <w:r>
              <w:rPr>
                <w:sz w:val="24"/>
              </w:rPr>
              <w:t>Бюджет МО</w:t>
            </w:r>
          </w:p>
        </w:tc>
        <w:tc>
          <w:tcPr>
            <w:tcW w:w="1875" w:type="dxa"/>
            <w:tcBorders>
              <w:top w:val="single" w:sz="4" w:space="0" w:color="auto"/>
              <w:left w:val="single" w:sz="4" w:space="0" w:color="auto"/>
              <w:bottom w:val="single" w:sz="4" w:space="0" w:color="auto"/>
              <w:right w:val="single" w:sz="4" w:space="0" w:color="auto"/>
            </w:tcBorders>
          </w:tcPr>
          <w:p w:rsidR="00DC7EC1" w:rsidRDefault="00DC7EC1">
            <w:pPr>
              <w:pStyle w:val="af5"/>
              <w:ind w:firstLine="0"/>
              <w:rPr>
                <w:sz w:val="24"/>
                <w:szCs w:val="20"/>
              </w:rPr>
            </w:pPr>
          </w:p>
          <w:p w:rsidR="00DC7EC1" w:rsidRDefault="00DC7EC1">
            <w:pPr>
              <w:rPr>
                <w:sz w:val="24"/>
              </w:rPr>
            </w:pPr>
          </w:p>
          <w:p w:rsidR="00DC7EC1" w:rsidRDefault="00DC7EC1">
            <w:pPr>
              <w:rPr>
                <w:sz w:val="24"/>
              </w:rPr>
            </w:pPr>
            <w:r>
              <w:rPr>
                <w:sz w:val="24"/>
              </w:rPr>
              <w:t xml:space="preserve">Администрация </w:t>
            </w:r>
          </w:p>
          <w:p w:rsidR="00DC7EC1" w:rsidRDefault="00DC7EC1">
            <w:pPr>
              <w:rPr>
                <w:sz w:val="24"/>
              </w:rPr>
            </w:pPr>
            <w:r>
              <w:rPr>
                <w:sz w:val="24"/>
              </w:rPr>
              <w:t>МО Байкальского сельсовета</w:t>
            </w:r>
          </w:p>
        </w:tc>
      </w:tr>
      <w:tr w:rsidR="00DC7EC1" w:rsidTr="00DC7EC1">
        <w:tc>
          <w:tcPr>
            <w:tcW w:w="3471" w:type="dxa"/>
            <w:tcBorders>
              <w:top w:val="single" w:sz="4" w:space="0" w:color="auto"/>
              <w:left w:val="single" w:sz="4" w:space="0" w:color="auto"/>
              <w:bottom w:val="single" w:sz="4" w:space="0" w:color="auto"/>
              <w:right w:val="single" w:sz="4" w:space="0" w:color="auto"/>
            </w:tcBorders>
            <w:hideMark/>
          </w:tcPr>
          <w:p w:rsidR="00DC7EC1" w:rsidRDefault="00DC7EC1">
            <w:pPr>
              <w:pStyle w:val="af5"/>
              <w:ind w:firstLine="0"/>
              <w:rPr>
                <w:sz w:val="24"/>
              </w:rPr>
            </w:pPr>
            <w:r>
              <w:rPr>
                <w:sz w:val="24"/>
              </w:rPr>
              <w:t>Владение, пользование и распоряжение имуществом, находящимся в муниципальной собственности. Утверждение схем территориального планирования, правил землепользования и застройки территории</w:t>
            </w:r>
          </w:p>
        </w:tc>
        <w:tc>
          <w:tcPr>
            <w:tcW w:w="3536" w:type="dxa"/>
            <w:tcBorders>
              <w:top w:val="single" w:sz="4" w:space="0" w:color="auto"/>
              <w:left w:val="single" w:sz="4" w:space="0" w:color="auto"/>
              <w:bottom w:val="single" w:sz="4" w:space="0" w:color="auto"/>
              <w:right w:val="single" w:sz="4" w:space="0" w:color="auto"/>
            </w:tcBorders>
          </w:tcPr>
          <w:p w:rsidR="00DC7EC1" w:rsidRDefault="00DC7EC1">
            <w:pPr>
              <w:pStyle w:val="aff2"/>
              <w:ind w:firstLine="0"/>
              <w:jc w:val="left"/>
              <w:rPr>
                <w:szCs w:val="24"/>
              </w:rPr>
            </w:pPr>
            <w:r>
              <w:rPr>
                <w:szCs w:val="24"/>
              </w:rPr>
              <w:t>Составление и ведение реестра собственников земельных участков, реестра собственников недвижимости, расположенных на земельных участках.</w:t>
            </w:r>
          </w:p>
          <w:p w:rsidR="00DC7EC1" w:rsidRDefault="00DC7EC1">
            <w:pPr>
              <w:pStyle w:val="aff2"/>
              <w:ind w:firstLine="0"/>
              <w:jc w:val="left"/>
              <w:rPr>
                <w:szCs w:val="24"/>
              </w:rPr>
            </w:pPr>
            <w:r>
              <w:rPr>
                <w:szCs w:val="24"/>
              </w:rPr>
              <w:t>Развитие конкурентных механизмов выделения земельных участков, открытых конкурсных процедур.</w:t>
            </w:r>
          </w:p>
          <w:p w:rsidR="00DC7EC1" w:rsidRDefault="00DC7EC1">
            <w:pPr>
              <w:pStyle w:val="aff2"/>
              <w:ind w:firstLine="0"/>
              <w:jc w:val="left"/>
              <w:rPr>
                <w:szCs w:val="24"/>
              </w:rPr>
            </w:pPr>
          </w:p>
          <w:p w:rsidR="00DC7EC1" w:rsidRDefault="00DC7EC1">
            <w:pPr>
              <w:pStyle w:val="af5"/>
              <w:ind w:firstLine="0"/>
              <w:rPr>
                <w:sz w:val="24"/>
              </w:rPr>
            </w:pPr>
          </w:p>
        </w:tc>
        <w:tc>
          <w:tcPr>
            <w:tcW w:w="3733" w:type="dxa"/>
            <w:tcBorders>
              <w:top w:val="single" w:sz="4" w:space="0" w:color="auto"/>
              <w:left w:val="single" w:sz="4" w:space="0" w:color="auto"/>
              <w:bottom w:val="single" w:sz="4" w:space="0" w:color="auto"/>
              <w:right w:val="single" w:sz="4" w:space="0" w:color="auto"/>
            </w:tcBorders>
          </w:tcPr>
          <w:p w:rsidR="00DC7EC1" w:rsidRDefault="00DC7EC1">
            <w:pPr>
              <w:pStyle w:val="af5"/>
              <w:ind w:firstLine="0"/>
              <w:rPr>
                <w:sz w:val="24"/>
                <w:szCs w:val="20"/>
              </w:rPr>
            </w:pPr>
            <w:r>
              <w:rPr>
                <w:sz w:val="24"/>
              </w:rPr>
              <w:t>Довести собираемость земельного налога  до  100 %.</w:t>
            </w:r>
          </w:p>
          <w:p w:rsidR="00DC7EC1" w:rsidRDefault="00DC7EC1">
            <w:pPr>
              <w:pStyle w:val="af5"/>
              <w:ind w:firstLine="0"/>
              <w:rPr>
                <w:sz w:val="24"/>
              </w:rPr>
            </w:pPr>
            <w:r>
              <w:rPr>
                <w:sz w:val="24"/>
              </w:rPr>
              <w:t>Довести собираемость арендной платы за муниципальное имущество (недвижимость и земля) – до 100%.</w:t>
            </w:r>
          </w:p>
          <w:p w:rsidR="00DC7EC1" w:rsidRDefault="00DC7EC1">
            <w:pPr>
              <w:pStyle w:val="af5"/>
              <w:ind w:firstLine="0"/>
              <w:rPr>
                <w:sz w:val="24"/>
              </w:rPr>
            </w:pPr>
            <w:r>
              <w:rPr>
                <w:sz w:val="24"/>
              </w:rPr>
              <w:t>Выделение и обустройство площадок под жилищное строительство.</w:t>
            </w:r>
          </w:p>
          <w:p w:rsidR="00DC7EC1" w:rsidRDefault="00DC7EC1">
            <w:pPr>
              <w:pStyle w:val="af5"/>
              <w:ind w:firstLine="0"/>
              <w:rPr>
                <w:sz w:val="24"/>
              </w:rPr>
            </w:pPr>
            <w:r>
              <w:rPr>
                <w:sz w:val="24"/>
              </w:rPr>
              <w:t>Оказание содействия населению по оформлению документов на получение банковских кредитов на приобретение и строительство жилья.</w:t>
            </w:r>
          </w:p>
          <w:p w:rsidR="00DC7EC1" w:rsidRDefault="00DC7EC1">
            <w:pPr>
              <w:pStyle w:val="af5"/>
              <w:ind w:firstLine="0"/>
              <w:rPr>
                <w:sz w:val="24"/>
              </w:rPr>
            </w:pPr>
            <w:r>
              <w:rPr>
                <w:sz w:val="24"/>
              </w:rPr>
              <w:t>Оказание консультативной помощи по работе с банками</w:t>
            </w:r>
            <w:r>
              <w:rPr>
                <w:b/>
                <w:sz w:val="24"/>
              </w:rPr>
              <w:t xml:space="preserve"> </w:t>
            </w:r>
            <w:r>
              <w:rPr>
                <w:sz w:val="24"/>
              </w:rPr>
              <w:t>для получения кредитов.</w:t>
            </w:r>
          </w:p>
          <w:p w:rsidR="00DC7EC1" w:rsidRDefault="00DC7EC1">
            <w:pPr>
              <w:pStyle w:val="af5"/>
              <w:ind w:firstLine="0"/>
              <w:rPr>
                <w:sz w:val="24"/>
              </w:rPr>
            </w:pPr>
          </w:p>
          <w:p w:rsidR="00DC7EC1" w:rsidRDefault="00DC7EC1">
            <w:pPr>
              <w:pStyle w:val="af5"/>
              <w:ind w:firstLine="0"/>
              <w:rPr>
                <w:sz w:val="24"/>
              </w:rPr>
            </w:pPr>
          </w:p>
        </w:tc>
        <w:tc>
          <w:tcPr>
            <w:tcW w:w="1668" w:type="dxa"/>
            <w:tcBorders>
              <w:top w:val="single" w:sz="4" w:space="0" w:color="auto"/>
              <w:left w:val="single" w:sz="4" w:space="0" w:color="auto"/>
              <w:bottom w:val="single" w:sz="4" w:space="0" w:color="auto"/>
              <w:right w:val="single" w:sz="4" w:space="0" w:color="auto"/>
            </w:tcBorders>
          </w:tcPr>
          <w:p w:rsidR="00DC7EC1" w:rsidRDefault="00DC7EC1">
            <w:pPr>
              <w:pStyle w:val="af5"/>
              <w:ind w:firstLine="0"/>
              <w:rPr>
                <w:sz w:val="24"/>
                <w:szCs w:val="20"/>
              </w:rPr>
            </w:pPr>
          </w:p>
          <w:p w:rsidR="00DC7EC1" w:rsidRDefault="00DC7EC1">
            <w:pPr>
              <w:pStyle w:val="af5"/>
              <w:ind w:firstLine="0"/>
              <w:rPr>
                <w:sz w:val="24"/>
              </w:rPr>
            </w:pPr>
          </w:p>
          <w:p w:rsidR="00DC7EC1" w:rsidRDefault="00DC7EC1">
            <w:pPr>
              <w:pStyle w:val="af5"/>
              <w:ind w:firstLine="0"/>
              <w:rPr>
                <w:sz w:val="24"/>
              </w:rPr>
            </w:pPr>
          </w:p>
          <w:p w:rsidR="00DC7EC1" w:rsidRDefault="00DC7EC1">
            <w:pPr>
              <w:pStyle w:val="af5"/>
              <w:ind w:firstLine="0"/>
              <w:rPr>
                <w:sz w:val="24"/>
              </w:rPr>
            </w:pPr>
          </w:p>
          <w:p w:rsidR="00DC7EC1" w:rsidRDefault="00DC7EC1">
            <w:pPr>
              <w:pStyle w:val="af5"/>
              <w:ind w:firstLine="0"/>
              <w:rPr>
                <w:sz w:val="24"/>
              </w:rPr>
            </w:pPr>
            <w:r>
              <w:rPr>
                <w:sz w:val="24"/>
              </w:rPr>
              <w:t>2011-2025гг</w:t>
            </w:r>
          </w:p>
        </w:tc>
        <w:tc>
          <w:tcPr>
            <w:tcW w:w="1875" w:type="dxa"/>
            <w:tcBorders>
              <w:top w:val="single" w:sz="4" w:space="0" w:color="auto"/>
              <w:left w:val="single" w:sz="4" w:space="0" w:color="auto"/>
              <w:bottom w:val="single" w:sz="4" w:space="0" w:color="auto"/>
              <w:right w:val="single" w:sz="4" w:space="0" w:color="auto"/>
            </w:tcBorders>
            <w:hideMark/>
          </w:tcPr>
          <w:p w:rsidR="00DC7EC1" w:rsidRDefault="00DC7EC1">
            <w:pPr>
              <w:rPr>
                <w:sz w:val="24"/>
              </w:rPr>
            </w:pPr>
            <w:r>
              <w:rPr>
                <w:sz w:val="24"/>
              </w:rPr>
              <w:t xml:space="preserve">Администрация </w:t>
            </w:r>
          </w:p>
          <w:p w:rsidR="00DC7EC1" w:rsidRDefault="00DC7EC1">
            <w:pPr>
              <w:pStyle w:val="af5"/>
              <w:ind w:firstLine="0"/>
              <w:rPr>
                <w:sz w:val="24"/>
              </w:rPr>
            </w:pPr>
            <w:r>
              <w:rPr>
                <w:sz w:val="24"/>
              </w:rPr>
              <w:t>МО Байкальского сельсовета</w:t>
            </w:r>
          </w:p>
        </w:tc>
      </w:tr>
      <w:tr w:rsidR="00DC7EC1" w:rsidTr="00DC7EC1">
        <w:tc>
          <w:tcPr>
            <w:tcW w:w="3471" w:type="dxa"/>
            <w:tcBorders>
              <w:top w:val="single" w:sz="4" w:space="0" w:color="auto"/>
              <w:left w:val="single" w:sz="4" w:space="0" w:color="auto"/>
              <w:bottom w:val="single" w:sz="4" w:space="0" w:color="auto"/>
              <w:right w:val="single" w:sz="4" w:space="0" w:color="auto"/>
            </w:tcBorders>
          </w:tcPr>
          <w:p w:rsidR="00DC7EC1" w:rsidRDefault="00DC7EC1">
            <w:pPr>
              <w:pStyle w:val="af5"/>
              <w:ind w:firstLine="0"/>
              <w:rPr>
                <w:sz w:val="24"/>
                <w:szCs w:val="20"/>
              </w:rPr>
            </w:pPr>
            <w:r>
              <w:rPr>
                <w:sz w:val="24"/>
              </w:rPr>
              <w:t>Организация оказания  первичной  медицинской помощи женщинам в период беременности, во время и после родов.</w:t>
            </w:r>
          </w:p>
          <w:p w:rsidR="00DC7EC1" w:rsidRDefault="00DC7EC1">
            <w:pPr>
              <w:pStyle w:val="af5"/>
              <w:ind w:firstLine="0"/>
              <w:rPr>
                <w:sz w:val="24"/>
              </w:rPr>
            </w:pPr>
          </w:p>
        </w:tc>
        <w:tc>
          <w:tcPr>
            <w:tcW w:w="3536" w:type="dxa"/>
            <w:tcBorders>
              <w:top w:val="single" w:sz="4" w:space="0" w:color="auto"/>
              <w:left w:val="single" w:sz="4" w:space="0" w:color="auto"/>
              <w:bottom w:val="single" w:sz="4" w:space="0" w:color="auto"/>
              <w:right w:val="single" w:sz="4" w:space="0" w:color="auto"/>
            </w:tcBorders>
          </w:tcPr>
          <w:p w:rsidR="00DC7EC1" w:rsidRDefault="00DC7EC1">
            <w:pPr>
              <w:pStyle w:val="af8"/>
              <w:ind w:left="6"/>
              <w:rPr>
                <w:b w:val="0"/>
                <w:sz w:val="24"/>
              </w:rPr>
            </w:pPr>
            <w:r>
              <w:rPr>
                <w:b w:val="0"/>
                <w:sz w:val="24"/>
              </w:rPr>
              <w:t>Лечебно-профилактические мероприятия по охране здоровья женщин и детей.</w:t>
            </w:r>
          </w:p>
          <w:p w:rsidR="00DC7EC1" w:rsidRDefault="00DC7EC1">
            <w:pPr>
              <w:ind w:left="6" w:right="111"/>
              <w:jc w:val="both"/>
              <w:rPr>
                <w:sz w:val="24"/>
              </w:rPr>
            </w:pPr>
            <w:r>
              <w:rPr>
                <w:sz w:val="24"/>
              </w:rPr>
              <w:t>Обеспечение доступности медицинских услуг населению, в том числе проживающему в удаленных и малых селах.</w:t>
            </w:r>
          </w:p>
          <w:p w:rsidR="00DC7EC1" w:rsidRDefault="00DC7EC1">
            <w:pPr>
              <w:ind w:right="111"/>
              <w:jc w:val="both"/>
              <w:rPr>
                <w:bCs/>
                <w:sz w:val="24"/>
              </w:rPr>
            </w:pPr>
          </w:p>
          <w:p w:rsidR="00DC7EC1" w:rsidRDefault="00DC7EC1">
            <w:pPr>
              <w:ind w:left="112" w:right="111"/>
              <w:jc w:val="both"/>
              <w:rPr>
                <w:sz w:val="24"/>
              </w:rPr>
            </w:pPr>
          </w:p>
          <w:p w:rsidR="00DC7EC1" w:rsidRDefault="00DC7EC1">
            <w:pPr>
              <w:ind w:left="112" w:right="111"/>
              <w:jc w:val="both"/>
              <w:rPr>
                <w:sz w:val="24"/>
              </w:rPr>
            </w:pPr>
          </w:p>
          <w:p w:rsidR="00DC7EC1" w:rsidRDefault="00DC7EC1">
            <w:pPr>
              <w:pStyle w:val="af5"/>
              <w:ind w:firstLine="0"/>
              <w:rPr>
                <w:sz w:val="24"/>
              </w:rPr>
            </w:pPr>
          </w:p>
        </w:tc>
        <w:tc>
          <w:tcPr>
            <w:tcW w:w="3733" w:type="dxa"/>
            <w:tcBorders>
              <w:top w:val="single" w:sz="4" w:space="0" w:color="auto"/>
              <w:left w:val="single" w:sz="4" w:space="0" w:color="auto"/>
              <w:bottom w:val="single" w:sz="4" w:space="0" w:color="auto"/>
              <w:right w:val="single" w:sz="4" w:space="0" w:color="auto"/>
            </w:tcBorders>
          </w:tcPr>
          <w:p w:rsidR="00DC7EC1" w:rsidRDefault="00DC7EC1">
            <w:pPr>
              <w:pStyle w:val="25"/>
              <w:rPr>
                <w:color w:val="auto"/>
                <w:sz w:val="24"/>
              </w:rPr>
            </w:pPr>
            <w:r>
              <w:rPr>
                <w:color w:val="auto"/>
                <w:sz w:val="24"/>
              </w:rPr>
              <w:lastRenderedPageBreak/>
              <w:t>Довести охват населения диспансерным наблюдением до 100%, в т.ч. детей - 100%.</w:t>
            </w:r>
          </w:p>
          <w:p w:rsidR="00DC7EC1" w:rsidRDefault="00DC7EC1">
            <w:pPr>
              <w:pStyle w:val="af5"/>
              <w:ind w:firstLine="0"/>
              <w:rPr>
                <w:sz w:val="24"/>
              </w:rPr>
            </w:pPr>
            <w:r>
              <w:rPr>
                <w:sz w:val="24"/>
              </w:rPr>
              <w:t>Довести охват населения профилактическими прививками -100%.</w:t>
            </w:r>
          </w:p>
          <w:p w:rsidR="00DC7EC1" w:rsidRDefault="00DC7EC1">
            <w:pPr>
              <w:pStyle w:val="af5"/>
              <w:ind w:firstLine="0"/>
              <w:rPr>
                <w:sz w:val="24"/>
              </w:rPr>
            </w:pPr>
            <w:r>
              <w:rPr>
                <w:sz w:val="24"/>
              </w:rPr>
              <w:t xml:space="preserve">Организовать проведение </w:t>
            </w:r>
            <w:r>
              <w:rPr>
                <w:sz w:val="24"/>
              </w:rPr>
              <w:lastRenderedPageBreak/>
              <w:t>прививочных кампаний.</w:t>
            </w:r>
          </w:p>
          <w:p w:rsidR="00DC7EC1" w:rsidRDefault="00DC7EC1">
            <w:pPr>
              <w:pStyle w:val="af5"/>
              <w:ind w:firstLine="0"/>
              <w:rPr>
                <w:sz w:val="24"/>
              </w:rPr>
            </w:pPr>
          </w:p>
          <w:p w:rsidR="00DC7EC1" w:rsidRDefault="00DC7EC1">
            <w:pPr>
              <w:pStyle w:val="af5"/>
              <w:ind w:firstLine="0"/>
              <w:rPr>
                <w:sz w:val="24"/>
              </w:rPr>
            </w:pPr>
          </w:p>
        </w:tc>
        <w:tc>
          <w:tcPr>
            <w:tcW w:w="1668" w:type="dxa"/>
            <w:tcBorders>
              <w:top w:val="single" w:sz="4" w:space="0" w:color="auto"/>
              <w:left w:val="single" w:sz="4" w:space="0" w:color="auto"/>
              <w:bottom w:val="single" w:sz="4" w:space="0" w:color="auto"/>
              <w:right w:val="single" w:sz="4" w:space="0" w:color="auto"/>
            </w:tcBorders>
          </w:tcPr>
          <w:p w:rsidR="00DC7EC1" w:rsidRDefault="00DC7EC1">
            <w:pPr>
              <w:pStyle w:val="af5"/>
              <w:ind w:firstLine="0"/>
              <w:rPr>
                <w:sz w:val="22"/>
                <w:szCs w:val="20"/>
              </w:rPr>
            </w:pPr>
          </w:p>
          <w:p w:rsidR="00DC7EC1" w:rsidRDefault="00DC7EC1">
            <w:pPr>
              <w:pStyle w:val="af5"/>
              <w:ind w:firstLine="0"/>
              <w:rPr>
                <w:sz w:val="22"/>
              </w:rPr>
            </w:pPr>
            <w:r>
              <w:rPr>
                <w:sz w:val="22"/>
              </w:rPr>
              <w:t>2011-2025гг</w:t>
            </w:r>
          </w:p>
        </w:tc>
        <w:tc>
          <w:tcPr>
            <w:tcW w:w="1875" w:type="dxa"/>
            <w:tcBorders>
              <w:top w:val="single" w:sz="4" w:space="0" w:color="auto"/>
              <w:left w:val="single" w:sz="4" w:space="0" w:color="auto"/>
              <w:bottom w:val="single" w:sz="4" w:space="0" w:color="auto"/>
              <w:right w:val="single" w:sz="4" w:space="0" w:color="auto"/>
            </w:tcBorders>
            <w:hideMark/>
          </w:tcPr>
          <w:p w:rsidR="00DC7EC1" w:rsidRDefault="00DC7EC1">
            <w:pPr>
              <w:rPr>
                <w:sz w:val="24"/>
              </w:rPr>
            </w:pPr>
            <w:r>
              <w:rPr>
                <w:sz w:val="24"/>
              </w:rPr>
              <w:t xml:space="preserve">Администрация </w:t>
            </w:r>
          </w:p>
          <w:p w:rsidR="00DC7EC1" w:rsidRDefault="00DC7EC1">
            <w:pPr>
              <w:pStyle w:val="af5"/>
              <w:ind w:firstLine="0"/>
              <w:rPr>
                <w:sz w:val="24"/>
              </w:rPr>
            </w:pPr>
            <w:r>
              <w:rPr>
                <w:sz w:val="24"/>
              </w:rPr>
              <w:t>МО Байкальского сельсовета</w:t>
            </w:r>
          </w:p>
          <w:p w:rsidR="00DC7EC1" w:rsidRDefault="00DC7EC1">
            <w:pPr>
              <w:pStyle w:val="af5"/>
              <w:ind w:firstLine="0"/>
              <w:rPr>
                <w:sz w:val="24"/>
              </w:rPr>
            </w:pPr>
            <w:r>
              <w:rPr>
                <w:sz w:val="24"/>
              </w:rPr>
              <w:t xml:space="preserve">Совместно с учреждением </w:t>
            </w:r>
            <w:proofErr w:type="spellStart"/>
            <w:r>
              <w:rPr>
                <w:sz w:val="24"/>
              </w:rPr>
              <w:t>здравоохране</w:t>
            </w:r>
            <w:proofErr w:type="spellEnd"/>
          </w:p>
          <w:p w:rsidR="00DC7EC1" w:rsidRDefault="00DC7EC1">
            <w:pPr>
              <w:pStyle w:val="af5"/>
              <w:ind w:firstLine="0"/>
              <w:rPr>
                <w:sz w:val="22"/>
              </w:rPr>
            </w:pPr>
            <w:proofErr w:type="spellStart"/>
            <w:r>
              <w:rPr>
                <w:sz w:val="24"/>
              </w:rPr>
              <w:lastRenderedPageBreak/>
              <w:t>ния</w:t>
            </w:r>
            <w:proofErr w:type="spellEnd"/>
          </w:p>
        </w:tc>
      </w:tr>
      <w:tr w:rsidR="00DC7EC1" w:rsidTr="00DC7EC1">
        <w:tc>
          <w:tcPr>
            <w:tcW w:w="3471" w:type="dxa"/>
            <w:tcBorders>
              <w:top w:val="single" w:sz="4" w:space="0" w:color="auto"/>
              <w:left w:val="single" w:sz="4" w:space="0" w:color="auto"/>
              <w:bottom w:val="single" w:sz="4" w:space="0" w:color="auto"/>
              <w:right w:val="single" w:sz="4" w:space="0" w:color="auto"/>
            </w:tcBorders>
            <w:hideMark/>
          </w:tcPr>
          <w:p w:rsidR="00DC7EC1" w:rsidRDefault="00DC7EC1">
            <w:pPr>
              <w:pStyle w:val="af5"/>
              <w:ind w:firstLine="0"/>
              <w:rPr>
                <w:sz w:val="24"/>
              </w:rPr>
            </w:pPr>
            <w:r>
              <w:rPr>
                <w:sz w:val="24"/>
              </w:rPr>
              <w:lastRenderedPageBreak/>
              <w:t>Опека и попечительство</w:t>
            </w:r>
          </w:p>
        </w:tc>
        <w:tc>
          <w:tcPr>
            <w:tcW w:w="3536" w:type="dxa"/>
            <w:tcBorders>
              <w:top w:val="single" w:sz="4" w:space="0" w:color="auto"/>
              <w:left w:val="single" w:sz="4" w:space="0" w:color="auto"/>
              <w:bottom w:val="single" w:sz="4" w:space="0" w:color="auto"/>
              <w:right w:val="single" w:sz="4" w:space="0" w:color="auto"/>
            </w:tcBorders>
          </w:tcPr>
          <w:p w:rsidR="00DC7EC1" w:rsidRDefault="00DC7EC1">
            <w:pPr>
              <w:pStyle w:val="aff2"/>
              <w:ind w:firstLine="0"/>
              <w:jc w:val="both"/>
              <w:rPr>
                <w:szCs w:val="24"/>
              </w:rPr>
            </w:pPr>
            <w:r>
              <w:rPr>
                <w:szCs w:val="24"/>
              </w:rPr>
              <w:t>Своевременное выявление органами опеки и попечительства детей-сирот и детей, оставшихся без попечения родителей, оказание содействия в их жизнеустройстве</w:t>
            </w:r>
          </w:p>
          <w:p w:rsidR="00DC7EC1" w:rsidRDefault="00DC7EC1">
            <w:pPr>
              <w:pStyle w:val="aff2"/>
              <w:ind w:firstLine="0"/>
              <w:jc w:val="both"/>
              <w:rPr>
                <w:szCs w:val="24"/>
              </w:rPr>
            </w:pPr>
            <w:r>
              <w:rPr>
                <w:szCs w:val="24"/>
              </w:rPr>
              <w:t>Оказание содействия в приобретении жилья для детей-сирот и детей, оставшихся без попечения родителей, в рамках ОЦП «Дети НСО», подпрограмма «Дети-сироты»</w:t>
            </w:r>
          </w:p>
          <w:p w:rsidR="00DC7EC1" w:rsidRDefault="00DC7EC1">
            <w:pPr>
              <w:pStyle w:val="aff2"/>
              <w:ind w:firstLine="0"/>
              <w:jc w:val="both"/>
              <w:rPr>
                <w:szCs w:val="24"/>
              </w:rPr>
            </w:pPr>
          </w:p>
        </w:tc>
        <w:tc>
          <w:tcPr>
            <w:tcW w:w="3733" w:type="dxa"/>
            <w:tcBorders>
              <w:top w:val="single" w:sz="4" w:space="0" w:color="auto"/>
              <w:left w:val="single" w:sz="4" w:space="0" w:color="auto"/>
              <w:bottom w:val="single" w:sz="4" w:space="0" w:color="auto"/>
              <w:right w:val="single" w:sz="4" w:space="0" w:color="auto"/>
            </w:tcBorders>
          </w:tcPr>
          <w:p w:rsidR="00DC7EC1" w:rsidRDefault="00DC7EC1">
            <w:pPr>
              <w:pStyle w:val="25"/>
              <w:rPr>
                <w:sz w:val="24"/>
              </w:rPr>
            </w:pPr>
          </w:p>
        </w:tc>
        <w:tc>
          <w:tcPr>
            <w:tcW w:w="1668" w:type="dxa"/>
            <w:tcBorders>
              <w:top w:val="single" w:sz="4" w:space="0" w:color="auto"/>
              <w:left w:val="single" w:sz="4" w:space="0" w:color="auto"/>
              <w:bottom w:val="single" w:sz="4" w:space="0" w:color="auto"/>
              <w:right w:val="single" w:sz="4" w:space="0" w:color="auto"/>
            </w:tcBorders>
          </w:tcPr>
          <w:p w:rsidR="00DC7EC1" w:rsidRDefault="00DC7EC1">
            <w:pPr>
              <w:pStyle w:val="af5"/>
              <w:ind w:firstLine="0"/>
              <w:rPr>
                <w:sz w:val="22"/>
                <w:szCs w:val="20"/>
              </w:rPr>
            </w:pPr>
          </w:p>
          <w:p w:rsidR="00DC7EC1" w:rsidRDefault="00DC7EC1">
            <w:pPr>
              <w:pStyle w:val="af5"/>
              <w:ind w:firstLine="0"/>
              <w:rPr>
                <w:sz w:val="22"/>
              </w:rPr>
            </w:pPr>
          </w:p>
          <w:p w:rsidR="00DC7EC1" w:rsidRDefault="00DC7EC1">
            <w:pPr>
              <w:pStyle w:val="af5"/>
              <w:ind w:firstLine="0"/>
              <w:rPr>
                <w:sz w:val="22"/>
              </w:rPr>
            </w:pPr>
            <w:r>
              <w:rPr>
                <w:sz w:val="22"/>
              </w:rPr>
              <w:t>2011-2025гг</w:t>
            </w:r>
          </w:p>
        </w:tc>
        <w:tc>
          <w:tcPr>
            <w:tcW w:w="1875" w:type="dxa"/>
            <w:tcBorders>
              <w:top w:val="single" w:sz="4" w:space="0" w:color="auto"/>
              <w:left w:val="single" w:sz="4" w:space="0" w:color="auto"/>
              <w:bottom w:val="single" w:sz="4" w:space="0" w:color="auto"/>
              <w:right w:val="single" w:sz="4" w:space="0" w:color="auto"/>
            </w:tcBorders>
            <w:hideMark/>
          </w:tcPr>
          <w:p w:rsidR="00DC7EC1" w:rsidRDefault="00DC7EC1">
            <w:pPr>
              <w:rPr>
                <w:sz w:val="24"/>
              </w:rPr>
            </w:pPr>
            <w:r>
              <w:rPr>
                <w:sz w:val="24"/>
              </w:rPr>
              <w:t xml:space="preserve">Администрация </w:t>
            </w:r>
          </w:p>
          <w:p w:rsidR="00DC7EC1" w:rsidRDefault="00DC7EC1">
            <w:pPr>
              <w:pStyle w:val="af5"/>
              <w:ind w:firstLine="0"/>
              <w:rPr>
                <w:sz w:val="24"/>
              </w:rPr>
            </w:pPr>
            <w:r>
              <w:rPr>
                <w:sz w:val="24"/>
              </w:rPr>
              <w:t>МО Байкальского сельсовета</w:t>
            </w:r>
          </w:p>
          <w:p w:rsidR="00DC7EC1" w:rsidRDefault="00DC7EC1">
            <w:pPr>
              <w:pStyle w:val="af5"/>
              <w:ind w:firstLine="0"/>
              <w:rPr>
                <w:sz w:val="24"/>
              </w:rPr>
            </w:pPr>
            <w:r>
              <w:rPr>
                <w:sz w:val="24"/>
              </w:rPr>
              <w:t xml:space="preserve">Совместно с отделом </w:t>
            </w:r>
          </w:p>
          <w:p w:rsidR="00DC7EC1" w:rsidRDefault="00DC7EC1">
            <w:pPr>
              <w:pStyle w:val="af5"/>
              <w:ind w:firstLine="0"/>
              <w:rPr>
                <w:sz w:val="24"/>
              </w:rPr>
            </w:pPr>
            <w:r>
              <w:rPr>
                <w:sz w:val="24"/>
              </w:rPr>
              <w:t>опеки и попечитель</w:t>
            </w:r>
          </w:p>
          <w:p w:rsidR="00DC7EC1" w:rsidRDefault="00DC7EC1">
            <w:pPr>
              <w:pStyle w:val="af5"/>
              <w:ind w:firstLine="0"/>
              <w:rPr>
                <w:sz w:val="22"/>
              </w:rPr>
            </w:pPr>
            <w:proofErr w:type="spellStart"/>
            <w:r>
              <w:rPr>
                <w:sz w:val="24"/>
              </w:rPr>
              <w:t>ства</w:t>
            </w:r>
            <w:proofErr w:type="spellEnd"/>
            <w:r>
              <w:rPr>
                <w:sz w:val="24"/>
              </w:rPr>
              <w:t xml:space="preserve">  администрации Болотнинского района</w:t>
            </w:r>
          </w:p>
        </w:tc>
      </w:tr>
      <w:tr w:rsidR="00DC7EC1" w:rsidTr="00DC7EC1">
        <w:tc>
          <w:tcPr>
            <w:tcW w:w="3471" w:type="dxa"/>
            <w:tcBorders>
              <w:top w:val="single" w:sz="4" w:space="0" w:color="auto"/>
              <w:left w:val="single" w:sz="4" w:space="0" w:color="auto"/>
              <w:bottom w:val="single" w:sz="4" w:space="0" w:color="auto"/>
              <w:right w:val="single" w:sz="4" w:space="0" w:color="auto"/>
            </w:tcBorders>
            <w:hideMark/>
          </w:tcPr>
          <w:p w:rsidR="00DC7EC1" w:rsidRDefault="00DC7EC1">
            <w:pPr>
              <w:pStyle w:val="af5"/>
              <w:ind w:firstLine="0"/>
              <w:rPr>
                <w:sz w:val="24"/>
              </w:rPr>
            </w:pPr>
            <w:r>
              <w:rPr>
                <w:sz w:val="24"/>
              </w:rPr>
              <w:t xml:space="preserve">Организация в границах муниципального образования </w:t>
            </w:r>
            <w:proofErr w:type="spellStart"/>
            <w:r>
              <w:rPr>
                <w:sz w:val="24"/>
              </w:rPr>
              <w:t>электр</w:t>
            </w:r>
            <w:proofErr w:type="gramStart"/>
            <w:r>
              <w:rPr>
                <w:sz w:val="24"/>
              </w:rPr>
              <w:t>о</w:t>
            </w:r>
            <w:proofErr w:type="spellEnd"/>
            <w:r>
              <w:rPr>
                <w:sz w:val="24"/>
              </w:rPr>
              <w:t>-</w:t>
            </w:r>
            <w:proofErr w:type="gramEnd"/>
            <w:r>
              <w:rPr>
                <w:sz w:val="24"/>
              </w:rPr>
              <w:t xml:space="preserve">, </w:t>
            </w:r>
            <w:proofErr w:type="spellStart"/>
            <w:r>
              <w:rPr>
                <w:sz w:val="24"/>
              </w:rPr>
              <w:t>газо</w:t>
            </w:r>
            <w:proofErr w:type="spellEnd"/>
            <w:r>
              <w:rPr>
                <w:sz w:val="24"/>
              </w:rPr>
              <w:t>-, тепло- и водоснабжения поселений</w:t>
            </w:r>
          </w:p>
        </w:tc>
        <w:tc>
          <w:tcPr>
            <w:tcW w:w="3536" w:type="dxa"/>
            <w:tcBorders>
              <w:top w:val="single" w:sz="4" w:space="0" w:color="auto"/>
              <w:left w:val="single" w:sz="4" w:space="0" w:color="auto"/>
              <w:bottom w:val="single" w:sz="4" w:space="0" w:color="auto"/>
              <w:right w:val="single" w:sz="4" w:space="0" w:color="auto"/>
            </w:tcBorders>
            <w:hideMark/>
          </w:tcPr>
          <w:p w:rsidR="00DC7EC1" w:rsidRDefault="00DC7EC1">
            <w:pPr>
              <w:pStyle w:val="af5"/>
              <w:ind w:firstLine="0"/>
              <w:rPr>
                <w:sz w:val="24"/>
                <w:szCs w:val="20"/>
              </w:rPr>
            </w:pPr>
            <w:r>
              <w:rPr>
                <w:sz w:val="24"/>
              </w:rPr>
              <w:t xml:space="preserve">Осуществление контроля за бесперебойным и качественным </w:t>
            </w:r>
            <w:proofErr w:type="spellStart"/>
            <w:r>
              <w:rPr>
                <w:sz w:val="24"/>
              </w:rPr>
              <w:t>электр</w:t>
            </w:r>
            <w:proofErr w:type="gramStart"/>
            <w:r>
              <w:rPr>
                <w:sz w:val="24"/>
              </w:rPr>
              <w:t>о</w:t>
            </w:r>
            <w:proofErr w:type="spellEnd"/>
            <w:r>
              <w:rPr>
                <w:sz w:val="24"/>
              </w:rPr>
              <w:t>-</w:t>
            </w:r>
            <w:proofErr w:type="gramEnd"/>
            <w:r>
              <w:rPr>
                <w:sz w:val="24"/>
              </w:rPr>
              <w:t xml:space="preserve">,  тепло- и водоснабжением. </w:t>
            </w:r>
          </w:p>
          <w:p w:rsidR="00DC7EC1" w:rsidRDefault="00DC7EC1">
            <w:pPr>
              <w:pStyle w:val="af5"/>
              <w:ind w:firstLine="0"/>
              <w:rPr>
                <w:sz w:val="24"/>
              </w:rPr>
            </w:pPr>
            <w:r>
              <w:rPr>
                <w:sz w:val="24"/>
              </w:rPr>
              <w:t>Организация освещения улиц, общественных мест.</w:t>
            </w:r>
          </w:p>
        </w:tc>
        <w:tc>
          <w:tcPr>
            <w:tcW w:w="3733" w:type="dxa"/>
            <w:tcBorders>
              <w:top w:val="single" w:sz="4" w:space="0" w:color="auto"/>
              <w:left w:val="single" w:sz="4" w:space="0" w:color="auto"/>
              <w:bottom w:val="single" w:sz="4" w:space="0" w:color="auto"/>
              <w:right w:val="single" w:sz="4" w:space="0" w:color="auto"/>
            </w:tcBorders>
          </w:tcPr>
          <w:p w:rsidR="00DC7EC1" w:rsidRDefault="00DC7EC1">
            <w:pPr>
              <w:pStyle w:val="af5"/>
              <w:ind w:firstLine="0"/>
              <w:rPr>
                <w:sz w:val="24"/>
                <w:szCs w:val="20"/>
              </w:rPr>
            </w:pPr>
            <w:r>
              <w:rPr>
                <w:sz w:val="24"/>
              </w:rPr>
              <w:t>Доля жилья, оборудованного:</w:t>
            </w:r>
          </w:p>
          <w:p w:rsidR="00DC7EC1" w:rsidRDefault="00DC7EC1">
            <w:pPr>
              <w:pStyle w:val="af5"/>
              <w:numPr>
                <w:ilvl w:val="0"/>
                <w:numId w:val="19"/>
              </w:numPr>
              <w:jc w:val="both"/>
              <w:rPr>
                <w:sz w:val="24"/>
              </w:rPr>
            </w:pPr>
            <w:r>
              <w:rPr>
                <w:sz w:val="24"/>
              </w:rPr>
              <w:t>водопроводом -75 %</w:t>
            </w:r>
          </w:p>
          <w:p w:rsidR="00DC7EC1" w:rsidRDefault="00DC7EC1">
            <w:pPr>
              <w:pStyle w:val="af5"/>
              <w:numPr>
                <w:ilvl w:val="0"/>
                <w:numId w:val="19"/>
              </w:numPr>
              <w:jc w:val="both"/>
              <w:rPr>
                <w:sz w:val="24"/>
              </w:rPr>
            </w:pPr>
            <w:r>
              <w:rPr>
                <w:sz w:val="24"/>
              </w:rPr>
              <w:t xml:space="preserve">сливной канализацией- 40%   </w:t>
            </w:r>
          </w:p>
          <w:p w:rsidR="00DC7EC1" w:rsidRDefault="00DC7EC1">
            <w:pPr>
              <w:pStyle w:val="af5"/>
              <w:ind w:firstLine="0"/>
              <w:rPr>
                <w:sz w:val="24"/>
              </w:rPr>
            </w:pPr>
            <w:r>
              <w:rPr>
                <w:sz w:val="24"/>
              </w:rPr>
              <w:t xml:space="preserve">Отремонтировать в </w:t>
            </w:r>
            <w:smartTag w:uri="urn:schemas-microsoft-com:office:smarttags" w:element="metricconverter">
              <w:smartTagPr>
                <w:attr w:name="ProductID" w:val="2011 г"/>
              </w:smartTagPr>
              <w:r>
                <w:rPr>
                  <w:sz w:val="24"/>
                </w:rPr>
                <w:t>2011 г</w:t>
              </w:r>
            </w:smartTag>
            <w:r>
              <w:rPr>
                <w:sz w:val="24"/>
              </w:rPr>
              <w:t>. сетей:</w:t>
            </w:r>
          </w:p>
          <w:p w:rsidR="00DC7EC1" w:rsidRDefault="00DC7EC1">
            <w:pPr>
              <w:pStyle w:val="af5"/>
              <w:ind w:firstLine="0"/>
              <w:rPr>
                <w:sz w:val="24"/>
              </w:rPr>
            </w:pPr>
            <w:r>
              <w:rPr>
                <w:sz w:val="24"/>
              </w:rPr>
              <w:t>водопроводных – 1км с</w:t>
            </w:r>
            <w:proofErr w:type="gramStart"/>
            <w:r>
              <w:rPr>
                <w:sz w:val="24"/>
              </w:rPr>
              <w:t>.Б</w:t>
            </w:r>
            <w:proofErr w:type="gramEnd"/>
            <w:r>
              <w:rPr>
                <w:sz w:val="24"/>
              </w:rPr>
              <w:t>айкал</w:t>
            </w:r>
          </w:p>
          <w:p w:rsidR="00DC7EC1" w:rsidRDefault="00DC7EC1">
            <w:pPr>
              <w:pStyle w:val="af5"/>
              <w:ind w:firstLine="0"/>
              <w:rPr>
                <w:sz w:val="24"/>
              </w:rPr>
            </w:pPr>
            <w:r>
              <w:rPr>
                <w:sz w:val="24"/>
              </w:rPr>
              <w:t xml:space="preserve">замена теплотрассы- </w:t>
            </w:r>
            <w:smartTag w:uri="urn:schemas-microsoft-com:office:smarttags" w:element="metricconverter">
              <w:smartTagPr>
                <w:attr w:name="ProductID" w:val="150 м"/>
              </w:smartTagPr>
              <w:r>
                <w:rPr>
                  <w:sz w:val="24"/>
                </w:rPr>
                <w:t>150 м</w:t>
              </w:r>
            </w:smartTag>
            <w:r>
              <w:rPr>
                <w:sz w:val="24"/>
              </w:rPr>
              <w:t xml:space="preserve"> с</w:t>
            </w:r>
            <w:proofErr w:type="gramStart"/>
            <w:r>
              <w:rPr>
                <w:sz w:val="24"/>
              </w:rPr>
              <w:t>.Б</w:t>
            </w:r>
            <w:proofErr w:type="gramEnd"/>
            <w:r>
              <w:rPr>
                <w:sz w:val="24"/>
              </w:rPr>
              <w:t>айкал</w:t>
            </w:r>
          </w:p>
          <w:p w:rsidR="00DC7EC1" w:rsidRDefault="00DC7EC1">
            <w:pPr>
              <w:pStyle w:val="af5"/>
              <w:ind w:firstLine="0"/>
              <w:rPr>
                <w:sz w:val="24"/>
              </w:rPr>
            </w:pPr>
          </w:p>
          <w:p w:rsidR="00DC7EC1" w:rsidRDefault="00DC7EC1">
            <w:pPr>
              <w:pStyle w:val="af5"/>
              <w:ind w:firstLine="0"/>
              <w:rPr>
                <w:sz w:val="24"/>
              </w:rPr>
            </w:pPr>
          </w:p>
        </w:tc>
        <w:tc>
          <w:tcPr>
            <w:tcW w:w="1668" w:type="dxa"/>
            <w:tcBorders>
              <w:top w:val="single" w:sz="4" w:space="0" w:color="auto"/>
              <w:left w:val="single" w:sz="4" w:space="0" w:color="auto"/>
              <w:bottom w:val="single" w:sz="4" w:space="0" w:color="auto"/>
              <w:right w:val="single" w:sz="4" w:space="0" w:color="auto"/>
            </w:tcBorders>
          </w:tcPr>
          <w:p w:rsidR="00DC7EC1" w:rsidRDefault="00DC7EC1">
            <w:pPr>
              <w:pStyle w:val="af5"/>
              <w:ind w:firstLine="0"/>
              <w:rPr>
                <w:sz w:val="24"/>
                <w:szCs w:val="20"/>
              </w:rPr>
            </w:pPr>
          </w:p>
          <w:p w:rsidR="00DC7EC1" w:rsidRDefault="00DC7EC1">
            <w:pPr>
              <w:pStyle w:val="af5"/>
              <w:ind w:firstLine="0"/>
              <w:rPr>
                <w:sz w:val="24"/>
              </w:rPr>
            </w:pPr>
            <w:r>
              <w:rPr>
                <w:sz w:val="24"/>
              </w:rPr>
              <w:t>2011-2025гг</w:t>
            </w:r>
          </w:p>
          <w:p w:rsidR="00DC7EC1" w:rsidRDefault="00DC7EC1">
            <w:pPr>
              <w:pStyle w:val="af5"/>
              <w:ind w:firstLine="0"/>
              <w:rPr>
                <w:sz w:val="24"/>
              </w:rPr>
            </w:pPr>
          </w:p>
          <w:p w:rsidR="00DC7EC1" w:rsidRDefault="00DC7EC1">
            <w:pPr>
              <w:pStyle w:val="af5"/>
              <w:ind w:firstLine="0"/>
              <w:rPr>
                <w:sz w:val="24"/>
              </w:rPr>
            </w:pPr>
          </w:p>
          <w:p w:rsidR="00DC7EC1" w:rsidRDefault="00DC7EC1">
            <w:pPr>
              <w:pStyle w:val="af5"/>
              <w:ind w:firstLine="0"/>
              <w:rPr>
                <w:sz w:val="24"/>
              </w:rPr>
            </w:pPr>
          </w:p>
          <w:p w:rsidR="00DC7EC1" w:rsidRDefault="00DC7EC1">
            <w:pPr>
              <w:pStyle w:val="af5"/>
              <w:ind w:firstLine="0"/>
              <w:rPr>
                <w:sz w:val="24"/>
              </w:rPr>
            </w:pPr>
          </w:p>
          <w:p w:rsidR="00DC7EC1" w:rsidRDefault="00DC7EC1">
            <w:pPr>
              <w:pStyle w:val="af5"/>
              <w:ind w:firstLine="0"/>
              <w:rPr>
                <w:sz w:val="24"/>
              </w:rPr>
            </w:pPr>
          </w:p>
          <w:p w:rsidR="00DC7EC1" w:rsidRDefault="00DC7EC1">
            <w:pPr>
              <w:pStyle w:val="af5"/>
              <w:ind w:firstLine="0"/>
              <w:rPr>
                <w:sz w:val="24"/>
              </w:rPr>
            </w:pPr>
          </w:p>
        </w:tc>
        <w:tc>
          <w:tcPr>
            <w:tcW w:w="1875" w:type="dxa"/>
            <w:tcBorders>
              <w:top w:val="single" w:sz="4" w:space="0" w:color="auto"/>
              <w:left w:val="single" w:sz="4" w:space="0" w:color="auto"/>
              <w:bottom w:val="single" w:sz="4" w:space="0" w:color="auto"/>
              <w:right w:val="single" w:sz="4" w:space="0" w:color="auto"/>
            </w:tcBorders>
            <w:hideMark/>
          </w:tcPr>
          <w:p w:rsidR="00DC7EC1" w:rsidRDefault="00DC7EC1">
            <w:pPr>
              <w:rPr>
                <w:sz w:val="24"/>
              </w:rPr>
            </w:pPr>
            <w:r>
              <w:rPr>
                <w:sz w:val="24"/>
              </w:rPr>
              <w:t xml:space="preserve">Администрация </w:t>
            </w:r>
          </w:p>
          <w:p w:rsidR="00DC7EC1" w:rsidRDefault="00DC7EC1">
            <w:pPr>
              <w:pStyle w:val="af5"/>
              <w:ind w:firstLine="0"/>
              <w:rPr>
                <w:sz w:val="22"/>
              </w:rPr>
            </w:pPr>
            <w:r>
              <w:rPr>
                <w:sz w:val="24"/>
              </w:rPr>
              <w:t>МО Байкальского сельсовета</w:t>
            </w:r>
          </w:p>
        </w:tc>
      </w:tr>
      <w:tr w:rsidR="00DC7EC1" w:rsidTr="00DC7EC1">
        <w:tc>
          <w:tcPr>
            <w:tcW w:w="3471" w:type="dxa"/>
            <w:tcBorders>
              <w:top w:val="single" w:sz="4" w:space="0" w:color="auto"/>
              <w:left w:val="single" w:sz="4" w:space="0" w:color="auto"/>
              <w:bottom w:val="single" w:sz="4" w:space="0" w:color="auto"/>
              <w:right w:val="single" w:sz="4" w:space="0" w:color="auto"/>
            </w:tcBorders>
            <w:hideMark/>
          </w:tcPr>
          <w:p w:rsidR="00DC7EC1" w:rsidRDefault="00DC7EC1">
            <w:pPr>
              <w:pStyle w:val="af5"/>
              <w:ind w:firstLine="0"/>
              <w:rPr>
                <w:sz w:val="24"/>
              </w:rPr>
            </w:pPr>
            <w:r>
              <w:rPr>
                <w:sz w:val="24"/>
              </w:rPr>
              <w:t>Содержание и ремонт дорог</w:t>
            </w:r>
          </w:p>
        </w:tc>
        <w:tc>
          <w:tcPr>
            <w:tcW w:w="3536" w:type="dxa"/>
            <w:tcBorders>
              <w:top w:val="single" w:sz="4" w:space="0" w:color="auto"/>
              <w:left w:val="single" w:sz="4" w:space="0" w:color="auto"/>
              <w:bottom w:val="single" w:sz="4" w:space="0" w:color="auto"/>
              <w:right w:val="single" w:sz="4" w:space="0" w:color="auto"/>
            </w:tcBorders>
          </w:tcPr>
          <w:p w:rsidR="00DC7EC1" w:rsidRDefault="00DC7EC1">
            <w:pPr>
              <w:pStyle w:val="af5"/>
              <w:ind w:firstLine="0"/>
              <w:rPr>
                <w:sz w:val="24"/>
                <w:szCs w:val="20"/>
              </w:rPr>
            </w:pPr>
            <w:r>
              <w:rPr>
                <w:sz w:val="24"/>
              </w:rPr>
              <w:t>Организовать содержание внутри поселенческих дорог</w:t>
            </w:r>
          </w:p>
          <w:p w:rsidR="00DC7EC1" w:rsidRDefault="00DC7EC1">
            <w:pPr>
              <w:pStyle w:val="af5"/>
              <w:ind w:firstLine="0"/>
              <w:rPr>
                <w:sz w:val="24"/>
              </w:rPr>
            </w:pPr>
          </w:p>
        </w:tc>
        <w:tc>
          <w:tcPr>
            <w:tcW w:w="3733" w:type="dxa"/>
            <w:tcBorders>
              <w:top w:val="single" w:sz="4" w:space="0" w:color="auto"/>
              <w:left w:val="single" w:sz="4" w:space="0" w:color="auto"/>
              <w:bottom w:val="single" w:sz="4" w:space="0" w:color="auto"/>
              <w:right w:val="single" w:sz="4" w:space="0" w:color="auto"/>
            </w:tcBorders>
          </w:tcPr>
          <w:p w:rsidR="00DC7EC1" w:rsidRDefault="00DC7EC1">
            <w:pPr>
              <w:pStyle w:val="af5"/>
              <w:ind w:firstLine="0"/>
              <w:rPr>
                <w:sz w:val="24"/>
                <w:szCs w:val="20"/>
              </w:rPr>
            </w:pPr>
          </w:p>
          <w:p w:rsidR="00DC7EC1" w:rsidRDefault="00DC7EC1">
            <w:pPr>
              <w:pStyle w:val="af5"/>
              <w:ind w:firstLine="0"/>
              <w:rPr>
                <w:sz w:val="24"/>
              </w:rPr>
            </w:pPr>
          </w:p>
        </w:tc>
        <w:tc>
          <w:tcPr>
            <w:tcW w:w="1668" w:type="dxa"/>
            <w:tcBorders>
              <w:top w:val="single" w:sz="4" w:space="0" w:color="auto"/>
              <w:left w:val="single" w:sz="4" w:space="0" w:color="auto"/>
              <w:bottom w:val="single" w:sz="4" w:space="0" w:color="auto"/>
              <w:right w:val="single" w:sz="4" w:space="0" w:color="auto"/>
            </w:tcBorders>
          </w:tcPr>
          <w:p w:rsidR="00DC7EC1" w:rsidRDefault="00DC7EC1">
            <w:pPr>
              <w:pStyle w:val="af5"/>
              <w:ind w:firstLine="0"/>
              <w:rPr>
                <w:sz w:val="24"/>
                <w:szCs w:val="20"/>
              </w:rPr>
            </w:pPr>
            <w:r>
              <w:rPr>
                <w:sz w:val="24"/>
              </w:rPr>
              <w:t>2011-2013 гг.  – 360,0  МБ</w:t>
            </w:r>
          </w:p>
          <w:p w:rsidR="00DC7EC1" w:rsidRDefault="00DC7EC1">
            <w:pPr>
              <w:pStyle w:val="af5"/>
              <w:ind w:firstLine="0"/>
              <w:rPr>
                <w:sz w:val="24"/>
              </w:rPr>
            </w:pPr>
          </w:p>
        </w:tc>
        <w:tc>
          <w:tcPr>
            <w:tcW w:w="1875" w:type="dxa"/>
            <w:tcBorders>
              <w:top w:val="single" w:sz="4" w:space="0" w:color="auto"/>
              <w:left w:val="single" w:sz="4" w:space="0" w:color="auto"/>
              <w:bottom w:val="single" w:sz="4" w:space="0" w:color="auto"/>
              <w:right w:val="single" w:sz="4" w:space="0" w:color="auto"/>
            </w:tcBorders>
            <w:hideMark/>
          </w:tcPr>
          <w:p w:rsidR="00DC7EC1" w:rsidRDefault="00DC7EC1">
            <w:pPr>
              <w:rPr>
                <w:sz w:val="24"/>
              </w:rPr>
            </w:pPr>
            <w:r>
              <w:rPr>
                <w:sz w:val="24"/>
              </w:rPr>
              <w:t xml:space="preserve">Администрация </w:t>
            </w:r>
          </w:p>
          <w:p w:rsidR="00DC7EC1" w:rsidRDefault="00DC7EC1">
            <w:pPr>
              <w:pStyle w:val="af5"/>
              <w:ind w:firstLine="0"/>
              <w:rPr>
                <w:sz w:val="24"/>
              </w:rPr>
            </w:pPr>
            <w:r>
              <w:rPr>
                <w:sz w:val="24"/>
              </w:rPr>
              <w:t xml:space="preserve">МО </w:t>
            </w:r>
            <w:proofErr w:type="gramStart"/>
            <w:r>
              <w:rPr>
                <w:sz w:val="24"/>
              </w:rPr>
              <w:t>Байкальский</w:t>
            </w:r>
            <w:proofErr w:type="gramEnd"/>
          </w:p>
          <w:p w:rsidR="00DC7EC1" w:rsidRDefault="00DC7EC1">
            <w:pPr>
              <w:pStyle w:val="af5"/>
              <w:ind w:firstLine="0"/>
              <w:rPr>
                <w:sz w:val="22"/>
              </w:rPr>
            </w:pPr>
            <w:r>
              <w:rPr>
                <w:sz w:val="24"/>
              </w:rPr>
              <w:t>сельсовет</w:t>
            </w:r>
          </w:p>
        </w:tc>
      </w:tr>
      <w:tr w:rsidR="00DC7EC1" w:rsidTr="00DC7EC1">
        <w:tc>
          <w:tcPr>
            <w:tcW w:w="3471" w:type="dxa"/>
            <w:tcBorders>
              <w:top w:val="single" w:sz="4" w:space="0" w:color="auto"/>
              <w:left w:val="single" w:sz="4" w:space="0" w:color="auto"/>
              <w:bottom w:val="single" w:sz="4" w:space="0" w:color="auto"/>
              <w:right w:val="single" w:sz="4" w:space="0" w:color="auto"/>
            </w:tcBorders>
            <w:hideMark/>
          </w:tcPr>
          <w:p w:rsidR="00DC7EC1" w:rsidRDefault="00DC7EC1">
            <w:pPr>
              <w:pStyle w:val="af5"/>
              <w:ind w:firstLine="0"/>
              <w:rPr>
                <w:sz w:val="24"/>
              </w:rPr>
            </w:pPr>
            <w:r>
              <w:rPr>
                <w:sz w:val="24"/>
              </w:rPr>
              <w:t>Организация библиотечного обслуживания поселений (обеспечение услугами библиотечного коллектора)</w:t>
            </w:r>
          </w:p>
        </w:tc>
        <w:tc>
          <w:tcPr>
            <w:tcW w:w="3536" w:type="dxa"/>
            <w:tcBorders>
              <w:top w:val="single" w:sz="4" w:space="0" w:color="auto"/>
              <w:left w:val="single" w:sz="4" w:space="0" w:color="auto"/>
              <w:bottom w:val="single" w:sz="4" w:space="0" w:color="auto"/>
              <w:right w:val="single" w:sz="4" w:space="0" w:color="auto"/>
            </w:tcBorders>
          </w:tcPr>
          <w:p w:rsidR="00DC7EC1" w:rsidRDefault="00DC7EC1">
            <w:pPr>
              <w:pStyle w:val="af5"/>
              <w:ind w:firstLine="0"/>
              <w:rPr>
                <w:sz w:val="24"/>
                <w:szCs w:val="20"/>
              </w:rPr>
            </w:pPr>
            <w:r>
              <w:rPr>
                <w:sz w:val="24"/>
              </w:rPr>
              <w:t>Обеспечить текущее комплектование фондов библиотек  книгами</w:t>
            </w:r>
          </w:p>
          <w:p w:rsidR="00DC7EC1" w:rsidRDefault="00DC7EC1">
            <w:pPr>
              <w:pStyle w:val="af5"/>
              <w:ind w:firstLine="0"/>
              <w:rPr>
                <w:sz w:val="24"/>
              </w:rPr>
            </w:pPr>
            <w:r>
              <w:rPr>
                <w:sz w:val="24"/>
              </w:rPr>
              <w:t>Оказать содействие в обеспечении  безопасности хранения библиотечных фондов в муниципальных библиотеках</w:t>
            </w:r>
          </w:p>
          <w:p w:rsidR="00DC7EC1" w:rsidRDefault="00DC7EC1">
            <w:pPr>
              <w:pStyle w:val="af5"/>
              <w:ind w:firstLine="0"/>
              <w:rPr>
                <w:sz w:val="24"/>
              </w:rPr>
            </w:pPr>
          </w:p>
        </w:tc>
        <w:tc>
          <w:tcPr>
            <w:tcW w:w="3733" w:type="dxa"/>
            <w:tcBorders>
              <w:top w:val="single" w:sz="4" w:space="0" w:color="auto"/>
              <w:left w:val="single" w:sz="4" w:space="0" w:color="auto"/>
              <w:bottom w:val="single" w:sz="4" w:space="0" w:color="auto"/>
              <w:right w:val="single" w:sz="4" w:space="0" w:color="auto"/>
            </w:tcBorders>
          </w:tcPr>
          <w:p w:rsidR="00DC7EC1" w:rsidRDefault="00DC7EC1">
            <w:pPr>
              <w:ind w:right="111"/>
              <w:jc w:val="both"/>
              <w:rPr>
                <w:sz w:val="24"/>
              </w:rPr>
            </w:pPr>
            <w:r>
              <w:rPr>
                <w:sz w:val="24"/>
              </w:rPr>
              <w:t>Выделить средства на обновление книжного фонда, подписку.</w:t>
            </w:r>
          </w:p>
          <w:p w:rsidR="00DC7EC1" w:rsidRDefault="00DC7EC1">
            <w:pPr>
              <w:pStyle w:val="af5"/>
              <w:ind w:firstLine="0"/>
              <w:rPr>
                <w:sz w:val="24"/>
              </w:rPr>
            </w:pPr>
          </w:p>
        </w:tc>
        <w:tc>
          <w:tcPr>
            <w:tcW w:w="1668" w:type="dxa"/>
            <w:tcBorders>
              <w:top w:val="single" w:sz="4" w:space="0" w:color="auto"/>
              <w:left w:val="single" w:sz="4" w:space="0" w:color="auto"/>
              <w:bottom w:val="single" w:sz="4" w:space="0" w:color="auto"/>
              <w:right w:val="single" w:sz="4" w:space="0" w:color="auto"/>
            </w:tcBorders>
          </w:tcPr>
          <w:p w:rsidR="00DC7EC1" w:rsidRDefault="00DC7EC1">
            <w:pPr>
              <w:pStyle w:val="af5"/>
              <w:ind w:firstLine="0"/>
              <w:rPr>
                <w:sz w:val="24"/>
                <w:szCs w:val="20"/>
              </w:rPr>
            </w:pPr>
          </w:p>
          <w:p w:rsidR="00DC7EC1" w:rsidRDefault="00DC7EC1">
            <w:pPr>
              <w:pStyle w:val="af5"/>
              <w:ind w:firstLine="0"/>
              <w:rPr>
                <w:sz w:val="24"/>
              </w:rPr>
            </w:pPr>
            <w:smartTag w:uri="urn:schemas-microsoft-com:office:smarttags" w:element="metricconverter">
              <w:smartTagPr>
                <w:attr w:name="ProductID" w:val="2011 г"/>
              </w:smartTagPr>
              <w:r>
                <w:rPr>
                  <w:sz w:val="24"/>
                </w:rPr>
                <w:t>2011 г</w:t>
              </w:r>
            </w:smartTag>
            <w:r>
              <w:rPr>
                <w:sz w:val="24"/>
              </w:rPr>
              <w:t>.- 20,0 МБ</w:t>
            </w:r>
          </w:p>
          <w:p w:rsidR="00DC7EC1" w:rsidRDefault="00DC7EC1">
            <w:pPr>
              <w:pStyle w:val="af5"/>
              <w:ind w:firstLine="0"/>
              <w:rPr>
                <w:sz w:val="24"/>
              </w:rPr>
            </w:pPr>
            <w:smartTag w:uri="urn:schemas-microsoft-com:office:smarttags" w:element="metricconverter">
              <w:smartTagPr>
                <w:attr w:name="ProductID" w:val="2012 г"/>
              </w:smartTagPr>
              <w:r>
                <w:rPr>
                  <w:sz w:val="24"/>
                </w:rPr>
                <w:t>2012 г</w:t>
              </w:r>
            </w:smartTag>
            <w:r>
              <w:rPr>
                <w:sz w:val="24"/>
              </w:rPr>
              <w:t>. – 20,0 МБ</w:t>
            </w:r>
          </w:p>
          <w:p w:rsidR="00DC7EC1" w:rsidRDefault="00DC7EC1">
            <w:pPr>
              <w:pStyle w:val="af5"/>
              <w:ind w:firstLine="0"/>
              <w:rPr>
                <w:sz w:val="24"/>
              </w:rPr>
            </w:pPr>
            <w:smartTag w:uri="urn:schemas-microsoft-com:office:smarttags" w:element="metricconverter">
              <w:smartTagPr>
                <w:attr w:name="ProductID" w:val="2013 г"/>
              </w:smartTagPr>
              <w:r>
                <w:rPr>
                  <w:sz w:val="24"/>
                </w:rPr>
                <w:t>2013 г</w:t>
              </w:r>
            </w:smartTag>
            <w:r>
              <w:rPr>
                <w:sz w:val="24"/>
              </w:rPr>
              <w:t>. – 20,0 МБ</w:t>
            </w:r>
          </w:p>
        </w:tc>
        <w:tc>
          <w:tcPr>
            <w:tcW w:w="1875" w:type="dxa"/>
            <w:tcBorders>
              <w:top w:val="single" w:sz="4" w:space="0" w:color="auto"/>
              <w:left w:val="single" w:sz="4" w:space="0" w:color="auto"/>
              <w:bottom w:val="single" w:sz="4" w:space="0" w:color="auto"/>
              <w:right w:val="single" w:sz="4" w:space="0" w:color="auto"/>
            </w:tcBorders>
            <w:hideMark/>
          </w:tcPr>
          <w:p w:rsidR="00DC7EC1" w:rsidRDefault="00DC7EC1">
            <w:pPr>
              <w:rPr>
                <w:sz w:val="24"/>
              </w:rPr>
            </w:pPr>
            <w:r>
              <w:rPr>
                <w:sz w:val="24"/>
              </w:rPr>
              <w:t xml:space="preserve">Администрация </w:t>
            </w:r>
          </w:p>
          <w:p w:rsidR="00DC7EC1" w:rsidRDefault="00DC7EC1">
            <w:pPr>
              <w:pStyle w:val="af5"/>
              <w:ind w:firstLine="0"/>
              <w:rPr>
                <w:sz w:val="22"/>
              </w:rPr>
            </w:pPr>
            <w:r>
              <w:rPr>
                <w:sz w:val="24"/>
              </w:rPr>
              <w:t>МО Байкальский сельсовет</w:t>
            </w:r>
          </w:p>
        </w:tc>
      </w:tr>
      <w:tr w:rsidR="00DC7EC1" w:rsidTr="00DC7EC1">
        <w:tc>
          <w:tcPr>
            <w:tcW w:w="3471" w:type="dxa"/>
            <w:tcBorders>
              <w:top w:val="single" w:sz="4" w:space="0" w:color="auto"/>
              <w:left w:val="single" w:sz="4" w:space="0" w:color="auto"/>
              <w:bottom w:val="single" w:sz="4" w:space="0" w:color="auto"/>
              <w:right w:val="single" w:sz="4" w:space="0" w:color="auto"/>
            </w:tcBorders>
            <w:hideMark/>
          </w:tcPr>
          <w:p w:rsidR="00DC7EC1" w:rsidRDefault="00DC7EC1">
            <w:pPr>
              <w:pStyle w:val="af5"/>
              <w:ind w:firstLine="0"/>
              <w:rPr>
                <w:sz w:val="24"/>
              </w:rPr>
            </w:pPr>
            <w:r>
              <w:rPr>
                <w:sz w:val="24"/>
              </w:rPr>
              <w:t xml:space="preserve">Создание условий для  развития потребительского рынка  </w:t>
            </w:r>
          </w:p>
        </w:tc>
        <w:tc>
          <w:tcPr>
            <w:tcW w:w="3536" w:type="dxa"/>
            <w:tcBorders>
              <w:top w:val="single" w:sz="4" w:space="0" w:color="auto"/>
              <w:left w:val="single" w:sz="4" w:space="0" w:color="auto"/>
              <w:bottom w:val="single" w:sz="4" w:space="0" w:color="auto"/>
              <w:right w:val="single" w:sz="4" w:space="0" w:color="auto"/>
            </w:tcBorders>
            <w:hideMark/>
          </w:tcPr>
          <w:p w:rsidR="00DC7EC1" w:rsidRDefault="00DC7EC1">
            <w:pPr>
              <w:jc w:val="both"/>
              <w:rPr>
                <w:sz w:val="24"/>
              </w:rPr>
            </w:pPr>
            <w:r>
              <w:rPr>
                <w:sz w:val="24"/>
              </w:rPr>
              <w:t>Принять участие в районной программе «Развитие бытового обслуживания населения»</w:t>
            </w:r>
          </w:p>
          <w:p w:rsidR="00DC7EC1" w:rsidRDefault="00DC7EC1">
            <w:pPr>
              <w:jc w:val="both"/>
              <w:rPr>
                <w:sz w:val="24"/>
              </w:rPr>
            </w:pPr>
            <w:r>
              <w:rPr>
                <w:sz w:val="24"/>
              </w:rPr>
              <w:t>Оказывать содействие в развитии разъездной торговли.</w:t>
            </w:r>
          </w:p>
        </w:tc>
        <w:tc>
          <w:tcPr>
            <w:tcW w:w="3733" w:type="dxa"/>
            <w:tcBorders>
              <w:top w:val="single" w:sz="4" w:space="0" w:color="auto"/>
              <w:left w:val="single" w:sz="4" w:space="0" w:color="auto"/>
              <w:bottom w:val="single" w:sz="4" w:space="0" w:color="auto"/>
              <w:right w:val="single" w:sz="4" w:space="0" w:color="auto"/>
            </w:tcBorders>
          </w:tcPr>
          <w:p w:rsidR="00DC7EC1" w:rsidRDefault="00DC7EC1">
            <w:pPr>
              <w:rPr>
                <w:sz w:val="24"/>
              </w:rPr>
            </w:pPr>
          </w:p>
        </w:tc>
        <w:tc>
          <w:tcPr>
            <w:tcW w:w="1668" w:type="dxa"/>
            <w:tcBorders>
              <w:top w:val="single" w:sz="4" w:space="0" w:color="auto"/>
              <w:left w:val="single" w:sz="4" w:space="0" w:color="auto"/>
              <w:bottom w:val="single" w:sz="4" w:space="0" w:color="auto"/>
              <w:right w:val="single" w:sz="4" w:space="0" w:color="auto"/>
            </w:tcBorders>
            <w:hideMark/>
          </w:tcPr>
          <w:p w:rsidR="00DC7EC1" w:rsidRDefault="00DC7EC1">
            <w:pPr>
              <w:pStyle w:val="af5"/>
              <w:ind w:firstLine="0"/>
              <w:rPr>
                <w:sz w:val="22"/>
              </w:rPr>
            </w:pPr>
            <w:r>
              <w:rPr>
                <w:sz w:val="22"/>
              </w:rPr>
              <w:t>2011-2025гг</w:t>
            </w:r>
          </w:p>
        </w:tc>
        <w:tc>
          <w:tcPr>
            <w:tcW w:w="1875" w:type="dxa"/>
            <w:tcBorders>
              <w:top w:val="single" w:sz="4" w:space="0" w:color="auto"/>
              <w:left w:val="single" w:sz="4" w:space="0" w:color="auto"/>
              <w:bottom w:val="single" w:sz="4" w:space="0" w:color="auto"/>
              <w:right w:val="single" w:sz="4" w:space="0" w:color="auto"/>
            </w:tcBorders>
            <w:hideMark/>
          </w:tcPr>
          <w:p w:rsidR="00DC7EC1" w:rsidRDefault="00DC7EC1">
            <w:pPr>
              <w:rPr>
                <w:sz w:val="24"/>
              </w:rPr>
            </w:pPr>
            <w:r>
              <w:rPr>
                <w:sz w:val="24"/>
              </w:rPr>
              <w:t xml:space="preserve">Администрация </w:t>
            </w:r>
          </w:p>
          <w:p w:rsidR="00DC7EC1" w:rsidRDefault="00DC7EC1">
            <w:pPr>
              <w:pStyle w:val="af5"/>
              <w:ind w:firstLine="0"/>
              <w:rPr>
                <w:sz w:val="24"/>
              </w:rPr>
            </w:pPr>
            <w:r>
              <w:rPr>
                <w:sz w:val="24"/>
              </w:rPr>
              <w:t xml:space="preserve">МО </w:t>
            </w:r>
            <w:proofErr w:type="gramStart"/>
            <w:r>
              <w:rPr>
                <w:sz w:val="24"/>
              </w:rPr>
              <w:t>Байкальский</w:t>
            </w:r>
            <w:proofErr w:type="gramEnd"/>
          </w:p>
          <w:p w:rsidR="00DC7EC1" w:rsidRDefault="00DC7EC1">
            <w:pPr>
              <w:pStyle w:val="af5"/>
              <w:ind w:firstLine="0"/>
              <w:rPr>
                <w:sz w:val="22"/>
              </w:rPr>
            </w:pPr>
            <w:r>
              <w:rPr>
                <w:sz w:val="24"/>
              </w:rPr>
              <w:t>сельсовет</w:t>
            </w:r>
          </w:p>
        </w:tc>
      </w:tr>
      <w:tr w:rsidR="00DC7EC1" w:rsidTr="00DC7EC1">
        <w:tc>
          <w:tcPr>
            <w:tcW w:w="3471" w:type="dxa"/>
            <w:tcBorders>
              <w:top w:val="single" w:sz="4" w:space="0" w:color="auto"/>
              <w:left w:val="single" w:sz="4" w:space="0" w:color="auto"/>
              <w:bottom w:val="single" w:sz="4" w:space="0" w:color="auto"/>
              <w:right w:val="single" w:sz="4" w:space="0" w:color="auto"/>
            </w:tcBorders>
          </w:tcPr>
          <w:p w:rsidR="00DC7EC1" w:rsidRDefault="00DC7EC1">
            <w:pPr>
              <w:pStyle w:val="af5"/>
              <w:ind w:firstLine="0"/>
              <w:rPr>
                <w:i/>
                <w:sz w:val="24"/>
                <w:szCs w:val="20"/>
              </w:rPr>
            </w:pPr>
            <w:r>
              <w:rPr>
                <w:sz w:val="24"/>
              </w:rPr>
              <w:t>Участие в предупреждении и ликвидации чрезвычайных ситуаций. Организация охраны общественного порядка муниципальной милицией</w:t>
            </w:r>
            <w:r>
              <w:rPr>
                <w:i/>
                <w:sz w:val="24"/>
              </w:rPr>
              <w:t xml:space="preserve">. </w:t>
            </w:r>
          </w:p>
          <w:p w:rsidR="00DC7EC1" w:rsidRDefault="00DC7EC1">
            <w:pPr>
              <w:pStyle w:val="af5"/>
              <w:ind w:firstLine="0"/>
              <w:rPr>
                <w:i/>
                <w:sz w:val="24"/>
              </w:rPr>
            </w:pPr>
          </w:p>
          <w:p w:rsidR="00DC7EC1" w:rsidRDefault="00DC7EC1">
            <w:pPr>
              <w:pStyle w:val="af5"/>
              <w:ind w:firstLine="0"/>
              <w:rPr>
                <w:i/>
                <w:sz w:val="24"/>
              </w:rPr>
            </w:pPr>
          </w:p>
          <w:p w:rsidR="00DC7EC1" w:rsidRDefault="00DC7EC1">
            <w:pPr>
              <w:pStyle w:val="af5"/>
              <w:ind w:firstLine="0"/>
              <w:rPr>
                <w:i/>
                <w:sz w:val="24"/>
              </w:rPr>
            </w:pPr>
          </w:p>
          <w:p w:rsidR="00DC7EC1" w:rsidRDefault="00DC7EC1">
            <w:pPr>
              <w:pStyle w:val="af5"/>
              <w:ind w:firstLine="0"/>
              <w:rPr>
                <w:i/>
                <w:sz w:val="24"/>
              </w:rPr>
            </w:pPr>
          </w:p>
          <w:p w:rsidR="00DC7EC1" w:rsidRDefault="00DC7EC1">
            <w:pPr>
              <w:pStyle w:val="af5"/>
              <w:ind w:firstLine="0"/>
              <w:rPr>
                <w:i/>
                <w:sz w:val="24"/>
              </w:rPr>
            </w:pPr>
          </w:p>
          <w:p w:rsidR="00DC7EC1" w:rsidRDefault="00DC7EC1">
            <w:pPr>
              <w:pStyle w:val="af5"/>
              <w:ind w:firstLine="0"/>
              <w:rPr>
                <w:i/>
                <w:sz w:val="24"/>
              </w:rPr>
            </w:pPr>
          </w:p>
          <w:p w:rsidR="00DC7EC1" w:rsidRDefault="00DC7EC1">
            <w:pPr>
              <w:pStyle w:val="af5"/>
              <w:ind w:firstLine="0"/>
              <w:rPr>
                <w:i/>
                <w:sz w:val="24"/>
              </w:rPr>
            </w:pPr>
          </w:p>
          <w:p w:rsidR="00DC7EC1" w:rsidRDefault="00DC7EC1">
            <w:pPr>
              <w:pStyle w:val="af5"/>
              <w:ind w:firstLine="0"/>
              <w:rPr>
                <w:i/>
                <w:sz w:val="24"/>
              </w:rPr>
            </w:pPr>
          </w:p>
          <w:p w:rsidR="00DC7EC1" w:rsidRDefault="00DC7EC1">
            <w:pPr>
              <w:pStyle w:val="af5"/>
              <w:ind w:firstLine="0"/>
              <w:rPr>
                <w:i/>
                <w:sz w:val="24"/>
              </w:rPr>
            </w:pPr>
          </w:p>
          <w:p w:rsidR="00DC7EC1" w:rsidRDefault="00DC7EC1">
            <w:pPr>
              <w:pStyle w:val="af5"/>
              <w:ind w:firstLine="0"/>
              <w:rPr>
                <w:i/>
                <w:sz w:val="24"/>
              </w:rPr>
            </w:pPr>
          </w:p>
          <w:p w:rsidR="00DC7EC1" w:rsidRDefault="00DC7EC1">
            <w:pPr>
              <w:pStyle w:val="af5"/>
              <w:ind w:firstLine="0"/>
              <w:rPr>
                <w:i/>
                <w:sz w:val="24"/>
              </w:rPr>
            </w:pPr>
          </w:p>
          <w:p w:rsidR="00DC7EC1" w:rsidRDefault="00DC7EC1">
            <w:pPr>
              <w:pStyle w:val="af5"/>
              <w:ind w:firstLine="0"/>
              <w:rPr>
                <w:i/>
                <w:sz w:val="24"/>
              </w:rPr>
            </w:pPr>
          </w:p>
          <w:p w:rsidR="00DC7EC1" w:rsidRDefault="00DC7EC1">
            <w:pPr>
              <w:pStyle w:val="af5"/>
              <w:ind w:firstLine="0"/>
              <w:rPr>
                <w:sz w:val="24"/>
              </w:rPr>
            </w:pPr>
          </w:p>
        </w:tc>
        <w:tc>
          <w:tcPr>
            <w:tcW w:w="3536" w:type="dxa"/>
            <w:tcBorders>
              <w:top w:val="single" w:sz="4" w:space="0" w:color="auto"/>
              <w:left w:val="single" w:sz="4" w:space="0" w:color="auto"/>
              <w:bottom w:val="single" w:sz="4" w:space="0" w:color="auto"/>
              <w:right w:val="single" w:sz="4" w:space="0" w:color="auto"/>
            </w:tcBorders>
            <w:hideMark/>
          </w:tcPr>
          <w:p w:rsidR="00DC7EC1" w:rsidRDefault="00DC7EC1">
            <w:pPr>
              <w:rPr>
                <w:sz w:val="24"/>
              </w:rPr>
            </w:pPr>
            <w:r>
              <w:rPr>
                <w:sz w:val="24"/>
              </w:rPr>
              <w:lastRenderedPageBreak/>
              <w:t xml:space="preserve"> Проведение целевых мероприятий  по предупреждению бытовой преступности, распространению наркомании и алкоголизма среди </w:t>
            </w:r>
            <w:r>
              <w:rPr>
                <w:sz w:val="24"/>
              </w:rPr>
              <w:lastRenderedPageBreak/>
              <w:t>несовершеннолетних.</w:t>
            </w:r>
          </w:p>
          <w:p w:rsidR="00DC7EC1" w:rsidRDefault="00DC7EC1">
            <w:pPr>
              <w:pStyle w:val="af5"/>
              <w:ind w:firstLine="0"/>
              <w:rPr>
                <w:sz w:val="24"/>
              </w:rPr>
            </w:pPr>
            <w:r>
              <w:rPr>
                <w:sz w:val="24"/>
              </w:rPr>
              <w:t>Осуществление комплексных мероприятий по усилению антитеррористической защищенности населения, важных объектов, систем жизнеобеспечения</w:t>
            </w:r>
          </w:p>
        </w:tc>
        <w:tc>
          <w:tcPr>
            <w:tcW w:w="3733" w:type="dxa"/>
            <w:tcBorders>
              <w:top w:val="single" w:sz="4" w:space="0" w:color="auto"/>
              <w:left w:val="single" w:sz="4" w:space="0" w:color="auto"/>
              <w:bottom w:val="single" w:sz="4" w:space="0" w:color="auto"/>
              <w:right w:val="single" w:sz="4" w:space="0" w:color="auto"/>
            </w:tcBorders>
            <w:hideMark/>
          </w:tcPr>
          <w:p w:rsidR="00DC7EC1" w:rsidRDefault="00DC7EC1">
            <w:pPr>
              <w:rPr>
                <w:sz w:val="24"/>
              </w:rPr>
            </w:pPr>
            <w:r>
              <w:rPr>
                <w:sz w:val="24"/>
              </w:rPr>
              <w:lastRenderedPageBreak/>
              <w:t>Сокращение количества преступлений:</w:t>
            </w:r>
          </w:p>
          <w:p w:rsidR="00DC7EC1" w:rsidRDefault="00DC7EC1">
            <w:pPr>
              <w:rPr>
                <w:sz w:val="24"/>
              </w:rPr>
            </w:pPr>
            <w:r>
              <w:rPr>
                <w:sz w:val="24"/>
              </w:rPr>
              <w:t xml:space="preserve">Особо </w:t>
            </w:r>
            <w:proofErr w:type="gramStart"/>
            <w:r>
              <w:rPr>
                <w:sz w:val="24"/>
              </w:rPr>
              <w:t>тяжких</w:t>
            </w:r>
            <w:proofErr w:type="gramEnd"/>
            <w:r>
              <w:rPr>
                <w:sz w:val="24"/>
              </w:rPr>
              <w:t xml:space="preserve"> – на 80%, совершенных в состоянии  опьянения на  90%,</w:t>
            </w:r>
          </w:p>
          <w:p w:rsidR="00DC7EC1" w:rsidRDefault="00DC7EC1">
            <w:pPr>
              <w:pStyle w:val="af5"/>
              <w:ind w:firstLine="0"/>
              <w:rPr>
                <w:sz w:val="24"/>
              </w:rPr>
            </w:pPr>
            <w:r>
              <w:rPr>
                <w:sz w:val="24"/>
              </w:rPr>
              <w:t xml:space="preserve">совершенных на почве бытовых </w:t>
            </w:r>
            <w:r>
              <w:rPr>
                <w:sz w:val="24"/>
              </w:rPr>
              <w:lastRenderedPageBreak/>
              <w:t>отношений на 95%</w:t>
            </w:r>
          </w:p>
          <w:p w:rsidR="00DC7EC1" w:rsidRDefault="00DC7EC1">
            <w:pPr>
              <w:pStyle w:val="af5"/>
              <w:ind w:firstLine="0"/>
              <w:rPr>
                <w:sz w:val="24"/>
              </w:rPr>
            </w:pPr>
            <w:r>
              <w:rPr>
                <w:sz w:val="24"/>
              </w:rPr>
              <w:t xml:space="preserve">Проведено учений (на предприятиях, в учреждениях, школах и т.п.) </w:t>
            </w:r>
          </w:p>
        </w:tc>
        <w:tc>
          <w:tcPr>
            <w:tcW w:w="1668" w:type="dxa"/>
            <w:tcBorders>
              <w:top w:val="single" w:sz="4" w:space="0" w:color="auto"/>
              <w:left w:val="single" w:sz="4" w:space="0" w:color="auto"/>
              <w:bottom w:val="single" w:sz="4" w:space="0" w:color="auto"/>
              <w:right w:val="single" w:sz="4" w:space="0" w:color="auto"/>
            </w:tcBorders>
            <w:hideMark/>
          </w:tcPr>
          <w:p w:rsidR="00DC7EC1" w:rsidRDefault="00DC7EC1">
            <w:pPr>
              <w:pStyle w:val="af5"/>
              <w:ind w:firstLine="0"/>
              <w:rPr>
                <w:sz w:val="22"/>
              </w:rPr>
            </w:pPr>
            <w:r>
              <w:rPr>
                <w:sz w:val="22"/>
              </w:rPr>
              <w:lastRenderedPageBreak/>
              <w:t>2011-2025гг</w:t>
            </w:r>
          </w:p>
        </w:tc>
        <w:tc>
          <w:tcPr>
            <w:tcW w:w="1875" w:type="dxa"/>
            <w:tcBorders>
              <w:top w:val="single" w:sz="4" w:space="0" w:color="auto"/>
              <w:left w:val="single" w:sz="4" w:space="0" w:color="auto"/>
              <w:bottom w:val="single" w:sz="4" w:space="0" w:color="auto"/>
              <w:right w:val="single" w:sz="4" w:space="0" w:color="auto"/>
            </w:tcBorders>
            <w:hideMark/>
          </w:tcPr>
          <w:p w:rsidR="00DC7EC1" w:rsidRDefault="00DC7EC1">
            <w:pPr>
              <w:rPr>
                <w:sz w:val="24"/>
              </w:rPr>
            </w:pPr>
            <w:r>
              <w:rPr>
                <w:sz w:val="24"/>
              </w:rPr>
              <w:t xml:space="preserve">Администрация </w:t>
            </w:r>
          </w:p>
          <w:p w:rsidR="00DC7EC1" w:rsidRDefault="00DC7EC1">
            <w:pPr>
              <w:pStyle w:val="af5"/>
              <w:ind w:firstLine="0"/>
              <w:rPr>
                <w:sz w:val="22"/>
              </w:rPr>
            </w:pPr>
            <w:r>
              <w:rPr>
                <w:sz w:val="24"/>
              </w:rPr>
              <w:t>МО Байкальский сельсовет</w:t>
            </w:r>
          </w:p>
        </w:tc>
      </w:tr>
      <w:tr w:rsidR="00DC7EC1" w:rsidTr="00DC7EC1">
        <w:tc>
          <w:tcPr>
            <w:tcW w:w="3471" w:type="dxa"/>
            <w:tcBorders>
              <w:top w:val="single" w:sz="4" w:space="0" w:color="auto"/>
              <w:left w:val="single" w:sz="4" w:space="0" w:color="auto"/>
              <w:bottom w:val="single" w:sz="4" w:space="0" w:color="auto"/>
              <w:right w:val="single" w:sz="4" w:space="0" w:color="auto"/>
            </w:tcBorders>
            <w:hideMark/>
          </w:tcPr>
          <w:p w:rsidR="00DC7EC1" w:rsidRDefault="00DC7EC1">
            <w:pPr>
              <w:pStyle w:val="af5"/>
              <w:ind w:firstLine="0"/>
              <w:rPr>
                <w:sz w:val="24"/>
              </w:rPr>
            </w:pPr>
            <w:r>
              <w:rPr>
                <w:sz w:val="24"/>
              </w:rPr>
              <w:lastRenderedPageBreak/>
              <w:t>Организация и осуществление мероприятий по гражданской обороне, защите населения и территории от чрезвычайных ситуаций природного и техногенного характера</w:t>
            </w:r>
            <w:r>
              <w:rPr>
                <w:i/>
                <w:sz w:val="24"/>
              </w:rPr>
              <w:t xml:space="preserve">. </w:t>
            </w:r>
            <w:r>
              <w:rPr>
                <w:sz w:val="24"/>
              </w:rPr>
              <w:t>Организация и осуществление мероприятий по мобилизационной подготовке муниципальных предприятий и учреждений</w:t>
            </w:r>
            <w:r>
              <w:rPr>
                <w:i/>
                <w:sz w:val="24"/>
              </w:rPr>
              <w:t>.</w:t>
            </w:r>
          </w:p>
        </w:tc>
        <w:tc>
          <w:tcPr>
            <w:tcW w:w="3536" w:type="dxa"/>
            <w:tcBorders>
              <w:top w:val="single" w:sz="4" w:space="0" w:color="auto"/>
              <w:left w:val="single" w:sz="4" w:space="0" w:color="auto"/>
              <w:bottom w:val="single" w:sz="4" w:space="0" w:color="auto"/>
              <w:right w:val="single" w:sz="4" w:space="0" w:color="auto"/>
            </w:tcBorders>
            <w:hideMark/>
          </w:tcPr>
          <w:p w:rsidR="00DC7EC1" w:rsidRDefault="00DC7EC1">
            <w:pPr>
              <w:rPr>
                <w:sz w:val="24"/>
              </w:rPr>
            </w:pPr>
            <w:r>
              <w:rPr>
                <w:sz w:val="24"/>
              </w:rPr>
              <w:t>Осуществление комплексных мероприятий по усилению антитеррористической защищенности населения, важных объектов, систем жизнеобеспечения</w:t>
            </w:r>
          </w:p>
        </w:tc>
        <w:tc>
          <w:tcPr>
            <w:tcW w:w="3733" w:type="dxa"/>
            <w:tcBorders>
              <w:top w:val="single" w:sz="4" w:space="0" w:color="auto"/>
              <w:left w:val="single" w:sz="4" w:space="0" w:color="auto"/>
              <w:bottom w:val="single" w:sz="4" w:space="0" w:color="auto"/>
              <w:right w:val="single" w:sz="4" w:space="0" w:color="auto"/>
            </w:tcBorders>
            <w:hideMark/>
          </w:tcPr>
          <w:p w:rsidR="00DC7EC1" w:rsidRDefault="00DC7EC1">
            <w:pPr>
              <w:rPr>
                <w:sz w:val="24"/>
              </w:rPr>
            </w:pPr>
            <w:r>
              <w:rPr>
                <w:sz w:val="24"/>
              </w:rPr>
              <w:t>Проведение  учений (на предприятиях, в учреждениях, школах и т.п.)</w:t>
            </w:r>
          </w:p>
        </w:tc>
        <w:tc>
          <w:tcPr>
            <w:tcW w:w="1668" w:type="dxa"/>
            <w:tcBorders>
              <w:top w:val="single" w:sz="4" w:space="0" w:color="auto"/>
              <w:left w:val="single" w:sz="4" w:space="0" w:color="auto"/>
              <w:bottom w:val="single" w:sz="4" w:space="0" w:color="auto"/>
              <w:right w:val="single" w:sz="4" w:space="0" w:color="auto"/>
            </w:tcBorders>
            <w:hideMark/>
          </w:tcPr>
          <w:p w:rsidR="00DC7EC1" w:rsidRDefault="00DC7EC1">
            <w:pPr>
              <w:pStyle w:val="af5"/>
              <w:ind w:firstLine="0"/>
              <w:rPr>
                <w:sz w:val="22"/>
              </w:rPr>
            </w:pPr>
            <w:r>
              <w:rPr>
                <w:sz w:val="22"/>
              </w:rPr>
              <w:t>2011-2025г</w:t>
            </w:r>
          </w:p>
        </w:tc>
        <w:tc>
          <w:tcPr>
            <w:tcW w:w="1875" w:type="dxa"/>
            <w:tcBorders>
              <w:top w:val="single" w:sz="4" w:space="0" w:color="auto"/>
              <w:left w:val="single" w:sz="4" w:space="0" w:color="auto"/>
              <w:bottom w:val="single" w:sz="4" w:space="0" w:color="auto"/>
              <w:right w:val="single" w:sz="4" w:space="0" w:color="auto"/>
            </w:tcBorders>
            <w:hideMark/>
          </w:tcPr>
          <w:p w:rsidR="00DC7EC1" w:rsidRDefault="00DC7EC1">
            <w:pPr>
              <w:rPr>
                <w:sz w:val="24"/>
              </w:rPr>
            </w:pPr>
            <w:r>
              <w:rPr>
                <w:sz w:val="24"/>
              </w:rPr>
              <w:t xml:space="preserve">Администрация </w:t>
            </w:r>
          </w:p>
          <w:p w:rsidR="00DC7EC1" w:rsidRDefault="00DC7EC1">
            <w:pPr>
              <w:pStyle w:val="af5"/>
              <w:ind w:firstLine="0"/>
              <w:jc w:val="center"/>
              <w:rPr>
                <w:sz w:val="24"/>
              </w:rPr>
            </w:pPr>
            <w:r>
              <w:rPr>
                <w:sz w:val="24"/>
              </w:rPr>
              <w:t>МО Байкальский сельсовет</w:t>
            </w:r>
          </w:p>
          <w:p w:rsidR="00DC7EC1" w:rsidRDefault="00DC7EC1">
            <w:pPr>
              <w:pStyle w:val="af5"/>
              <w:ind w:firstLine="0"/>
              <w:jc w:val="center"/>
              <w:rPr>
                <w:sz w:val="24"/>
              </w:rPr>
            </w:pPr>
            <w:r>
              <w:rPr>
                <w:sz w:val="24"/>
              </w:rPr>
              <w:t xml:space="preserve">совместно с </w:t>
            </w:r>
            <w:proofErr w:type="spellStart"/>
            <w:r>
              <w:rPr>
                <w:sz w:val="24"/>
              </w:rPr>
              <w:t>администра</w:t>
            </w:r>
            <w:proofErr w:type="spellEnd"/>
          </w:p>
          <w:p w:rsidR="00DC7EC1" w:rsidRDefault="00DC7EC1">
            <w:pPr>
              <w:pStyle w:val="af5"/>
              <w:ind w:firstLine="0"/>
              <w:jc w:val="center"/>
              <w:rPr>
                <w:sz w:val="22"/>
              </w:rPr>
            </w:pPr>
            <w:proofErr w:type="spellStart"/>
            <w:r>
              <w:rPr>
                <w:sz w:val="24"/>
              </w:rPr>
              <w:t>цией</w:t>
            </w:r>
            <w:proofErr w:type="spellEnd"/>
            <w:r>
              <w:rPr>
                <w:sz w:val="24"/>
              </w:rPr>
              <w:t xml:space="preserve"> Болотнинского района</w:t>
            </w:r>
          </w:p>
        </w:tc>
      </w:tr>
    </w:tbl>
    <w:p w:rsidR="006A65C8" w:rsidRDefault="006A65C8"/>
    <w:sectPr w:rsidR="006A65C8" w:rsidSect="00DC7EC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Baltica">
    <w:altName w:val="Times New Roman"/>
    <w:charset w:val="CC"/>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 w:name="OfficinaSansC">
    <w:altName w:val="Courier New"/>
    <w:charset w:val="CC"/>
    <w:family w:val="decorative"/>
    <w:pitch w:val="variable"/>
    <w:sig w:usb0="00000000" w:usb1="00000000" w:usb2="00000000" w:usb3="00000000" w:csb0="00000000" w:csb1="00000000"/>
  </w:font>
  <w:font w:name="StarSymbol">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imesNewRomanPS-Bold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0C4F0F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EE68A190"/>
    <w:lvl w:ilvl="0">
      <w:start w:val="1"/>
      <w:numFmt w:val="bullet"/>
      <w:pStyle w:val="a"/>
      <w:lvlText w:val=""/>
      <w:lvlJc w:val="left"/>
      <w:pPr>
        <w:tabs>
          <w:tab w:val="num" w:pos="360"/>
        </w:tabs>
        <w:ind w:left="360" w:hanging="360"/>
      </w:pPr>
      <w:rPr>
        <w:rFonts w:ascii="Symbol" w:hAnsi="Symbol" w:hint="default"/>
      </w:rPr>
    </w:lvl>
  </w:abstractNum>
  <w:abstractNum w:abstractNumId="2">
    <w:nsid w:val="01FB221F"/>
    <w:multiLevelType w:val="hybridMultilevel"/>
    <w:tmpl w:val="D744D8F2"/>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AFB6BC1"/>
    <w:multiLevelType w:val="hybridMultilevel"/>
    <w:tmpl w:val="7FA8F6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8B387C"/>
    <w:multiLevelType w:val="singleLevel"/>
    <w:tmpl w:val="7DD03994"/>
    <w:lvl w:ilvl="0">
      <w:start w:val="1"/>
      <w:numFmt w:val="bullet"/>
      <w:lvlText w:val="-"/>
      <w:lvlJc w:val="left"/>
      <w:pPr>
        <w:tabs>
          <w:tab w:val="num" w:pos="720"/>
        </w:tabs>
        <w:ind w:left="720" w:hanging="360"/>
      </w:pPr>
    </w:lvl>
  </w:abstractNum>
  <w:abstractNum w:abstractNumId="5">
    <w:nsid w:val="1F9A073C"/>
    <w:multiLevelType w:val="hybridMultilevel"/>
    <w:tmpl w:val="1C8EDBF4"/>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1707106"/>
    <w:multiLevelType w:val="hybridMultilevel"/>
    <w:tmpl w:val="6F0EC984"/>
    <w:lvl w:ilvl="0" w:tplc="04190001">
      <w:start w:val="1"/>
      <w:numFmt w:val="bullet"/>
      <w:lvlText w:val=""/>
      <w:lvlJc w:val="left"/>
      <w:pPr>
        <w:tabs>
          <w:tab w:val="num" w:pos="785"/>
        </w:tabs>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66B1C9F"/>
    <w:multiLevelType w:val="multilevel"/>
    <w:tmpl w:val="8B9C71BC"/>
    <w:lvl w:ilvl="0">
      <w:start w:val="1"/>
      <w:numFmt w:val="decimal"/>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2"/>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27F355D9"/>
    <w:multiLevelType w:val="hybridMultilevel"/>
    <w:tmpl w:val="7EDAE992"/>
    <w:lvl w:ilvl="0" w:tplc="04190001">
      <w:start w:val="1"/>
      <w:numFmt w:val="bullet"/>
      <w:lvlText w:val=""/>
      <w:lvlJc w:val="left"/>
      <w:pPr>
        <w:tabs>
          <w:tab w:val="num" w:pos="2220"/>
        </w:tabs>
        <w:ind w:left="22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A6D646D"/>
    <w:multiLevelType w:val="hybridMultilevel"/>
    <w:tmpl w:val="FBA6A01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AD6B76"/>
    <w:multiLevelType w:val="hybridMultilevel"/>
    <w:tmpl w:val="E8A6C15A"/>
    <w:lvl w:ilvl="0" w:tplc="27566DA6">
      <w:start w:val="1"/>
      <w:numFmt w:val="decimal"/>
      <w:lvlText w:val="%1."/>
      <w:lvlJc w:val="left"/>
      <w:pPr>
        <w:tabs>
          <w:tab w:val="num" w:pos="720"/>
        </w:tabs>
        <w:ind w:left="720" w:hanging="360"/>
      </w:pPr>
      <w:rPr>
        <w:b w:val="0"/>
        <w:i w:val="0"/>
        <w:outline w:val="0"/>
        <w:shadow w:val="0"/>
        <w:emboss w:val="0"/>
        <w:imprint w:val="0"/>
      </w:rPr>
    </w:lvl>
    <w:lvl w:ilvl="1" w:tplc="1B46CD40">
      <w:numFmt w:val="none"/>
      <w:lvlText w:val=""/>
      <w:lvlJc w:val="left"/>
      <w:pPr>
        <w:tabs>
          <w:tab w:val="num" w:pos="360"/>
        </w:tabs>
        <w:ind w:left="0" w:firstLine="0"/>
      </w:pPr>
    </w:lvl>
    <w:lvl w:ilvl="2" w:tplc="AF0A7F7A">
      <w:numFmt w:val="none"/>
      <w:lvlText w:val=""/>
      <w:lvlJc w:val="left"/>
      <w:pPr>
        <w:tabs>
          <w:tab w:val="num" w:pos="360"/>
        </w:tabs>
        <w:ind w:left="0" w:firstLine="0"/>
      </w:pPr>
    </w:lvl>
    <w:lvl w:ilvl="3" w:tplc="F184F572">
      <w:numFmt w:val="none"/>
      <w:lvlText w:val=""/>
      <w:lvlJc w:val="left"/>
      <w:pPr>
        <w:tabs>
          <w:tab w:val="num" w:pos="360"/>
        </w:tabs>
        <w:ind w:left="0" w:firstLine="0"/>
      </w:pPr>
    </w:lvl>
    <w:lvl w:ilvl="4" w:tplc="9E40A9DE">
      <w:numFmt w:val="none"/>
      <w:lvlText w:val=""/>
      <w:lvlJc w:val="left"/>
      <w:pPr>
        <w:tabs>
          <w:tab w:val="num" w:pos="360"/>
        </w:tabs>
        <w:ind w:left="0" w:firstLine="0"/>
      </w:pPr>
    </w:lvl>
    <w:lvl w:ilvl="5" w:tplc="32EA8F42">
      <w:numFmt w:val="none"/>
      <w:lvlText w:val=""/>
      <w:lvlJc w:val="left"/>
      <w:pPr>
        <w:tabs>
          <w:tab w:val="num" w:pos="360"/>
        </w:tabs>
        <w:ind w:left="0" w:firstLine="0"/>
      </w:pPr>
    </w:lvl>
    <w:lvl w:ilvl="6" w:tplc="73D4303E">
      <w:numFmt w:val="none"/>
      <w:lvlText w:val=""/>
      <w:lvlJc w:val="left"/>
      <w:pPr>
        <w:tabs>
          <w:tab w:val="num" w:pos="360"/>
        </w:tabs>
        <w:ind w:left="0" w:firstLine="0"/>
      </w:pPr>
    </w:lvl>
    <w:lvl w:ilvl="7" w:tplc="018462F2">
      <w:numFmt w:val="none"/>
      <w:lvlText w:val=""/>
      <w:lvlJc w:val="left"/>
      <w:pPr>
        <w:tabs>
          <w:tab w:val="num" w:pos="360"/>
        </w:tabs>
        <w:ind w:left="0" w:firstLine="0"/>
      </w:pPr>
    </w:lvl>
    <w:lvl w:ilvl="8" w:tplc="5D8AF662">
      <w:numFmt w:val="none"/>
      <w:lvlText w:val=""/>
      <w:lvlJc w:val="left"/>
      <w:pPr>
        <w:tabs>
          <w:tab w:val="num" w:pos="360"/>
        </w:tabs>
        <w:ind w:left="0" w:firstLine="0"/>
      </w:pPr>
    </w:lvl>
  </w:abstractNum>
  <w:abstractNum w:abstractNumId="11">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2">
    <w:nsid w:val="37CE2245"/>
    <w:multiLevelType w:val="multilevel"/>
    <w:tmpl w:val="F03A955A"/>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3B64296B"/>
    <w:multiLevelType w:val="hybridMultilevel"/>
    <w:tmpl w:val="6F740E14"/>
    <w:lvl w:ilvl="0" w:tplc="04190005">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1991"/>
        </w:tabs>
        <w:ind w:left="1991" w:hanging="360"/>
      </w:pPr>
      <w:rPr>
        <w:rFonts w:ascii="Courier New" w:hAnsi="Courier New" w:cs="Courier New" w:hint="default"/>
      </w:rPr>
    </w:lvl>
    <w:lvl w:ilvl="2" w:tplc="04190005">
      <w:start w:val="1"/>
      <w:numFmt w:val="bullet"/>
      <w:lvlText w:val=""/>
      <w:lvlJc w:val="left"/>
      <w:pPr>
        <w:tabs>
          <w:tab w:val="num" w:pos="2711"/>
        </w:tabs>
        <w:ind w:left="271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4037227"/>
    <w:multiLevelType w:val="hybridMultilevel"/>
    <w:tmpl w:val="309AEFA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9FA1074"/>
    <w:multiLevelType w:val="singleLevel"/>
    <w:tmpl w:val="DAB036FA"/>
    <w:lvl w:ilvl="0">
      <w:numFmt w:val="bullet"/>
      <w:lvlText w:val="-"/>
      <w:lvlJc w:val="left"/>
      <w:pPr>
        <w:tabs>
          <w:tab w:val="num" w:pos="360"/>
        </w:tabs>
        <w:ind w:left="360" w:hanging="360"/>
      </w:pPr>
    </w:lvl>
  </w:abstractNum>
  <w:abstractNum w:abstractNumId="16">
    <w:nsid w:val="7AA010A0"/>
    <w:multiLevelType w:val="hybridMultilevel"/>
    <w:tmpl w:val="F8CA0906"/>
    <w:lvl w:ilvl="0" w:tplc="6E6CB70E">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D7B28F0"/>
    <w:multiLevelType w:val="multilevel"/>
    <w:tmpl w:val="066A769A"/>
    <w:lvl w:ilvl="0">
      <w:start w:val="1"/>
      <w:numFmt w:val="decimal"/>
      <w:lvlText w:val="%1."/>
      <w:lvlJc w:val="left"/>
      <w:pPr>
        <w:tabs>
          <w:tab w:val="num" w:pos="502"/>
        </w:tabs>
        <w:ind w:left="502" w:hanging="360"/>
      </w:pPr>
    </w:lvl>
    <w:lvl w:ilvl="1">
      <w:start w:val="6"/>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
      <w:isLgl/>
      <w:lvlText w:val="%1.%2.%3.%4.%5"/>
      <w:lvlJc w:val="left"/>
      <w:pPr>
        <w:ind w:left="1582" w:hanging="1440"/>
      </w:pPr>
    </w:lvl>
    <w:lvl w:ilvl="5">
      <w:start w:val="1"/>
      <w:numFmt w:val="decimal"/>
      <w:isLgl/>
      <w:lvlText w:val="%1.%2.%3.%4.%5.%6"/>
      <w:lvlJc w:val="left"/>
      <w:pPr>
        <w:ind w:left="1582" w:hanging="1440"/>
      </w:pPr>
    </w:lvl>
    <w:lvl w:ilvl="6">
      <w:start w:val="1"/>
      <w:numFmt w:val="decimal"/>
      <w:isLgl/>
      <w:lvlText w:val="%1.%2.%3.%4.%5.%6.%7"/>
      <w:lvlJc w:val="left"/>
      <w:pPr>
        <w:ind w:left="1942" w:hanging="180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8">
    <w:nsid w:val="7DB2647D"/>
    <w:multiLevelType w:val="hybridMultilevel"/>
    <w:tmpl w:val="5B56654C"/>
    <w:lvl w:ilvl="0" w:tplc="7ACC88BA">
      <w:start w:val="1"/>
      <w:numFmt w:val="decimal"/>
      <w:lvlText w:val="%1."/>
      <w:lvlJc w:val="left"/>
      <w:pPr>
        <w:tabs>
          <w:tab w:val="num" w:pos="720"/>
        </w:tabs>
        <w:ind w:left="720" w:hanging="360"/>
      </w:pPr>
    </w:lvl>
    <w:lvl w:ilvl="1" w:tplc="C0D6582E">
      <w:numFmt w:val="none"/>
      <w:lvlText w:val=""/>
      <w:lvlJc w:val="left"/>
      <w:pPr>
        <w:tabs>
          <w:tab w:val="num" w:pos="360"/>
        </w:tabs>
        <w:ind w:left="0" w:firstLine="0"/>
      </w:pPr>
    </w:lvl>
    <w:lvl w:ilvl="2" w:tplc="3354A7BC">
      <w:numFmt w:val="none"/>
      <w:lvlText w:val=""/>
      <w:lvlJc w:val="left"/>
      <w:pPr>
        <w:tabs>
          <w:tab w:val="num" w:pos="360"/>
        </w:tabs>
        <w:ind w:left="0" w:firstLine="0"/>
      </w:pPr>
    </w:lvl>
    <w:lvl w:ilvl="3" w:tplc="50C28CD0">
      <w:numFmt w:val="none"/>
      <w:lvlText w:val=""/>
      <w:lvlJc w:val="left"/>
      <w:pPr>
        <w:tabs>
          <w:tab w:val="num" w:pos="360"/>
        </w:tabs>
        <w:ind w:left="0" w:firstLine="0"/>
      </w:pPr>
    </w:lvl>
    <w:lvl w:ilvl="4" w:tplc="A98860BE">
      <w:numFmt w:val="none"/>
      <w:lvlText w:val=""/>
      <w:lvlJc w:val="left"/>
      <w:pPr>
        <w:tabs>
          <w:tab w:val="num" w:pos="360"/>
        </w:tabs>
        <w:ind w:left="0" w:firstLine="0"/>
      </w:pPr>
    </w:lvl>
    <w:lvl w:ilvl="5" w:tplc="CBC61C0C">
      <w:numFmt w:val="none"/>
      <w:lvlText w:val=""/>
      <w:lvlJc w:val="left"/>
      <w:pPr>
        <w:tabs>
          <w:tab w:val="num" w:pos="360"/>
        </w:tabs>
        <w:ind w:left="0" w:firstLine="0"/>
      </w:pPr>
    </w:lvl>
    <w:lvl w:ilvl="6" w:tplc="76DEAC1E">
      <w:numFmt w:val="none"/>
      <w:lvlText w:val=""/>
      <w:lvlJc w:val="left"/>
      <w:pPr>
        <w:tabs>
          <w:tab w:val="num" w:pos="360"/>
        </w:tabs>
        <w:ind w:left="0" w:firstLine="0"/>
      </w:pPr>
    </w:lvl>
    <w:lvl w:ilvl="7" w:tplc="7ADCDE66">
      <w:numFmt w:val="none"/>
      <w:lvlText w:val=""/>
      <w:lvlJc w:val="left"/>
      <w:pPr>
        <w:tabs>
          <w:tab w:val="num" w:pos="360"/>
        </w:tabs>
        <w:ind w:left="0" w:firstLine="0"/>
      </w:pPr>
    </w:lvl>
    <w:lvl w:ilvl="8" w:tplc="92DC97A6">
      <w:numFmt w:val="none"/>
      <w:lvlText w:val=""/>
      <w:lvlJc w:val="left"/>
      <w:pPr>
        <w:tabs>
          <w:tab w:val="num" w:pos="360"/>
        </w:tabs>
        <w:ind w:left="0" w:firstLine="0"/>
      </w:pPr>
    </w:lvl>
  </w:abstractNum>
  <w:num w:numId="1">
    <w:abstractNumId w:val="1"/>
    <w:lvlOverride w:ilvl="0"/>
  </w:num>
  <w:num w:numId="2">
    <w:abstractNumId w:val="0"/>
    <w:lvlOverride w:ilvl="0"/>
  </w:num>
  <w:num w:numId="3">
    <w:abstractNumId w:val="18"/>
    <w:lvlOverride w:ilvl="0">
      <w:startOverride w:val="1"/>
    </w:lvlOverride>
    <w:lvlOverride w:ilvl="1"/>
    <w:lvlOverride w:ilvl="2"/>
    <w:lvlOverride w:ilvl="3"/>
    <w:lvlOverride w:ilvl="4"/>
    <w:lvlOverride w:ilvl="5"/>
    <w:lvlOverride w:ilvl="6"/>
    <w:lvlOverride w:ilvl="7"/>
    <w:lvlOverride w:ilvl="8"/>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num>
  <w:num w:numId="10">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DC7EC1"/>
    <w:rsid w:val="006A65C8"/>
    <w:rsid w:val="00DC7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7EC1"/>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qFormat/>
    <w:rsid w:val="00DC7EC1"/>
    <w:pPr>
      <w:keepNext/>
      <w:spacing w:before="240" w:after="60"/>
      <w:outlineLvl w:val="0"/>
    </w:pPr>
    <w:rPr>
      <w:rFonts w:ascii="Arial" w:hAnsi="Arial" w:cs="Arial"/>
      <w:b/>
      <w:bCs/>
      <w:kern w:val="32"/>
      <w:sz w:val="32"/>
      <w:szCs w:val="32"/>
    </w:rPr>
  </w:style>
  <w:style w:type="paragraph" w:styleId="20">
    <w:name w:val="heading 2"/>
    <w:basedOn w:val="a0"/>
    <w:next w:val="a0"/>
    <w:link w:val="21"/>
    <w:unhideWhenUsed/>
    <w:qFormat/>
    <w:rsid w:val="00DC7EC1"/>
    <w:pPr>
      <w:keepNext/>
      <w:jc w:val="center"/>
      <w:outlineLvl w:val="1"/>
    </w:pPr>
    <w:rPr>
      <w:szCs w:val="20"/>
    </w:rPr>
  </w:style>
  <w:style w:type="paragraph" w:styleId="3">
    <w:name w:val="heading 3"/>
    <w:basedOn w:val="a0"/>
    <w:next w:val="a0"/>
    <w:link w:val="30"/>
    <w:semiHidden/>
    <w:unhideWhenUsed/>
    <w:qFormat/>
    <w:rsid w:val="00DC7EC1"/>
    <w:pPr>
      <w:keepNext/>
      <w:spacing w:before="240" w:after="60"/>
      <w:outlineLvl w:val="2"/>
    </w:pPr>
    <w:rPr>
      <w:rFonts w:ascii="Arial" w:hAnsi="Arial" w:cs="Arial"/>
      <w:b/>
      <w:bCs/>
      <w:sz w:val="26"/>
      <w:szCs w:val="26"/>
    </w:rPr>
  </w:style>
  <w:style w:type="paragraph" w:styleId="4">
    <w:name w:val="heading 4"/>
    <w:basedOn w:val="a0"/>
    <w:next w:val="a0"/>
    <w:link w:val="40"/>
    <w:semiHidden/>
    <w:unhideWhenUsed/>
    <w:qFormat/>
    <w:rsid w:val="00DC7EC1"/>
    <w:pPr>
      <w:keepNext/>
      <w:spacing w:before="240" w:after="60"/>
      <w:outlineLvl w:val="3"/>
    </w:pPr>
    <w:rPr>
      <w:b/>
      <w:bCs/>
      <w:szCs w:val="28"/>
    </w:rPr>
  </w:style>
  <w:style w:type="paragraph" w:styleId="5">
    <w:name w:val="heading 5"/>
    <w:basedOn w:val="a0"/>
    <w:next w:val="a0"/>
    <w:link w:val="50"/>
    <w:semiHidden/>
    <w:unhideWhenUsed/>
    <w:qFormat/>
    <w:rsid w:val="00DC7EC1"/>
    <w:pPr>
      <w:keepNext/>
      <w:jc w:val="both"/>
      <w:outlineLvl w:val="4"/>
    </w:pPr>
    <w:rPr>
      <w:b/>
      <w:szCs w:val="20"/>
    </w:rPr>
  </w:style>
  <w:style w:type="paragraph" w:styleId="6">
    <w:name w:val="heading 6"/>
    <w:basedOn w:val="a0"/>
    <w:next w:val="a0"/>
    <w:link w:val="60"/>
    <w:semiHidden/>
    <w:unhideWhenUsed/>
    <w:qFormat/>
    <w:rsid w:val="00DC7EC1"/>
    <w:pPr>
      <w:keepNext/>
      <w:snapToGrid w:val="0"/>
      <w:jc w:val="center"/>
      <w:outlineLvl w:val="5"/>
    </w:pPr>
    <w:rPr>
      <w:color w:val="FF0000"/>
      <w:sz w:val="24"/>
      <w:szCs w:val="20"/>
    </w:rPr>
  </w:style>
  <w:style w:type="paragraph" w:styleId="7">
    <w:name w:val="heading 7"/>
    <w:basedOn w:val="a0"/>
    <w:next w:val="a0"/>
    <w:link w:val="70"/>
    <w:semiHidden/>
    <w:unhideWhenUsed/>
    <w:qFormat/>
    <w:rsid w:val="00DC7EC1"/>
    <w:pPr>
      <w:keepNext/>
      <w:ind w:firstLine="360"/>
      <w:jc w:val="both"/>
      <w:outlineLvl w:val="6"/>
    </w:pPr>
    <w:rPr>
      <w:b/>
      <w:szCs w:val="20"/>
    </w:rPr>
  </w:style>
  <w:style w:type="paragraph" w:styleId="8">
    <w:name w:val="heading 8"/>
    <w:basedOn w:val="a0"/>
    <w:next w:val="a0"/>
    <w:link w:val="80"/>
    <w:semiHidden/>
    <w:unhideWhenUsed/>
    <w:qFormat/>
    <w:rsid w:val="00DC7EC1"/>
    <w:pPr>
      <w:keepNext/>
      <w:tabs>
        <w:tab w:val="num" w:pos="3240"/>
      </w:tabs>
      <w:suppressAutoHyphens/>
      <w:ind w:left="3240" w:hanging="360"/>
      <w:outlineLvl w:val="7"/>
    </w:pPr>
    <w:rPr>
      <w:b/>
      <w:bCs/>
      <w:lang w:eastAsia="ar-SA"/>
    </w:rPr>
  </w:style>
  <w:style w:type="paragraph" w:styleId="9">
    <w:name w:val="heading 9"/>
    <w:basedOn w:val="a0"/>
    <w:next w:val="a0"/>
    <w:link w:val="90"/>
    <w:semiHidden/>
    <w:unhideWhenUsed/>
    <w:qFormat/>
    <w:rsid w:val="00DC7EC1"/>
    <w:pPr>
      <w:keepNext/>
      <w:ind w:firstLine="360"/>
      <w:jc w:val="center"/>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C7EC1"/>
    <w:rPr>
      <w:rFonts w:ascii="Arial" w:eastAsia="Times New Roman" w:hAnsi="Arial" w:cs="Arial"/>
      <w:b/>
      <w:bCs/>
      <w:kern w:val="32"/>
      <w:sz w:val="32"/>
      <w:szCs w:val="32"/>
      <w:lang w:eastAsia="ru-RU"/>
    </w:rPr>
  </w:style>
  <w:style w:type="character" w:customStyle="1" w:styleId="21">
    <w:name w:val="Заголовок 2 Знак"/>
    <w:basedOn w:val="a1"/>
    <w:link w:val="20"/>
    <w:rsid w:val="00DC7EC1"/>
    <w:rPr>
      <w:rFonts w:ascii="Times New Roman" w:eastAsia="Times New Roman" w:hAnsi="Times New Roman" w:cs="Times New Roman"/>
      <w:sz w:val="28"/>
      <w:szCs w:val="20"/>
      <w:lang w:eastAsia="ru-RU"/>
    </w:rPr>
  </w:style>
  <w:style w:type="character" w:customStyle="1" w:styleId="30">
    <w:name w:val="Заголовок 3 Знак"/>
    <w:basedOn w:val="a1"/>
    <w:link w:val="3"/>
    <w:semiHidden/>
    <w:rsid w:val="00DC7EC1"/>
    <w:rPr>
      <w:rFonts w:ascii="Arial" w:eastAsia="Times New Roman" w:hAnsi="Arial" w:cs="Arial"/>
      <w:b/>
      <w:bCs/>
      <w:sz w:val="26"/>
      <w:szCs w:val="26"/>
      <w:lang w:eastAsia="ru-RU"/>
    </w:rPr>
  </w:style>
  <w:style w:type="character" w:customStyle="1" w:styleId="40">
    <w:name w:val="Заголовок 4 Знак"/>
    <w:basedOn w:val="a1"/>
    <w:link w:val="4"/>
    <w:semiHidden/>
    <w:rsid w:val="00DC7EC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DC7EC1"/>
    <w:rPr>
      <w:rFonts w:ascii="Times New Roman" w:eastAsia="Times New Roman" w:hAnsi="Times New Roman" w:cs="Times New Roman"/>
      <w:b/>
      <w:sz w:val="28"/>
      <w:szCs w:val="20"/>
      <w:lang w:eastAsia="ru-RU"/>
    </w:rPr>
  </w:style>
  <w:style w:type="character" w:customStyle="1" w:styleId="60">
    <w:name w:val="Заголовок 6 Знак"/>
    <w:basedOn w:val="a1"/>
    <w:link w:val="6"/>
    <w:semiHidden/>
    <w:rsid w:val="00DC7EC1"/>
    <w:rPr>
      <w:rFonts w:ascii="Times New Roman" w:eastAsia="Times New Roman" w:hAnsi="Times New Roman" w:cs="Times New Roman"/>
      <w:color w:val="FF0000"/>
      <w:sz w:val="24"/>
      <w:szCs w:val="20"/>
      <w:lang w:eastAsia="ru-RU"/>
    </w:rPr>
  </w:style>
  <w:style w:type="character" w:customStyle="1" w:styleId="70">
    <w:name w:val="Заголовок 7 Знак"/>
    <w:basedOn w:val="a1"/>
    <w:link w:val="7"/>
    <w:semiHidden/>
    <w:rsid w:val="00DC7EC1"/>
    <w:rPr>
      <w:rFonts w:ascii="Times New Roman" w:eastAsia="Times New Roman" w:hAnsi="Times New Roman" w:cs="Times New Roman"/>
      <w:b/>
      <w:sz w:val="28"/>
      <w:szCs w:val="20"/>
      <w:lang w:eastAsia="ru-RU"/>
    </w:rPr>
  </w:style>
  <w:style w:type="character" w:customStyle="1" w:styleId="80">
    <w:name w:val="Заголовок 8 Знак"/>
    <w:basedOn w:val="a1"/>
    <w:link w:val="8"/>
    <w:semiHidden/>
    <w:rsid w:val="00DC7EC1"/>
    <w:rPr>
      <w:rFonts w:ascii="Times New Roman" w:eastAsia="Times New Roman" w:hAnsi="Times New Roman" w:cs="Times New Roman"/>
      <w:b/>
      <w:bCs/>
      <w:sz w:val="28"/>
      <w:szCs w:val="24"/>
      <w:lang w:eastAsia="ar-SA"/>
    </w:rPr>
  </w:style>
  <w:style w:type="character" w:customStyle="1" w:styleId="90">
    <w:name w:val="Заголовок 9 Знак"/>
    <w:basedOn w:val="a1"/>
    <w:link w:val="9"/>
    <w:semiHidden/>
    <w:rsid w:val="00DC7EC1"/>
    <w:rPr>
      <w:rFonts w:ascii="Times New Roman" w:eastAsia="Times New Roman" w:hAnsi="Times New Roman" w:cs="Times New Roman"/>
      <w:sz w:val="28"/>
      <w:szCs w:val="20"/>
      <w:lang w:eastAsia="ru-RU"/>
    </w:rPr>
  </w:style>
  <w:style w:type="character" w:styleId="a4">
    <w:name w:val="Hyperlink"/>
    <w:uiPriority w:val="99"/>
    <w:semiHidden/>
    <w:unhideWhenUsed/>
    <w:rsid w:val="00DC7EC1"/>
    <w:rPr>
      <w:color w:val="0000FF"/>
      <w:u w:val="single"/>
    </w:rPr>
  </w:style>
  <w:style w:type="character" w:styleId="a5">
    <w:name w:val="FollowedHyperlink"/>
    <w:uiPriority w:val="99"/>
    <w:semiHidden/>
    <w:unhideWhenUsed/>
    <w:rsid w:val="00DC7EC1"/>
    <w:rPr>
      <w:color w:val="800080"/>
      <w:u w:val="single"/>
    </w:rPr>
  </w:style>
  <w:style w:type="character" w:styleId="a6">
    <w:name w:val="Strong"/>
    <w:qFormat/>
    <w:rsid w:val="00DC7EC1"/>
    <w:rPr>
      <w:b/>
      <w:bCs w:val="0"/>
    </w:rPr>
  </w:style>
  <w:style w:type="paragraph" w:styleId="a7">
    <w:name w:val="Normal (Web)"/>
    <w:basedOn w:val="a0"/>
    <w:semiHidden/>
    <w:unhideWhenUsed/>
    <w:rsid w:val="00DC7EC1"/>
    <w:pPr>
      <w:suppressAutoHyphens/>
      <w:spacing w:before="280" w:after="280" w:line="360" w:lineRule="exact"/>
      <w:ind w:firstLine="709"/>
      <w:jc w:val="both"/>
    </w:pPr>
    <w:rPr>
      <w:szCs w:val="28"/>
      <w:lang w:eastAsia="ar-SA"/>
    </w:rPr>
  </w:style>
  <w:style w:type="paragraph" w:styleId="11">
    <w:name w:val="toc 1"/>
    <w:aliases w:val="заголовок"/>
    <w:basedOn w:val="a0"/>
    <w:next w:val="a0"/>
    <w:autoRedefine/>
    <w:semiHidden/>
    <w:unhideWhenUsed/>
    <w:rsid w:val="00DC7EC1"/>
    <w:pPr>
      <w:widowControl w:val="0"/>
      <w:tabs>
        <w:tab w:val="right" w:leader="dot" w:pos="9629"/>
      </w:tabs>
      <w:autoSpaceDE w:val="0"/>
      <w:autoSpaceDN w:val="0"/>
      <w:adjustRightInd w:val="0"/>
      <w:spacing w:line="228" w:lineRule="auto"/>
      <w:jc w:val="center"/>
      <w:outlineLvl w:val="2"/>
    </w:pPr>
    <w:rPr>
      <w:b/>
      <w:bCs/>
      <w:noProof/>
      <w:kern w:val="32"/>
      <w:sz w:val="24"/>
    </w:rPr>
  </w:style>
  <w:style w:type="paragraph" w:styleId="31">
    <w:name w:val="toc 3"/>
    <w:basedOn w:val="a0"/>
    <w:next w:val="a0"/>
    <w:autoRedefine/>
    <w:semiHidden/>
    <w:unhideWhenUsed/>
    <w:rsid w:val="00DC7EC1"/>
    <w:pPr>
      <w:widowControl w:val="0"/>
      <w:suppressAutoHyphens/>
      <w:autoSpaceDE w:val="0"/>
      <w:spacing w:line="360" w:lineRule="exact"/>
      <w:ind w:hanging="12"/>
    </w:pPr>
    <w:rPr>
      <w:sz w:val="30"/>
      <w:szCs w:val="30"/>
      <w:lang w:eastAsia="ar-SA"/>
    </w:rPr>
  </w:style>
  <w:style w:type="paragraph" w:styleId="a8">
    <w:name w:val="annotation text"/>
    <w:basedOn w:val="a0"/>
    <w:link w:val="a9"/>
    <w:semiHidden/>
    <w:unhideWhenUsed/>
    <w:rsid w:val="00DC7EC1"/>
    <w:rPr>
      <w:sz w:val="20"/>
      <w:szCs w:val="20"/>
    </w:rPr>
  </w:style>
  <w:style w:type="character" w:customStyle="1" w:styleId="a9">
    <w:name w:val="Текст примечания Знак"/>
    <w:basedOn w:val="a1"/>
    <w:link w:val="a8"/>
    <w:semiHidden/>
    <w:rsid w:val="00DC7EC1"/>
    <w:rPr>
      <w:rFonts w:ascii="Times New Roman" w:eastAsia="Times New Roman" w:hAnsi="Times New Roman" w:cs="Times New Roman"/>
      <w:sz w:val="20"/>
      <w:szCs w:val="20"/>
      <w:lang w:eastAsia="ru-RU"/>
    </w:rPr>
  </w:style>
  <w:style w:type="character" w:customStyle="1" w:styleId="aa">
    <w:name w:val="Верхний колонтитул Знак"/>
    <w:aliases w:val="ВерхКолонтитул Знак"/>
    <w:basedOn w:val="a1"/>
    <w:link w:val="ab"/>
    <w:uiPriority w:val="99"/>
    <w:locked/>
    <w:rsid w:val="00DC7EC1"/>
    <w:rPr>
      <w:sz w:val="28"/>
      <w:szCs w:val="24"/>
    </w:rPr>
  </w:style>
  <w:style w:type="paragraph" w:styleId="ab">
    <w:name w:val="header"/>
    <w:aliases w:val="ВерхКолонтитул"/>
    <w:basedOn w:val="a0"/>
    <w:link w:val="aa"/>
    <w:uiPriority w:val="99"/>
    <w:unhideWhenUsed/>
    <w:rsid w:val="00DC7EC1"/>
    <w:pPr>
      <w:tabs>
        <w:tab w:val="center" w:pos="4677"/>
        <w:tab w:val="right" w:pos="9355"/>
      </w:tabs>
    </w:pPr>
    <w:rPr>
      <w:rFonts w:asciiTheme="minorHAnsi" w:eastAsiaTheme="minorHAnsi" w:hAnsiTheme="minorHAnsi" w:cstheme="minorBidi"/>
      <w:lang w:eastAsia="en-US"/>
    </w:rPr>
  </w:style>
  <w:style w:type="character" w:customStyle="1" w:styleId="12">
    <w:name w:val="Верхний колонтитул Знак1"/>
    <w:aliases w:val="ВерхКолонтитул Знак1"/>
    <w:basedOn w:val="a1"/>
    <w:link w:val="ab"/>
    <w:uiPriority w:val="99"/>
    <w:semiHidden/>
    <w:rsid w:val="00DC7EC1"/>
    <w:rPr>
      <w:rFonts w:ascii="Times New Roman" w:eastAsia="Times New Roman" w:hAnsi="Times New Roman" w:cs="Times New Roman"/>
      <w:sz w:val="28"/>
      <w:szCs w:val="24"/>
      <w:lang w:eastAsia="ru-RU"/>
    </w:rPr>
  </w:style>
  <w:style w:type="paragraph" w:styleId="ac">
    <w:name w:val="footer"/>
    <w:basedOn w:val="a0"/>
    <w:link w:val="ad"/>
    <w:uiPriority w:val="99"/>
    <w:semiHidden/>
    <w:unhideWhenUsed/>
    <w:rsid w:val="00DC7EC1"/>
    <w:pPr>
      <w:tabs>
        <w:tab w:val="center" w:pos="4677"/>
        <w:tab w:val="right" w:pos="9355"/>
      </w:tabs>
    </w:pPr>
  </w:style>
  <w:style w:type="character" w:customStyle="1" w:styleId="ad">
    <w:name w:val="Нижний колонтитул Знак"/>
    <w:basedOn w:val="a1"/>
    <w:link w:val="ac"/>
    <w:uiPriority w:val="99"/>
    <w:semiHidden/>
    <w:rsid w:val="00DC7EC1"/>
    <w:rPr>
      <w:rFonts w:ascii="Times New Roman" w:eastAsia="Times New Roman" w:hAnsi="Times New Roman" w:cs="Times New Roman"/>
      <w:sz w:val="28"/>
      <w:szCs w:val="24"/>
      <w:lang w:eastAsia="ru-RU"/>
    </w:rPr>
  </w:style>
  <w:style w:type="paragraph" w:styleId="ae">
    <w:name w:val="caption"/>
    <w:basedOn w:val="a0"/>
    <w:next w:val="a0"/>
    <w:semiHidden/>
    <w:unhideWhenUsed/>
    <w:qFormat/>
    <w:rsid w:val="00DC7EC1"/>
    <w:rPr>
      <w:b/>
      <w:bCs/>
      <w:sz w:val="20"/>
      <w:szCs w:val="20"/>
    </w:rPr>
  </w:style>
  <w:style w:type="paragraph" w:styleId="af">
    <w:name w:val="Body Text"/>
    <w:aliases w:val="Знак,Знак1 Знак,Основной текст1,bt"/>
    <w:basedOn w:val="a0"/>
    <w:link w:val="13"/>
    <w:unhideWhenUsed/>
    <w:rsid w:val="00DC7EC1"/>
    <w:pPr>
      <w:jc w:val="both"/>
    </w:pPr>
    <w:rPr>
      <w:szCs w:val="20"/>
    </w:rPr>
  </w:style>
  <w:style w:type="character" w:customStyle="1" w:styleId="af0">
    <w:name w:val="Основной текст Знак"/>
    <w:aliases w:val="Знак Знак1,Знак1 Знак Знак1,Основной текст1 Знак1,bt Знак1"/>
    <w:basedOn w:val="a1"/>
    <w:link w:val="af"/>
    <w:uiPriority w:val="99"/>
    <w:semiHidden/>
    <w:rsid w:val="00DC7EC1"/>
    <w:rPr>
      <w:rFonts w:ascii="Times New Roman" w:eastAsia="Times New Roman" w:hAnsi="Times New Roman" w:cs="Times New Roman"/>
      <w:sz w:val="28"/>
      <w:szCs w:val="24"/>
      <w:lang w:eastAsia="ru-RU"/>
    </w:rPr>
  </w:style>
  <w:style w:type="paragraph" w:styleId="af1">
    <w:name w:val="List"/>
    <w:basedOn w:val="af"/>
    <w:semiHidden/>
    <w:unhideWhenUsed/>
    <w:rsid w:val="00DC7EC1"/>
    <w:pPr>
      <w:suppressAutoHyphens/>
      <w:spacing w:before="100" w:after="120"/>
      <w:jc w:val="left"/>
    </w:pPr>
    <w:rPr>
      <w:rFonts w:ascii="Arial" w:hAnsi="Arial" w:cs="Tahoma"/>
      <w:sz w:val="24"/>
      <w:lang w:eastAsia="ar-SA"/>
    </w:rPr>
  </w:style>
  <w:style w:type="paragraph" w:styleId="a">
    <w:name w:val="List Bullet"/>
    <w:basedOn w:val="a0"/>
    <w:semiHidden/>
    <w:unhideWhenUsed/>
    <w:rsid w:val="00DC7EC1"/>
    <w:pPr>
      <w:numPr>
        <w:numId w:val="1"/>
      </w:numPr>
      <w:suppressAutoHyphens/>
    </w:pPr>
    <w:rPr>
      <w:sz w:val="20"/>
      <w:szCs w:val="20"/>
      <w:lang w:eastAsia="ar-SA"/>
    </w:rPr>
  </w:style>
  <w:style w:type="paragraph" w:styleId="22">
    <w:name w:val="List 2"/>
    <w:basedOn w:val="a0"/>
    <w:semiHidden/>
    <w:unhideWhenUsed/>
    <w:rsid w:val="00DC7EC1"/>
    <w:pPr>
      <w:suppressAutoHyphens/>
      <w:ind w:left="566" w:hanging="283"/>
    </w:pPr>
    <w:rPr>
      <w:sz w:val="20"/>
      <w:szCs w:val="20"/>
      <w:lang w:eastAsia="ar-SA"/>
    </w:rPr>
  </w:style>
  <w:style w:type="paragraph" w:styleId="32">
    <w:name w:val="List 3"/>
    <w:basedOn w:val="a0"/>
    <w:semiHidden/>
    <w:unhideWhenUsed/>
    <w:rsid w:val="00DC7EC1"/>
    <w:pPr>
      <w:suppressAutoHyphens/>
      <w:ind w:left="849" w:hanging="283"/>
    </w:pPr>
    <w:rPr>
      <w:sz w:val="20"/>
      <w:szCs w:val="20"/>
      <w:lang w:eastAsia="ar-SA"/>
    </w:rPr>
  </w:style>
  <w:style w:type="paragraph" w:styleId="2">
    <w:name w:val="List Bullet 2"/>
    <w:basedOn w:val="a0"/>
    <w:semiHidden/>
    <w:unhideWhenUsed/>
    <w:rsid w:val="00DC7EC1"/>
    <w:pPr>
      <w:numPr>
        <w:numId w:val="2"/>
      </w:numPr>
      <w:suppressAutoHyphens/>
    </w:pPr>
    <w:rPr>
      <w:sz w:val="20"/>
      <w:szCs w:val="20"/>
      <w:lang w:eastAsia="ar-SA"/>
    </w:rPr>
  </w:style>
  <w:style w:type="paragraph" w:styleId="af2">
    <w:name w:val="Title"/>
    <w:basedOn w:val="a0"/>
    <w:link w:val="af3"/>
    <w:qFormat/>
    <w:rsid w:val="00DC7EC1"/>
    <w:pPr>
      <w:jc w:val="center"/>
    </w:pPr>
    <w:rPr>
      <w:szCs w:val="20"/>
    </w:rPr>
  </w:style>
  <w:style w:type="character" w:customStyle="1" w:styleId="af3">
    <w:name w:val="Название Знак"/>
    <w:basedOn w:val="a1"/>
    <w:link w:val="af2"/>
    <w:rsid w:val="00DC7EC1"/>
    <w:rPr>
      <w:rFonts w:ascii="Times New Roman" w:eastAsia="Times New Roman" w:hAnsi="Times New Roman" w:cs="Times New Roman"/>
      <w:sz w:val="28"/>
      <w:szCs w:val="20"/>
      <w:lang w:eastAsia="ru-RU"/>
    </w:rPr>
  </w:style>
  <w:style w:type="character" w:customStyle="1" w:styleId="13">
    <w:name w:val="Основной текст Знак1"/>
    <w:aliases w:val="Знак Знак,Знак1 Знак Знак,Основной текст1 Знак,bt Знак"/>
    <w:link w:val="af"/>
    <w:locked/>
    <w:rsid w:val="00DC7EC1"/>
    <w:rPr>
      <w:rFonts w:ascii="Times New Roman" w:eastAsia="Times New Roman" w:hAnsi="Times New Roman" w:cs="Times New Roman"/>
      <w:sz w:val="28"/>
      <w:szCs w:val="20"/>
      <w:lang w:eastAsia="ru-RU"/>
    </w:rPr>
  </w:style>
  <w:style w:type="character" w:customStyle="1" w:styleId="af4">
    <w:name w:val="Основной текст с отступом Знак"/>
    <w:aliases w:val="Мой Заголовок 1 Знак1,Основной текст 1 Знак1,Нумерованный список !! Знак1,Надин стиль Знак1,Body Text Indent Знак1,Основной текст с отступом1 Знак1"/>
    <w:basedOn w:val="a1"/>
    <w:link w:val="af5"/>
    <w:locked/>
    <w:rsid w:val="00DC7EC1"/>
    <w:rPr>
      <w:sz w:val="28"/>
    </w:rPr>
  </w:style>
  <w:style w:type="paragraph" w:styleId="af5">
    <w:name w:val="Body Text Indent"/>
    <w:aliases w:val="Мой Заголовок 1,Основной текст 1,Нумерованный список !!,Надин стиль,Body Text Indent,Основной текст с отступом1"/>
    <w:basedOn w:val="a0"/>
    <w:link w:val="af4"/>
    <w:unhideWhenUsed/>
    <w:rsid w:val="00DC7EC1"/>
    <w:pPr>
      <w:ind w:firstLine="720"/>
    </w:pPr>
    <w:rPr>
      <w:rFonts w:asciiTheme="minorHAnsi" w:eastAsiaTheme="minorHAnsi" w:hAnsiTheme="minorHAnsi" w:cstheme="minorBidi"/>
      <w:szCs w:val="22"/>
      <w:lang w:eastAsia="en-US"/>
    </w:rPr>
  </w:style>
  <w:style w:type="character" w:customStyle="1" w:styleId="14">
    <w:name w:val="Основной текст с отступом Знак1"/>
    <w:aliases w:val="Мой Заголовок 1 Знак,Основной текст 1 Знак,Нумерованный список !! Знак,Надин стиль Знак,Body Text Indent Знак,Основной текст с отступом1 Знак"/>
    <w:basedOn w:val="a1"/>
    <w:link w:val="af5"/>
    <w:semiHidden/>
    <w:rsid w:val="00DC7EC1"/>
    <w:rPr>
      <w:rFonts w:ascii="Times New Roman" w:eastAsia="Times New Roman" w:hAnsi="Times New Roman" w:cs="Times New Roman"/>
      <w:sz w:val="28"/>
      <w:szCs w:val="24"/>
      <w:lang w:eastAsia="ru-RU"/>
    </w:rPr>
  </w:style>
  <w:style w:type="paragraph" w:styleId="af6">
    <w:name w:val="Body Text First Indent"/>
    <w:basedOn w:val="af"/>
    <w:link w:val="af7"/>
    <w:semiHidden/>
    <w:unhideWhenUsed/>
    <w:rsid w:val="00DC7EC1"/>
    <w:pPr>
      <w:suppressAutoHyphens/>
      <w:spacing w:after="120"/>
      <w:ind w:firstLine="210"/>
      <w:jc w:val="left"/>
    </w:pPr>
    <w:rPr>
      <w:sz w:val="20"/>
      <w:lang w:eastAsia="ar-SA"/>
    </w:rPr>
  </w:style>
  <w:style w:type="character" w:customStyle="1" w:styleId="af7">
    <w:name w:val="Красная строка Знак"/>
    <w:basedOn w:val="af0"/>
    <w:link w:val="af6"/>
    <w:semiHidden/>
    <w:rsid w:val="00DC7EC1"/>
    <w:rPr>
      <w:sz w:val="20"/>
      <w:szCs w:val="20"/>
      <w:lang w:eastAsia="ar-SA"/>
    </w:rPr>
  </w:style>
  <w:style w:type="paragraph" w:styleId="23">
    <w:name w:val="Body Text First Indent 2"/>
    <w:basedOn w:val="af5"/>
    <w:link w:val="24"/>
    <w:semiHidden/>
    <w:unhideWhenUsed/>
    <w:rsid w:val="00DC7EC1"/>
    <w:pPr>
      <w:suppressAutoHyphens/>
      <w:spacing w:after="120"/>
      <w:ind w:left="283" w:firstLine="210"/>
    </w:pPr>
    <w:rPr>
      <w:sz w:val="20"/>
      <w:lang w:eastAsia="ar-SA"/>
    </w:rPr>
  </w:style>
  <w:style w:type="character" w:customStyle="1" w:styleId="24">
    <w:name w:val="Красная строка 2 Знак"/>
    <w:basedOn w:val="14"/>
    <w:link w:val="23"/>
    <w:semiHidden/>
    <w:rsid w:val="00DC7EC1"/>
    <w:rPr>
      <w:sz w:val="20"/>
      <w:lang w:eastAsia="ar-SA"/>
    </w:rPr>
  </w:style>
  <w:style w:type="paragraph" w:styleId="25">
    <w:name w:val="Body Text 2"/>
    <w:basedOn w:val="a0"/>
    <w:link w:val="26"/>
    <w:unhideWhenUsed/>
    <w:rsid w:val="00DC7EC1"/>
    <w:rPr>
      <w:color w:val="FF0000"/>
      <w:szCs w:val="20"/>
    </w:rPr>
  </w:style>
  <w:style w:type="character" w:customStyle="1" w:styleId="26">
    <w:name w:val="Основной текст 2 Знак"/>
    <w:basedOn w:val="a1"/>
    <w:link w:val="25"/>
    <w:rsid w:val="00DC7EC1"/>
    <w:rPr>
      <w:rFonts w:ascii="Times New Roman" w:eastAsia="Times New Roman" w:hAnsi="Times New Roman" w:cs="Times New Roman"/>
      <w:color w:val="FF0000"/>
      <w:sz w:val="28"/>
      <w:szCs w:val="20"/>
      <w:lang w:eastAsia="ru-RU"/>
    </w:rPr>
  </w:style>
  <w:style w:type="paragraph" w:styleId="33">
    <w:name w:val="Body Text 3"/>
    <w:basedOn w:val="a0"/>
    <w:link w:val="34"/>
    <w:semiHidden/>
    <w:unhideWhenUsed/>
    <w:rsid w:val="00DC7EC1"/>
    <w:pPr>
      <w:jc w:val="both"/>
    </w:pPr>
    <w:rPr>
      <w:sz w:val="24"/>
      <w:szCs w:val="21"/>
    </w:rPr>
  </w:style>
  <w:style w:type="character" w:customStyle="1" w:styleId="34">
    <w:name w:val="Основной текст 3 Знак"/>
    <w:basedOn w:val="a1"/>
    <w:link w:val="33"/>
    <w:semiHidden/>
    <w:rsid w:val="00DC7EC1"/>
    <w:rPr>
      <w:rFonts w:ascii="Times New Roman" w:eastAsia="Times New Roman" w:hAnsi="Times New Roman" w:cs="Times New Roman"/>
      <w:sz w:val="24"/>
      <w:szCs w:val="21"/>
      <w:lang w:eastAsia="ru-RU"/>
    </w:rPr>
  </w:style>
  <w:style w:type="paragraph" w:styleId="27">
    <w:name w:val="Body Text Indent 2"/>
    <w:basedOn w:val="a0"/>
    <w:link w:val="28"/>
    <w:unhideWhenUsed/>
    <w:rsid w:val="00DC7EC1"/>
    <w:pPr>
      <w:ind w:firstLine="720"/>
      <w:jc w:val="both"/>
    </w:pPr>
    <w:rPr>
      <w:szCs w:val="20"/>
    </w:rPr>
  </w:style>
  <w:style w:type="character" w:customStyle="1" w:styleId="28">
    <w:name w:val="Основной текст с отступом 2 Знак"/>
    <w:basedOn w:val="a1"/>
    <w:link w:val="27"/>
    <w:rsid w:val="00DC7EC1"/>
    <w:rPr>
      <w:rFonts w:ascii="Times New Roman" w:eastAsia="Times New Roman" w:hAnsi="Times New Roman" w:cs="Times New Roman"/>
      <w:sz w:val="28"/>
      <w:szCs w:val="20"/>
      <w:lang w:eastAsia="ru-RU"/>
    </w:rPr>
  </w:style>
  <w:style w:type="paragraph" w:styleId="35">
    <w:name w:val="Body Text Indent 3"/>
    <w:basedOn w:val="a0"/>
    <w:link w:val="36"/>
    <w:semiHidden/>
    <w:unhideWhenUsed/>
    <w:rsid w:val="00DC7EC1"/>
    <w:pPr>
      <w:ind w:firstLine="708"/>
      <w:jc w:val="both"/>
    </w:pPr>
    <w:rPr>
      <w:szCs w:val="20"/>
    </w:rPr>
  </w:style>
  <w:style w:type="character" w:customStyle="1" w:styleId="36">
    <w:name w:val="Основной текст с отступом 3 Знак"/>
    <w:basedOn w:val="a1"/>
    <w:link w:val="35"/>
    <w:semiHidden/>
    <w:rsid w:val="00DC7EC1"/>
    <w:rPr>
      <w:rFonts w:ascii="Times New Roman" w:eastAsia="Times New Roman" w:hAnsi="Times New Roman" w:cs="Times New Roman"/>
      <w:sz w:val="28"/>
      <w:szCs w:val="20"/>
      <w:lang w:eastAsia="ru-RU"/>
    </w:rPr>
  </w:style>
  <w:style w:type="paragraph" w:styleId="af8">
    <w:name w:val="Block Text"/>
    <w:basedOn w:val="a0"/>
    <w:semiHidden/>
    <w:unhideWhenUsed/>
    <w:rsid w:val="00DC7EC1"/>
    <w:pPr>
      <w:ind w:left="112" w:right="111"/>
      <w:jc w:val="both"/>
    </w:pPr>
    <w:rPr>
      <w:b/>
      <w:sz w:val="32"/>
    </w:rPr>
  </w:style>
  <w:style w:type="paragraph" w:styleId="af9">
    <w:name w:val="Document Map"/>
    <w:basedOn w:val="a0"/>
    <w:link w:val="afa"/>
    <w:semiHidden/>
    <w:unhideWhenUsed/>
    <w:rsid w:val="00DC7EC1"/>
    <w:pPr>
      <w:shd w:val="clear" w:color="auto" w:fill="000080"/>
      <w:suppressAutoHyphens/>
    </w:pPr>
    <w:rPr>
      <w:rFonts w:ascii="Tahoma" w:hAnsi="Tahoma" w:cs="Tahoma"/>
      <w:sz w:val="20"/>
      <w:szCs w:val="20"/>
      <w:lang w:eastAsia="ar-SA"/>
    </w:rPr>
  </w:style>
  <w:style w:type="character" w:customStyle="1" w:styleId="afa">
    <w:name w:val="Схема документа Знак"/>
    <w:basedOn w:val="a1"/>
    <w:link w:val="af9"/>
    <w:semiHidden/>
    <w:rsid w:val="00DC7EC1"/>
    <w:rPr>
      <w:rFonts w:ascii="Tahoma" w:eastAsia="Times New Roman" w:hAnsi="Tahoma" w:cs="Tahoma"/>
      <w:sz w:val="20"/>
      <w:szCs w:val="20"/>
      <w:shd w:val="clear" w:color="auto" w:fill="000080"/>
      <w:lang w:eastAsia="ar-SA"/>
    </w:rPr>
  </w:style>
  <w:style w:type="paragraph" w:styleId="afb">
    <w:name w:val="Plain Text"/>
    <w:basedOn w:val="a0"/>
    <w:link w:val="afc"/>
    <w:semiHidden/>
    <w:unhideWhenUsed/>
    <w:rsid w:val="00DC7EC1"/>
    <w:rPr>
      <w:rFonts w:ascii="Tahoma" w:hAnsi="Tahoma"/>
      <w:sz w:val="20"/>
      <w:szCs w:val="20"/>
      <w:lang w:eastAsia="ja-JP"/>
    </w:rPr>
  </w:style>
  <w:style w:type="character" w:customStyle="1" w:styleId="afc">
    <w:name w:val="Текст Знак"/>
    <w:basedOn w:val="a1"/>
    <w:link w:val="afb"/>
    <w:semiHidden/>
    <w:rsid w:val="00DC7EC1"/>
    <w:rPr>
      <w:rFonts w:ascii="Tahoma" w:eastAsia="Times New Roman" w:hAnsi="Tahoma" w:cs="Times New Roman"/>
      <w:sz w:val="20"/>
      <w:szCs w:val="20"/>
      <w:lang w:eastAsia="ja-JP"/>
    </w:rPr>
  </w:style>
  <w:style w:type="paragraph" w:styleId="afd">
    <w:name w:val="annotation subject"/>
    <w:basedOn w:val="a8"/>
    <w:next w:val="a8"/>
    <w:link w:val="afe"/>
    <w:semiHidden/>
    <w:unhideWhenUsed/>
    <w:rsid w:val="00DC7EC1"/>
    <w:rPr>
      <w:b/>
      <w:bCs/>
    </w:rPr>
  </w:style>
  <w:style w:type="character" w:customStyle="1" w:styleId="afe">
    <w:name w:val="Тема примечания Знак"/>
    <w:basedOn w:val="a9"/>
    <w:link w:val="afd"/>
    <w:semiHidden/>
    <w:rsid w:val="00DC7EC1"/>
    <w:rPr>
      <w:b/>
      <w:bCs/>
    </w:rPr>
  </w:style>
  <w:style w:type="paragraph" w:styleId="aff">
    <w:name w:val="Balloon Text"/>
    <w:basedOn w:val="a0"/>
    <w:link w:val="aff0"/>
    <w:semiHidden/>
    <w:unhideWhenUsed/>
    <w:rsid w:val="00DC7EC1"/>
    <w:rPr>
      <w:rFonts w:ascii="Tahoma" w:hAnsi="Tahoma" w:cs="Tahoma"/>
      <w:sz w:val="16"/>
      <w:szCs w:val="16"/>
    </w:rPr>
  </w:style>
  <w:style w:type="character" w:customStyle="1" w:styleId="aff0">
    <w:name w:val="Текст выноски Знак"/>
    <w:basedOn w:val="a1"/>
    <w:link w:val="aff"/>
    <w:semiHidden/>
    <w:rsid w:val="00DC7EC1"/>
    <w:rPr>
      <w:rFonts w:ascii="Tahoma" w:eastAsia="Times New Roman" w:hAnsi="Tahoma" w:cs="Tahoma"/>
      <w:sz w:val="16"/>
      <w:szCs w:val="16"/>
      <w:lang w:eastAsia="ru-RU"/>
    </w:rPr>
  </w:style>
  <w:style w:type="paragraph" w:styleId="aff1">
    <w:name w:val="List Paragraph"/>
    <w:basedOn w:val="a0"/>
    <w:uiPriority w:val="99"/>
    <w:qFormat/>
    <w:rsid w:val="00DC7EC1"/>
    <w:pPr>
      <w:ind w:left="720"/>
      <w:contextualSpacing/>
    </w:pPr>
    <w:rPr>
      <w:szCs w:val="28"/>
    </w:rPr>
  </w:style>
  <w:style w:type="paragraph" w:customStyle="1" w:styleId="aff2">
    <w:name w:val="ОТСТУП"/>
    <w:basedOn w:val="a0"/>
    <w:rsid w:val="00DC7EC1"/>
    <w:pPr>
      <w:widowControl w:val="0"/>
      <w:numPr>
        <w:ilvl w:val="12"/>
      </w:numPr>
      <w:ind w:firstLine="709"/>
      <w:jc w:val="center"/>
    </w:pPr>
    <w:rPr>
      <w:sz w:val="24"/>
      <w:szCs w:val="20"/>
    </w:rPr>
  </w:style>
  <w:style w:type="paragraph" w:customStyle="1" w:styleId="heading9">
    <w:name w:val="heading 9"/>
    <w:rsid w:val="00DC7EC1"/>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320">
    <w:name w:val="Основной текст 32"/>
    <w:basedOn w:val="a0"/>
    <w:rsid w:val="00DC7EC1"/>
    <w:pPr>
      <w:suppressAutoHyphens/>
      <w:spacing w:after="120"/>
    </w:pPr>
    <w:rPr>
      <w:sz w:val="16"/>
      <w:szCs w:val="16"/>
      <w:lang w:eastAsia="ar-SA"/>
    </w:rPr>
  </w:style>
  <w:style w:type="paragraph" w:customStyle="1" w:styleId="310">
    <w:name w:val="Основной текст с отступом 31"/>
    <w:basedOn w:val="a0"/>
    <w:rsid w:val="00DC7EC1"/>
    <w:pPr>
      <w:suppressAutoHyphens/>
      <w:spacing w:after="120"/>
      <w:ind w:left="283"/>
    </w:pPr>
    <w:rPr>
      <w:sz w:val="16"/>
      <w:szCs w:val="16"/>
      <w:lang w:eastAsia="ar-SA"/>
    </w:rPr>
  </w:style>
  <w:style w:type="paragraph" w:customStyle="1" w:styleId="220">
    <w:name w:val="Основной текст 22"/>
    <w:basedOn w:val="a0"/>
    <w:rsid w:val="00DC7EC1"/>
    <w:pPr>
      <w:suppressAutoHyphens/>
      <w:spacing w:before="100" w:after="120" w:line="480" w:lineRule="auto"/>
    </w:pPr>
    <w:rPr>
      <w:sz w:val="24"/>
      <w:szCs w:val="20"/>
      <w:lang w:eastAsia="ar-SA"/>
    </w:rPr>
  </w:style>
  <w:style w:type="paragraph" w:customStyle="1" w:styleId="15">
    <w:name w:val="Основной текст с отступом.Мой Заголовок 1"/>
    <w:basedOn w:val="a0"/>
    <w:rsid w:val="00DC7EC1"/>
    <w:pPr>
      <w:widowControl w:val="0"/>
      <w:suppressAutoHyphens/>
      <w:ind w:firstLine="720"/>
      <w:jc w:val="both"/>
    </w:pPr>
    <w:rPr>
      <w:szCs w:val="20"/>
      <w:lang w:eastAsia="ar-SA"/>
    </w:rPr>
  </w:style>
  <w:style w:type="paragraph" w:customStyle="1" w:styleId="aff3">
    <w:name w:val="Осн.текст"/>
    <w:basedOn w:val="a0"/>
    <w:rsid w:val="00DC7EC1"/>
    <w:pPr>
      <w:suppressAutoHyphens/>
      <w:spacing w:line="288" w:lineRule="auto"/>
      <w:ind w:right="792" w:firstLine="720"/>
      <w:jc w:val="both"/>
    </w:pPr>
    <w:rPr>
      <w:rFonts w:ascii="Arial" w:hAnsi="Arial" w:cs="Arial"/>
      <w:sz w:val="22"/>
      <w:szCs w:val="22"/>
      <w:lang w:eastAsia="ar-SA"/>
    </w:rPr>
  </w:style>
  <w:style w:type="paragraph" w:customStyle="1" w:styleId="aff4">
    <w:name w:val="заг табл"/>
    <w:basedOn w:val="a0"/>
    <w:rsid w:val="00DC7EC1"/>
    <w:pPr>
      <w:suppressAutoHyphens/>
      <w:spacing w:after="240" w:line="288" w:lineRule="auto"/>
      <w:jc w:val="center"/>
    </w:pPr>
    <w:rPr>
      <w:rFonts w:ascii="Arial" w:hAnsi="Arial" w:cs="Arial"/>
      <w:b/>
      <w:bCs/>
      <w:sz w:val="24"/>
      <w:lang w:eastAsia="ar-SA"/>
    </w:rPr>
  </w:style>
  <w:style w:type="paragraph" w:customStyle="1" w:styleId="aff5">
    <w:name w:val="бычный"/>
    <w:rsid w:val="00DC7EC1"/>
    <w:pPr>
      <w:widowControl w:val="0"/>
      <w:spacing w:after="0" w:line="240" w:lineRule="auto"/>
    </w:pPr>
    <w:rPr>
      <w:rFonts w:ascii="Times New Roman" w:eastAsia="Times New Roman" w:hAnsi="Times New Roman" w:cs="Times New Roman"/>
      <w:sz w:val="28"/>
      <w:szCs w:val="20"/>
      <w:lang w:eastAsia="ru-RU"/>
    </w:rPr>
  </w:style>
  <w:style w:type="paragraph" w:customStyle="1" w:styleId="xl46">
    <w:name w:val="xl46"/>
    <w:basedOn w:val="a0"/>
    <w:rsid w:val="00DC7EC1"/>
    <w:pPr>
      <w:pBdr>
        <w:left w:val="single" w:sz="6" w:space="0" w:color="auto"/>
        <w:bottom w:val="single" w:sz="6" w:space="0" w:color="auto"/>
      </w:pBdr>
      <w:spacing w:before="100" w:after="100"/>
    </w:pPr>
    <w:rPr>
      <w:rFonts w:ascii="Bookman Old Style" w:hAnsi="Bookman Old Style"/>
      <w:b/>
      <w:sz w:val="24"/>
      <w:szCs w:val="20"/>
    </w:rPr>
  </w:style>
  <w:style w:type="paragraph" w:customStyle="1" w:styleId="aff6">
    <w:name w:val="черта"/>
    <w:autoRedefine/>
    <w:rsid w:val="00DC7EC1"/>
    <w:pPr>
      <w:widowControl w:val="0"/>
      <w:spacing w:after="0" w:line="240" w:lineRule="auto"/>
    </w:pPr>
    <w:rPr>
      <w:rFonts w:ascii="Times New Roman" w:eastAsia="Times New Roman" w:hAnsi="Times New Roman" w:cs="Times New Roman"/>
      <w:sz w:val="24"/>
      <w:szCs w:val="20"/>
      <w:lang w:eastAsia="ru-RU"/>
    </w:rPr>
  </w:style>
  <w:style w:type="paragraph" w:customStyle="1" w:styleId="Normal">
    <w:name w:val="Normal"/>
    <w:rsid w:val="00DC7EC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f7">
    <w:name w:val="Кому"/>
    <w:basedOn w:val="a0"/>
    <w:rsid w:val="00DC7EC1"/>
    <w:rPr>
      <w:rFonts w:ascii="Baltica" w:hAnsi="Baltica"/>
      <w:sz w:val="24"/>
      <w:szCs w:val="20"/>
    </w:rPr>
  </w:style>
  <w:style w:type="paragraph" w:customStyle="1" w:styleId="BodyText3">
    <w:name w:val="Body Text 3"/>
    <w:basedOn w:val="Normal"/>
    <w:rsid w:val="00DC7EC1"/>
    <w:pPr>
      <w:widowControl/>
      <w:snapToGrid/>
    </w:pPr>
    <w:rPr>
      <w:rFonts w:ascii="Arial" w:hAnsi="Arial"/>
      <w:color w:val="FF0000"/>
      <w:sz w:val="28"/>
    </w:rPr>
  </w:style>
  <w:style w:type="paragraph" w:customStyle="1" w:styleId="ConsNormal">
    <w:name w:val="ConsNormal"/>
    <w:rsid w:val="00DC7EC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C7EC1"/>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PlusNonformat">
    <w:name w:val="ConsPlusNonformat"/>
    <w:rsid w:val="00DC7E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C7E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DC7E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1bt">
    <w:name w:val="Body Text.Основной текст1.bt.Основной текст Знак"/>
    <w:basedOn w:val="a0"/>
    <w:rsid w:val="00DC7EC1"/>
    <w:pPr>
      <w:autoSpaceDE w:val="0"/>
      <w:autoSpaceDN w:val="0"/>
      <w:spacing w:after="120"/>
    </w:pPr>
    <w:rPr>
      <w:rFonts w:ascii="Arial" w:hAnsi="Arial" w:cs="Arial"/>
      <w:sz w:val="24"/>
    </w:rPr>
  </w:style>
  <w:style w:type="paragraph" w:customStyle="1" w:styleId="29">
    <w:name w:val="Заголовок_2 Знак"/>
    <w:basedOn w:val="a0"/>
    <w:next w:val="a0"/>
    <w:rsid w:val="00DC7EC1"/>
    <w:pPr>
      <w:keepNext/>
      <w:tabs>
        <w:tab w:val="num" w:pos="360"/>
      </w:tabs>
      <w:spacing w:before="60" w:after="60"/>
      <w:jc w:val="center"/>
      <w:outlineLvl w:val="0"/>
    </w:pPr>
    <w:rPr>
      <w:b/>
      <w:kern w:val="32"/>
      <w:szCs w:val="28"/>
      <w:lang w:val="en-US"/>
    </w:rPr>
  </w:style>
  <w:style w:type="paragraph" w:customStyle="1" w:styleId="aff8">
    <w:name w:val="Заголовок"/>
    <w:basedOn w:val="a0"/>
    <w:next w:val="af"/>
    <w:rsid w:val="00DC7EC1"/>
    <w:pPr>
      <w:keepNext/>
      <w:suppressAutoHyphens/>
      <w:spacing w:before="240" w:after="120"/>
    </w:pPr>
    <w:rPr>
      <w:rFonts w:ascii="Arial" w:eastAsia="MS Mincho" w:hAnsi="Arial" w:cs="Tahoma"/>
      <w:szCs w:val="28"/>
      <w:lang w:eastAsia="ar-SA"/>
    </w:rPr>
  </w:style>
  <w:style w:type="paragraph" w:customStyle="1" w:styleId="2a">
    <w:name w:val="Название2"/>
    <w:basedOn w:val="a0"/>
    <w:rsid w:val="00DC7EC1"/>
    <w:pPr>
      <w:suppressLineNumbers/>
      <w:suppressAutoHyphens/>
      <w:spacing w:before="120" w:after="120"/>
    </w:pPr>
    <w:rPr>
      <w:rFonts w:ascii="Arial" w:hAnsi="Arial" w:cs="Tahoma"/>
      <w:i/>
      <w:iCs/>
      <w:sz w:val="20"/>
      <w:lang w:eastAsia="ar-SA"/>
    </w:rPr>
  </w:style>
  <w:style w:type="paragraph" w:customStyle="1" w:styleId="2b">
    <w:name w:val="Указатель2"/>
    <w:basedOn w:val="a0"/>
    <w:rsid w:val="00DC7EC1"/>
    <w:pPr>
      <w:suppressLineNumbers/>
      <w:suppressAutoHyphens/>
    </w:pPr>
    <w:rPr>
      <w:rFonts w:ascii="Arial" w:hAnsi="Arial" w:cs="Tahoma"/>
      <w:sz w:val="20"/>
      <w:szCs w:val="20"/>
      <w:lang w:eastAsia="ar-SA"/>
    </w:rPr>
  </w:style>
  <w:style w:type="paragraph" w:customStyle="1" w:styleId="Title">
    <w:name w:val="Title"/>
    <w:basedOn w:val="Normal"/>
    <w:rsid w:val="00DC7EC1"/>
    <w:pPr>
      <w:widowControl/>
      <w:suppressAutoHyphens/>
      <w:snapToGrid/>
      <w:jc w:val="center"/>
    </w:pPr>
    <w:rPr>
      <w:rFonts w:ascii="Arial" w:eastAsia="Arial" w:hAnsi="Arial"/>
      <w:sz w:val="24"/>
      <w:lang w:eastAsia="ar-SA"/>
    </w:rPr>
  </w:style>
  <w:style w:type="paragraph" w:customStyle="1" w:styleId="heading2">
    <w:name w:val="heading 2"/>
    <w:basedOn w:val="Normal"/>
    <w:next w:val="Normal"/>
    <w:rsid w:val="00DC7EC1"/>
    <w:pPr>
      <w:keepNext/>
      <w:widowControl/>
      <w:suppressAutoHyphens/>
      <w:snapToGrid/>
      <w:jc w:val="center"/>
    </w:pPr>
    <w:rPr>
      <w:rFonts w:ascii="Arial" w:eastAsia="Arial" w:hAnsi="Arial"/>
      <w:sz w:val="24"/>
      <w:lang w:eastAsia="ar-SA"/>
    </w:rPr>
  </w:style>
  <w:style w:type="paragraph" w:customStyle="1" w:styleId="16">
    <w:name w:val="Название1"/>
    <w:basedOn w:val="a0"/>
    <w:rsid w:val="00DC7EC1"/>
    <w:pPr>
      <w:suppressLineNumbers/>
      <w:suppressAutoHyphens/>
      <w:spacing w:before="120" w:after="120"/>
    </w:pPr>
    <w:rPr>
      <w:rFonts w:ascii="Arial" w:hAnsi="Arial" w:cs="Tahoma"/>
      <w:i/>
      <w:iCs/>
      <w:sz w:val="20"/>
      <w:lang w:eastAsia="ar-SA"/>
    </w:rPr>
  </w:style>
  <w:style w:type="paragraph" w:customStyle="1" w:styleId="17">
    <w:name w:val="Указатель1"/>
    <w:basedOn w:val="a0"/>
    <w:rsid w:val="00DC7EC1"/>
    <w:pPr>
      <w:suppressLineNumbers/>
      <w:suppressAutoHyphens/>
      <w:spacing w:before="100" w:after="100"/>
    </w:pPr>
    <w:rPr>
      <w:rFonts w:ascii="Arial" w:hAnsi="Arial" w:cs="Tahoma"/>
      <w:sz w:val="24"/>
      <w:szCs w:val="20"/>
      <w:lang w:eastAsia="ar-SA"/>
    </w:rPr>
  </w:style>
  <w:style w:type="paragraph" w:customStyle="1" w:styleId="311">
    <w:name w:val="Основной текст 31"/>
    <w:basedOn w:val="a0"/>
    <w:rsid w:val="00DC7EC1"/>
    <w:pPr>
      <w:suppressAutoHyphens/>
      <w:spacing w:after="120"/>
    </w:pPr>
    <w:rPr>
      <w:sz w:val="16"/>
      <w:szCs w:val="16"/>
      <w:lang w:eastAsia="ar-SA"/>
    </w:rPr>
  </w:style>
  <w:style w:type="paragraph" w:customStyle="1" w:styleId="210">
    <w:name w:val="Основной текст 21"/>
    <w:basedOn w:val="a0"/>
    <w:rsid w:val="00DC7EC1"/>
    <w:pPr>
      <w:suppressAutoHyphens/>
      <w:spacing w:after="120" w:line="480" w:lineRule="auto"/>
    </w:pPr>
    <w:rPr>
      <w:sz w:val="24"/>
      <w:lang w:eastAsia="ar-SA"/>
    </w:rPr>
  </w:style>
  <w:style w:type="paragraph" w:customStyle="1" w:styleId="BodyText211BodyTextIndent">
    <w:name w:val="Body Text 2.Мой Заголовок 1.Основной текст 1.Нумерованный список !!.Надин стиль.Body Text Indent"/>
    <w:basedOn w:val="a0"/>
    <w:rsid w:val="00DC7EC1"/>
    <w:pPr>
      <w:suppressAutoHyphens/>
      <w:autoSpaceDE w:val="0"/>
      <w:jc w:val="both"/>
    </w:pPr>
    <w:rPr>
      <w:szCs w:val="28"/>
      <w:lang w:eastAsia="ar-SA"/>
    </w:rPr>
  </w:style>
  <w:style w:type="paragraph" w:customStyle="1" w:styleId="aff9">
    <w:name w:val="Знак Знак Знак Знак"/>
    <w:basedOn w:val="a0"/>
    <w:rsid w:val="00DC7EC1"/>
    <w:pPr>
      <w:suppressAutoHyphens/>
      <w:spacing w:after="160" w:line="240" w:lineRule="exact"/>
    </w:pPr>
    <w:rPr>
      <w:rFonts w:ascii="Verdana" w:hAnsi="Verdana" w:cs="Verdana"/>
      <w:sz w:val="20"/>
      <w:szCs w:val="20"/>
      <w:lang w:val="en-US" w:eastAsia="ar-SA"/>
    </w:rPr>
  </w:style>
  <w:style w:type="paragraph" w:customStyle="1" w:styleId="18">
    <w:name w:val="Текст1"/>
    <w:basedOn w:val="a0"/>
    <w:rsid w:val="00DC7EC1"/>
    <w:pPr>
      <w:suppressAutoHyphens/>
    </w:pPr>
    <w:rPr>
      <w:rFonts w:ascii="Tahoma" w:hAnsi="Tahoma"/>
      <w:sz w:val="20"/>
      <w:szCs w:val="20"/>
      <w:lang w:eastAsia="ar-SA"/>
    </w:rPr>
  </w:style>
  <w:style w:type="paragraph" w:customStyle="1" w:styleId="affa">
    <w:name w:val="Отчетный Знак"/>
    <w:basedOn w:val="a0"/>
    <w:rsid w:val="00DC7EC1"/>
    <w:pPr>
      <w:suppressAutoHyphens/>
      <w:ind w:firstLine="425"/>
      <w:jc w:val="both"/>
    </w:pPr>
    <w:rPr>
      <w:spacing w:val="28"/>
      <w:sz w:val="24"/>
      <w:lang w:eastAsia="ar-SA"/>
    </w:rPr>
  </w:style>
  <w:style w:type="paragraph" w:customStyle="1" w:styleId="affb">
    <w:name w:val="_Текст статьи"/>
    <w:basedOn w:val="a0"/>
    <w:rsid w:val="00DC7EC1"/>
    <w:pPr>
      <w:tabs>
        <w:tab w:val="left" w:leader="dot" w:pos="3005"/>
      </w:tabs>
      <w:suppressAutoHyphens/>
      <w:autoSpaceDE w:val="0"/>
      <w:ind w:firstLine="284"/>
      <w:jc w:val="both"/>
    </w:pPr>
    <w:rPr>
      <w:rFonts w:ascii="Arial" w:hAnsi="Arial"/>
      <w:sz w:val="20"/>
      <w:szCs w:val="18"/>
      <w:lang w:eastAsia="ar-SA"/>
    </w:rPr>
  </w:style>
  <w:style w:type="paragraph" w:customStyle="1" w:styleId="19">
    <w:name w:val="Цитата1"/>
    <w:basedOn w:val="a0"/>
    <w:rsid w:val="00DC7EC1"/>
    <w:pPr>
      <w:suppressAutoHyphens/>
      <w:autoSpaceDE w:val="0"/>
      <w:ind w:left="110" w:right="88" w:firstLine="220"/>
      <w:jc w:val="both"/>
    </w:pPr>
    <w:rPr>
      <w:sz w:val="24"/>
      <w:szCs w:val="20"/>
      <w:lang w:eastAsia="ar-SA"/>
    </w:rPr>
  </w:style>
  <w:style w:type="paragraph" w:customStyle="1" w:styleId="211">
    <w:name w:val="Основной текст с отступом 21"/>
    <w:basedOn w:val="a0"/>
    <w:rsid w:val="00DC7EC1"/>
    <w:pPr>
      <w:suppressAutoHyphens/>
      <w:spacing w:after="120" w:line="480" w:lineRule="auto"/>
      <w:ind w:left="283"/>
    </w:pPr>
    <w:rPr>
      <w:szCs w:val="20"/>
      <w:lang w:eastAsia="ar-SA"/>
    </w:rPr>
  </w:style>
  <w:style w:type="paragraph" w:customStyle="1" w:styleId="Iauiue">
    <w:name w:val="Iau?iue"/>
    <w:rsid w:val="00DC7EC1"/>
    <w:pPr>
      <w:suppressAutoHyphens/>
      <w:spacing w:after="0" w:line="240" w:lineRule="auto"/>
    </w:pPr>
    <w:rPr>
      <w:rFonts w:ascii="Times New Roman" w:eastAsia="Arial" w:hAnsi="Times New Roman" w:cs="Times New Roman"/>
      <w:sz w:val="20"/>
      <w:szCs w:val="20"/>
      <w:lang w:val="en-US" w:eastAsia="ar-SA"/>
    </w:rPr>
  </w:style>
  <w:style w:type="paragraph" w:customStyle="1" w:styleId="Iniiaiieoaeno">
    <w:name w:val="Iniiaiie oaeno"/>
    <w:basedOn w:val="Iauiue"/>
    <w:rsid w:val="00DC7EC1"/>
    <w:pPr>
      <w:jc w:val="center"/>
    </w:pPr>
    <w:rPr>
      <w:b/>
      <w:sz w:val="32"/>
      <w:lang w:val="ru-RU"/>
    </w:rPr>
  </w:style>
  <w:style w:type="paragraph" w:customStyle="1" w:styleId="Bodytext">
    <w:name w:val="Body text"/>
    <w:rsid w:val="00DC7EC1"/>
    <w:pPr>
      <w:suppressAutoHyphens/>
      <w:autoSpaceDE w:val="0"/>
      <w:spacing w:after="0" w:line="240" w:lineRule="auto"/>
      <w:jc w:val="both"/>
    </w:pPr>
    <w:rPr>
      <w:rFonts w:ascii="OfficinaSansC" w:eastAsia="Arial" w:hAnsi="OfficinaSansC" w:cs="OfficinaSansC"/>
      <w:color w:val="000000"/>
      <w:sz w:val="18"/>
      <w:szCs w:val="18"/>
      <w:lang w:eastAsia="ar-SA"/>
    </w:rPr>
  </w:style>
  <w:style w:type="paragraph" w:customStyle="1" w:styleId="xl24">
    <w:name w:val="xl24"/>
    <w:basedOn w:val="a0"/>
    <w:rsid w:val="00DC7EC1"/>
    <w:pPr>
      <w:pBdr>
        <w:bottom w:val="single" w:sz="4" w:space="0" w:color="000000"/>
        <w:right w:val="single" w:sz="4" w:space="0" w:color="000000"/>
      </w:pBdr>
      <w:suppressAutoHyphens/>
      <w:spacing w:before="280" w:after="280"/>
    </w:pPr>
    <w:rPr>
      <w:sz w:val="24"/>
      <w:lang w:eastAsia="ar-SA"/>
    </w:rPr>
  </w:style>
  <w:style w:type="paragraph" w:customStyle="1" w:styleId="BodyTextIndent3">
    <w:name w:val="Body Text Indent 3"/>
    <w:basedOn w:val="a0"/>
    <w:rsid w:val="00DC7EC1"/>
    <w:pPr>
      <w:suppressAutoHyphens/>
      <w:overflowPunct w:val="0"/>
      <w:autoSpaceDE w:val="0"/>
      <w:ind w:firstLine="708"/>
      <w:jc w:val="both"/>
    </w:pPr>
    <w:rPr>
      <w:szCs w:val="20"/>
      <w:lang w:eastAsia="ar-SA"/>
    </w:rPr>
  </w:style>
  <w:style w:type="paragraph" w:customStyle="1" w:styleId="BodyTextIndent2">
    <w:name w:val="Body Text Indent 2"/>
    <w:basedOn w:val="a0"/>
    <w:rsid w:val="00DC7EC1"/>
    <w:pPr>
      <w:suppressAutoHyphens/>
      <w:overflowPunct w:val="0"/>
      <w:autoSpaceDE w:val="0"/>
      <w:ind w:firstLine="720"/>
      <w:jc w:val="both"/>
    </w:pPr>
    <w:rPr>
      <w:szCs w:val="20"/>
      <w:lang w:eastAsia="ar-SA"/>
    </w:rPr>
  </w:style>
  <w:style w:type="paragraph" w:customStyle="1" w:styleId="1a">
    <w:name w:val="Название объекта1"/>
    <w:basedOn w:val="a0"/>
    <w:next w:val="a0"/>
    <w:rsid w:val="00DC7EC1"/>
    <w:pPr>
      <w:suppressAutoHyphens/>
      <w:autoSpaceDE w:val="0"/>
      <w:jc w:val="center"/>
    </w:pPr>
    <w:rPr>
      <w:rFonts w:ascii="Arial" w:hAnsi="Arial" w:cs="Arial"/>
      <w:b/>
      <w:bCs/>
      <w:color w:val="000000"/>
      <w:sz w:val="24"/>
      <w:lang w:eastAsia="ar-SA"/>
    </w:rPr>
  </w:style>
  <w:style w:type="paragraph" w:customStyle="1" w:styleId="1b">
    <w:name w:val="заголовок 1"/>
    <w:basedOn w:val="a0"/>
    <w:next w:val="a0"/>
    <w:rsid w:val="00DC7EC1"/>
    <w:pPr>
      <w:keepNext/>
      <w:suppressAutoHyphens/>
      <w:autoSpaceDE w:val="0"/>
      <w:jc w:val="center"/>
    </w:pPr>
    <w:rPr>
      <w:i/>
      <w:iCs/>
      <w:szCs w:val="28"/>
      <w:lang w:eastAsia="ar-SA"/>
    </w:rPr>
  </w:style>
  <w:style w:type="paragraph" w:customStyle="1" w:styleId="affc">
    <w:name w:val="Внутренний адрес"/>
    <w:basedOn w:val="a0"/>
    <w:rsid w:val="00DC7EC1"/>
    <w:pPr>
      <w:suppressAutoHyphens/>
      <w:autoSpaceDE w:val="0"/>
    </w:pPr>
    <w:rPr>
      <w:sz w:val="20"/>
      <w:lang w:eastAsia="ar-SA"/>
    </w:rPr>
  </w:style>
  <w:style w:type="paragraph" w:customStyle="1" w:styleId="1c">
    <w:name w:val="Маркированный список1"/>
    <w:basedOn w:val="a0"/>
    <w:rsid w:val="00DC7EC1"/>
    <w:pPr>
      <w:tabs>
        <w:tab w:val="left" w:pos="1800"/>
      </w:tabs>
      <w:suppressAutoHyphens/>
      <w:ind w:left="360" w:hanging="360"/>
    </w:pPr>
    <w:rPr>
      <w:sz w:val="24"/>
      <w:lang w:eastAsia="ar-SA"/>
    </w:rPr>
  </w:style>
  <w:style w:type="paragraph" w:customStyle="1" w:styleId="Iniiaiieoaenonionooiii2">
    <w:name w:val="Iniiaiie oaeno n ionooiii 2"/>
    <w:basedOn w:val="a0"/>
    <w:rsid w:val="00DC7EC1"/>
    <w:pPr>
      <w:suppressAutoHyphens/>
      <w:ind w:firstLine="720"/>
      <w:jc w:val="both"/>
    </w:pPr>
    <w:rPr>
      <w:sz w:val="24"/>
      <w:szCs w:val="20"/>
      <w:lang w:eastAsia="ar-SA"/>
    </w:rPr>
  </w:style>
  <w:style w:type="paragraph" w:customStyle="1" w:styleId="BodyText21">
    <w:name w:val="Body Text 2.Мой Заголовок 1"/>
    <w:rsid w:val="00DC7EC1"/>
    <w:pPr>
      <w:suppressAutoHyphens/>
      <w:spacing w:after="0" w:line="240" w:lineRule="auto"/>
      <w:ind w:firstLine="709"/>
      <w:jc w:val="both"/>
    </w:pPr>
    <w:rPr>
      <w:rFonts w:ascii="Times New Roman" w:eastAsia="Arial" w:hAnsi="Times New Roman" w:cs="Times New Roman"/>
      <w:sz w:val="28"/>
      <w:szCs w:val="20"/>
      <w:lang w:eastAsia="ar-SA"/>
    </w:rPr>
  </w:style>
  <w:style w:type="paragraph" w:customStyle="1" w:styleId="affd">
    <w:name w:val="Стандарт"/>
    <w:basedOn w:val="a0"/>
    <w:rsid w:val="00DC7EC1"/>
    <w:pPr>
      <w:suppressAutoHyphens/>
      <w:spacing w:line="288" w:lineRule="auto"/>
      <w:ind w:firstLine="709"/>
      <w:jc w:val="both"/>
    </w:pPr>
    <w:rPr>
      <w:lang w:eastAsia="ar-SA"/>
    </w:rPr>
  </w:style>
  <w:style w:type="paragraph" w:customStyle="1" w:styleId="212">
    <w:name w:val="Маркированный список 21"/>
    <w:basedOn w:val="a0"/>
    <w:rsid w:val="00DC7EC1"/>
    <w:pPr>
      <w:tabs>
        <w:tab w:val="left" w:pos="0"/>
      </w:tabs>
      <w:suppressAutoHyphens/>
      <w:ind w:firstLine="851"/>
      <w:jc w:val="both"/>
    </w:pPr>
    <w:rPr>
      <w:szCs w:val="20"/>
      <w:lang w:eastAsia="ar-SA"/>
    </w:rPr>
  </w:style>
  <w:style w:type="paragraph" w:customStyle="1" w:styleId="Report">
    <w:name w:val="Report"/>
    <w:basedOn w:val="a0"/>
    <w:rsid w:val="00DC7EC1"/>
    <w:pPr>
      <w:suppressAutoHyphens/>
      <w:spacing w:line="360" w:lineRule="auto"/>
      <w:ind w:firstLine="567"/>
      <w:jc w:val="both"/>
    </w:pPr>
    <w:rPr>
      <w:szCs w:val="20"/>
      <w:lang w:eastAsia="ar-SA"/>
    </w:rPr>
  </w:style>
  <w:style w:type="paragraph" w:customStyle="1" w:styleId="1d">
    <w:name w:val="Обычный отступ1"/>
    <w:basedOn w:val="a0"/>
    <w:rsid w:val="00DC7EC1"/>
    <w:pPr>
      <w:suppressAutoHyphens/>
      <w:spacing w:after="100"/>
      <w:ind w:left="720" w:firstLine="680"/>
      <w:jc w:val="both"/>
    </w:pPr>
    <w:rPr>
      <w:sz w:val="26"/>
      <w:szCs w:val="20"/>
      <w:lang w:eastAsia="ar-SA"/>
    </w:rPr>
  </w:style>
  <w:style w:type="paragraph" w:customStyle="1" w:styleId="ConsTitle">
    <w:name w:val="ConsTitle"/>
    <w:rsid w:val="00DC7EC1"/>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e">
    <w:name w:val="÷åðòà"/>
    <w:rsid w:val="00DC7EC1"/>
    <w:pPr>
      <w:widowControl w:val="0"/>
      <w:tabs>
        <w:tab w:val="left" w:pos="993"/>
      </w:tabs>
      <w:suppressAutoHyphens/>
      <w:autoSpaceDE w:val="0"/>
      <w:spacing w:after="0" w:line="240" w:lineRule="auto"/>
      <w:ind w:firstLine="709"/>
      <w:jc w:val="both"/>
    </w:pPr>
    <w:rPr>
      <w:rFonts w:ascii="Arial" w:eastAsia="Arial" w:hAnsi="Arial" w:cs="Times New Roman"/>
      <w:sz w:val="28"/>
      <w:szCs w:val="20"/>
      <w:lang w:eastAsia="ar-SA"/>
    </w:rPr>
  </w:style>
  <w:style w:type="paragraph" w:customStyle="1" w:styleId="afff">
    <w:name w:val="Содержимое таблицы"/>
    <w:basedOn w:val="a0"/>
    <w:rsid w:val="00DC7EC1"/>
    <w:pPr>
      <w:suppressLineNumbers/>
      <w:suppressAutoHyphens/>
      <w:spacing w:before="100" w:after="100"/>
    </w:pPr>
    <w:rPr>
      <w:sz w:val="24"/>
      <w:szCs w:val="20"/>
      <w:lang w:eastAsia="ar-SA"/>
    </w:rPr>
  </w:style>
  <w:style w:type="paragraph" w:customStyle="1" w:styleId="afff0">
    <w:name w:val="Заголовок таблицы"/>
    <w:basedOn w:val="afff"/>
    <w:rsid w:val="00DC7EC1"/>
    <w:pPr>
      <w:jc w:val="center"/>
    </w:pPr>
    <w:rPr>
      <w:b/>
      <w:bCs/>
    </w:rPr>
  </w:style>
  <w:style w:type="paragraph" w:customStyle="1" w:styleId="afff1">
    <w:name w:val="Содержимое врезки"/>
    <w:basedOn w:val="af"/>
    <w:rsid w:val="00DC7EC1"/>
    <w:pPr>
      <w:suppressAutoHyphens/>
      <w:spacing w:before="100" w:after="120"/>
      <w:jc w:val="left"/>
    </w:pPr>
    <w:rPr>
      <w:sz w:val="24"/>
      <w:lang w:eastAsia="ar-SA"/>
    </w:rPr>
  </w:style>
  <w:style w:type="paragraph" w:customStyle="1" w:styleId="ttm">
    <w:name w:val="ttm"/>
    <w:basedOn w:val="a0"/>
    <w:rsid w:val="00DC7EC1"/>
    <w:pPr>
      <w:spacing w:before="100" w:beforeAutospacing="1" w:after="100" w:afterAutospacing="1"/>
    </w:pPr>
    <w:rPr>
      <w:sz w:val="24"/>
    </w:rPr>
  </w:style>
  <w:style w:type="paragraph" w:customStyle="1" w:styleId="tm">
    <w:name w:val="tm"/>
    <w:basedOn w:val="a0"/>
    <w:rsid w:val="00DC7EC1"/>
    <w:pPr>
      <w:spacing w:before="100" w:beforeAutospacing="1" w:after="100" w:afterAutospacing="1"/>
    </w:pPr>
    <w:rPr>
      <w:sz w:val="24"/>
    </w:rPr>
  </w:style>
  <w:style w:type="paragraph" w:customStyle="1" w:styleId="font5">
    <w:name w:val="font5"/>
    <w:basedOn w:val="a0"/>
    <w:rsid w:val="00DC7EC1"/>
    <w:pPr>
      <w:spacing w:before="100" w:beforeAutospacing="1" w:after="100" w:afterAutospacing="1"/>
    </w:pPr>
    <w:rPr>
      <w:sz w:val="24"/>
    </w:rPr>
  </w:style>
  <w:style w:type="paragraph" w:customStyle="1" w:styleId="font6">
    <w:name w:val="font6"/>
    <w:basedOn w:val="a0"/>
    <w:rsid w:val="00DC7EC1"/>
    <w:pPr>
      <w:spacing w:before="100" w:beforeAutospacing="1" w:after="100" w:afterAutospacing="1"/>
    </w:pPr>
    <w:rPr>
      <w:sz w:val="22"/>
      <w:szCs w:val="22"/>
    </w:rPr>
  </w:style>
  <w:style w:type="paragraph" w:customStyle="1" w:styleId="xl25">
    <w:name w:val="xl25"/>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6">
    <w:name w:val="xl26"/>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rPr>
  </w:style>
  <w:style w:type="paragraph" w:customStyle="1" w:styleId="xl27">
    <w:name w:val="xl27"/>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28">
    <w:name w:val="xl28"/>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rPr>
  </w:style>
  <w:style w:type="paragraph" w:customStyle="1" w:styleId="xl29">
    <w:name w:val="xl29"/>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30">
    <w:name w:val="xl30"/>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31">
    <w:name w:val="xl31"/>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rPr>
  </w:style>
  <w:style w:type="paragraph" w:customStyle="1" w:styleId="xl32">
    <w:name w:val="xl32"/>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2"/>
      <w:szCs w:val="22"/>
    </w:rPr>
  </w:style>
  <w:style w:type="paragraph" w:customStyle="1" w:styleId="xl33">
    <w:name w:val="xl33"/>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rPr>
  </w:style>
  <w:style w:type="paragraph" w:customStyle="1" w:styleId="xl34">
    <w:name w:val="xl34"/>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Cs w:val="28"/>
    </w:rPr>
  </w:style>
  <w:style w:type="paragraph" w:customStyle="1" w:styleId="xl35">
    <w:name w:val="xl35"/>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4"/>
      <w:u w:val="single"/>
    </w:rPr>
  </w:style>
  <w:style w:type="paragraph" w:customStyle="1" w:styleId="xl36">
    <w:name w:val="xl36"/>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4"/>
      <w:u w:val="single"/>
    </w:rPr>
  </w:style>
  <w:style w:type="paragraph" w:customStyle="1" w:styleId="xl37">
    <w:name w:val="xl37"/>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8">
    <w:name w:val="xl38"/>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9">
    <w:name w:val="xl39"/>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40">
    <w:name w:val="xl40"/>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41">
    <w:name w:val="xl41"/>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8"/>
    </w:rPr>
  </w:style>
  <w:style w:type="paragraph" w:customStyle="1" w:styleId="xl42">
    <w:name w:val="xl42"/>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43">
    <w:name w:val="xl43"/>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44">
    <w:name w:val="xl44"/>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45">
    <w:name w:val="xl45"/>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rPr>
  </w:style>
  <w:style w:type="paragraph" w:customStyle="1" w:styleId="xl47">
    <w:name w:val="xl47"/>
    <w:basedOn w:val="a0"/>
    <w:rsid w:val="00DC7EC1"/>
    <w:pPr>
      <w:pBdr>
        <w:top w:val="single" w:sz="4" w:space="0" w:color="auto"/>
        <w:left w:val="single" w:sz="4" w:space="0" w:color="auto"/>
        <w:right w:val="single" w:sz="4" w:space="0" w:color="auto"/>
      </w:pBdr>
      <w:spacing w:before="100" w:beforeAutospacing="1" w:after="100" w:afterAutospacing="1"/>
      <w:jc w:val="both"/>
    </w:pPr>
    <w:rPr>
      <w:sz w:val="24"/>
    </w:rPr>
  </w:style>
  <w:style w:type="paragraph" w:customStyle="1" w:styleId="xl48">
    <w:name w:val="xl48"/>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49">
    <w:name w:val="xl49"/>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8"/>
    </w:rPr>
  </w:style>
  <w:style w:type="paragraph" w:customStyle="1" w:styleId="xl50">
    <w:name w:val="xl50"/>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32"/>
      <w:szCs w:val="32"/>
    </w:rPr>
  </w:style>
  <w:style w:type="paragraph" w:customStyle="1" w:styleId="xl51">
    <w:name w:val="xl51"/>
    <w:basedOn w:val="a0"/>
    <w:rsid w:val="00DC7EC1"/>
    <w:pPr>
      <w:pBdr>
        <w:top w:val="single" w:sz="4" w:space="0" w:color="auto"/>
        <w:left w:val="single" w:sz="4" w:space="0" w:color="auto"/>
        <w:right w:val="single" w:sz="4" w:space="0" w:color="auto"/>
      </w:pBdr>
      <w:spacing w:before="100" w:beforeAutospacing="1" w:after="100" w:afterAutospacing="1"/>
      <w:jc w:val="center"/>
    </w:pPr>
    <w:rPr>
      <w:sz w:val="24"/>
    </w:rPr>
  </w:style>
  <w:style w:type="paragraph" w:customStyle="1" w:styleId="xl52">
    <w:name w:val="xl52"/>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53">
    <w:name w:val="xl53"/>
    <w:basedOn w:val="a0"/>
    <w:rsid w:val="00DC7EC1"/>
    <w:pPr>
      <w:pBdr>
        <w:left w:val="single" w:sz="4" w:space="0" w:color="000000"/>
        <w:bottom w:val="single" w:sz="4" w:space="0" w:color="808080"/>
        <w:right w:val="single" w:sz="4" w:space="0" w:color="000000"/>
      </w:pBdr>
      <w:spacing w:before="100" w:beforeAutospacing="1" w:after="100" w:afterAutospacing="1"/>
    </w:pPr>
    <w:rPr>
      <w:sz w:val="24"/>
    </w:rPr>
  </w:style>
  <w:style w:type="paragraph" w:customStyle="1" w:styleId="xl54">
    <w:name w:val="xl54"/>
    <w:basedOn w:val="a0"/>
    <w:rsid w:val="00DC7EC1"/>
    <w:pPr>
      <w:pBdr>
        <w:bottom w:val="single" w:sz="4" w:space="0" w:color="808080"/>
        <w:right w:val="single" w:sz="4" w:space="0" w:color="000000"/>
      </w:pBdr>
      <w:spacing w:before="100" w:beforeAutospacing="1" w:after="100" w:afterAutospacing="1"/>
      <w:jc w:val="center"/>
    </w:pPr>
    <w:rPr>
      <w:sz w:val="24"/>
    </w:rPr>
  </w:style>
  <w:style w:type="paragraph" w:customStyle="1" w:styleId="xl55">
    <w:name w:val="xl55"/>
    <w:basedOn w:val="a0"/>
    <w:rsid w:val="00DC7EC1"/>
    <w:pPr>
      <w:pBdr>
        <w:right w:val="single" w:sz="4" w:space="0" w:color="000000"/>
      </w:pBdr>
      <w:spacing w:before="100" w:beforeAutospacing="1" w:after="100" w:afterAutospacing="1"/>
      <w:jc w:val="center"/>
    </w:pPr>
    <w:rPr>
      <w:sz w:val="24"/>
    </w:rPr>
  </w:style>
  <w:style w:type="paragraph" w:customStyle="1" w:styleId="xl56">
    <w:name w:val="xl56"/>
    <w:basedOn w:val="a0"/>
    <w:rsid w:val="00DC7EC1"/>
    <w:pPr>
      <w:pBdr>
        <w:top w:val="single" w:sz="4" w:space="0" w:color="808080"/>
        <w:left w:val="single" w:sz="4" w:space="0" w:color="000000"/>
        <w:bottom w:val="single" w:sz="4" w:space="0" w:color="808080"/>
        <w:right w:val="single" w:sz="4" w:space="0" w:color="000000"/>
      </w:pBdr>
      <w:spacing w:before="100" w:beforeAutospacing="1" w:after="100" w:afterAutospacing="1"/>
    </w:pPr>
    <w:rPr>
      <w:sz w:val="24"/>
    </w:rPr>
  </w:style>
  <w:style w:type="paragraph" w:customStyle="1" w:styleId="xl57">
    <w:name w:val="xl57"/>
    <w:basedOn w:val="a0"/>
    <w:rsid w:val="00DC7EC1"/>
    <w:pPr>
      <w:pBdr>
        <w:top w:val="single" w:sz="4" w:space="0" w:color="808080"/>
        <w:bottom w:val="single" w:sz="4" w:space="0" w:color="808080"/>
        <w:right w:val="single" w:sz="4" w:space="0" w:color="000000"/>
      </w:pBdr>
      <w:spacing w:before="100" w:beforeAutospacing="1" w:after="100" w:afterAutospacing="1"/>
      <w:jc w:val="center"/>
    </w:pPr>
    <w:rPr>
      <w:sz w:val="24"/>
    </w:rPr>
  </w:style>
  <w:style w:type="paragraph" w:customStyle="1" w:styleId="xl58">
    <w:name w:val="xl58"/>
    <w:basedOn w:val="a0"/>
    <w:rsid w:val="00DC7EC1"/>
    <w:pPr>
      <w:pBdr>
        <w:left w:val="single" w:sz="4" w:space="0" w:color="000000"/>
        <w:bottom w:val="single" w:sz="4" w:space="0" w:color="808080"/>
        <w:right w:val="single" w:sz="4" w:space="0" w:color="000000"/>
      </w:pBdr>
      <w:spacing w:before="100" w:beforeAutospacing="1" w:after="100" w:afterAutospacing="1"/>
    </w:pPr>
    <w:rPr>
      <w:sz w:val="24"/>
    </w:rPr>
  </w:style>
  <w:style w:type="paragraph" w:customStyle="1" w:styleId="xl59">
    <w:name w:val="xl59"/>
    <w:basedOn w:val="a0"/>
    <w:rsid w:val="00DC7EC1"/>
    <w:pPr>
      <w:pBdr>
        <w:bottom w:val="single" w:sz="4" w:space="0" w:color="808080"/>
        <w:right w:val="single" w:sz="4" w:space="0" w:color="000000"/>
      </w:pBdr>
      <w:spacing w:before="100" w:beforeAutospacing="1" w:after="100" w:afterAutospacing="1"/>
      <w:jc w:val="center"/>
    </w:pPr>
    <w:rPr>
      <w:sz w:val="24"/>
    </w:rPr>
  </w:style>
  <w:style w:type="paragraph" w:customStyle="1" w:styleId="xl60">
    <w:name w:val="xl60"/>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2"/>
      <w:szCs w:val="22"/>
    </w:rPr>
  </w:style>
  <w:style w:type="paragraph" w:customStyle="1" w:styleId="xl61">
    <w:name w:val="xl61"/>
    <w:basedOn w:val="a0"/>
    <w:rsid w:val="00DC7EC1"/>
    <w:pPr>
      <w:spacing w:before="100" w:beforeAutospacing="1" w:after="100" w:afterAutospacing="1"/>
    </w:pPr>
    <w:rPr>
      <w:sz w:val="24"/>
    </w:rPr>
  </w:style>
  <w:style w:type="paragraph" w:customStyle="1" w:styleId="xl62">
    <w:name w:val="xl62"/>
    <w:basedOn w:val="a0"/>
    <w:rsid w:val="00DC7EC1"/>
    <w:pPr>
      <w:spacing w:before="100" w:beforeAutospacing="1" w:after="100" w:afterAutospacing="1"/>
      <w:jc w:val="center"/>
    </w:pPr>
    <w:rPr>
      <w:sz w:val="24"/>
    </w:rPr>
  </w:style>
  <w:style w:type="paragraph" w:customStyle="1" w:styleId="xl63">
    <w:name w:val="xl63"/>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64">
    <w:name w:val="xl64"/>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65">
    <w:name w:val="xl65"/>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66">
    <w:name w:val="xl66"/>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4"/>
      <w:u w:val="single"/>
    </w:rPr>
  </w:style>
  <w:style w:type="paragraph" w:customStyle="1" w:styleId="xl67">
    <w:name w:val="xl67"/>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68">
    <w:name w:val="xl68"/>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rPr>
  </w:style>
  <w:style w:type="paragraph" w:customStyle="1" w:styleId="afff2">
    <w:name w:val="Отчетный"/>
    <w:aliases w:val="нумерованный,16 pt,полужирный,Слева:  0,63 см,Выступ:  0,ке... Знак Знак Знак,ке... Знак Знак,ке... Знак Знак Знак Знак Знак Знак"/>
    <w:basedOn w:val="a0"/>
    <w:rsid w:val="00DC7EC1"/>
    <w:pPr>
      <w:ind w:firstLine="425"/>
      <w:jc w:val="both"/>
    </w:pPr>
    <w:rPr>
      <w:spacing w:val="28"/>
      <w:sz w:val="24"/>
    </w:rPr>
  </w:style>
  <w:style w:type="paragraph" w:customStyle="1" w:styleId="font7">
    <w:name w:val="font7"/>
    <w:basedOn w:val="a0"/>
    <w:rsid w:val="00DC7EC1"/>
    <w:pPr>
      <w:spacing w:before="100" w:beforeAutospacing="1" w:after="100" w:afterAutospacing="1"/>
    </w:pPr>
    <w:rPr>
      <w:sz w:val="24"/>
      <w:u w:val="single"/>
    </w:rPr>
  </w:style>
  <w:style w:type="paragraph" w:customStyle="1" w:styleId="xl69">
    <w:name w:val="xl69"/>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70">
    <w:name w:val="xl70"/>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71">
    <w:name w:val="xl71"/>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72">
    <w:name w:val="xl72"/>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4"/>
      <w:u w:val="single"/>
    </w:rPr>
  </w:style>
  <w:style w:type="paragraph" w:customStyle="1" w:styleId="xl73">
    <w:name w:val="xl73"/>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74">
    <w:name w:val="xl74"/>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75">
    <w:name w:val="xl75"/>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8"/>
    </w:rPr>
  </w:style>
  <w:style w:type="paragraph" w:customStyle="1" w:styleId="xl76">
    <w:name w:val="xl76"/>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8"/>
    </w:rPr>
  </w:style>
  <w:style w:type="paragraph" w:customStyle="1" w:styleId="xl77">
    <w:name w:val="xl77"/>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8">
    <w:name w:val="xl78"/>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79">
    <w:name w:val="xl79"/>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80">
    <w:name w:val="xl80"/>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8"/>
    </w:rPr>
  </w:style>
  <w:style w:type="paragraph" w:customStyle="1" w:styleId="xl81">
    <w:name w:val="xl81"/>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8"/>
    </w:rPr>
  </w:style>
  <w:style w:type="paragraph" w:customStyle="1" w:styleId="xl82">
    <w:name w:val="xl82"/>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8"/>
    </w:rPr>
  </w:style>
  <w:style w:type="paragraph" w:customStyle="1" w:styleId="xl83">
    <w:name w:val="xl83"/>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rPr>
  </w:style>
  <w:style w:type="paragraph" w:customStyle="1" w:styleId="xl84">
    <w:name w:val="xl84"/>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2"/>
      <w:szCs w:val="32"/>
    </w:rPr>
  </w:style>
  <w:style w:type="paragraph" w:customStyle="1" w:styleId="xl85">
    <w:name w:val="xl85"/>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32"/>
      <w:szCs w:val="32"/>
    </w:rPr>
  </w:style>
  <w:style w:type="paragraph" w:customStyle="1" w:styleId="xl86">
    <w:name w:val="xl86"/>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87">
    <w:name w:val="xl87"/>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88">
    <w:name w:val="xl88"/>
    <w:basedOn w:val="a0"/>
    <w:rsid w:val="00DC7EC1"/>
    <w:pPr>
      <w:pBdr>
        <w:top w:val="single" w:sz="4" w:space="0" w:color="auto"/>
        <w:left w:val="single" w:sz="4" w:space="0" w:color="auto"/>
        <w:right w:val="single" w:sz="4" w:space="0" w:color="auto"/>
      </w:pBdr>
      <w:spacing w:before="100" w:beforeAutospacing="1" w:after="100" w:afterAutospacing="1"/>
      <w:jc w:val="center"/>
    </w:pPr>
    <w:rPr>
      <w:sz w:val="24"/>
    </w:rPr>
  </w:style>
  <w:style w:type="paragraph" w:customStyle="1" w:styleId="xl89">
    <w:name w:val="xl89"/>
    <w:basedOn w:val="a0"/>
    <w:rsid w:val="00DC7EC1"/>
    <w:pPr>
      <w:pBdr>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90">
    <w:name w:val="xl90"/>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91">
    <w:name w:val="xl91"/>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92">
    <w:name w:val="xl92"/>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93">
    <w:name w:val="xl93"/>
    <w:basedOn w:val="a0"/>
    <w:rsid w:val="00DC7EC1"/>
    <w:pPr>
      <w:pBdr>
        <w:top w:val="single" w:sz="4" w:space="0" w:color="auto"/>
        <w:left w:val="single" w:sz="4" w:space="0" w:color="auto"/>
        <w:right w:val="single" w:sz="4" w:space="0" w:color="auto"/>
      </w:pBdr>
      <w:spacing w:before="100" w:beforeAutospacing="1" w:after="100" w:afterAutospacing="1"/>
    </w:pPr>
    <w:rPr>
      <w:sz w:val="24"/>
    </w:rPr>
  </w:style>
  <w:style w:type="paragraph" w:customStyle="1" w:styleId="xl94">
    <w:name w:val="xl94"/>
    <w:basedOn w:val="a0"/>
    <w:rsid w:val="00DC7EC1"/>
    <w:pPr>
      <w:pBdr>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95">
    <w:name w:val="xl95"/>
    <w:basedOn w:val="a0"/>
    <w:rsid w:val="00DC7EC1"/>
    <w:pPr>
      <w:pBdr>
        <w:left w:val="single" w:sz="4" w:space="0" w:color="auto"/>
        <w:right w:val="single" w:sz="4" w:space="0" w:color="auto"/>
      </w:pBdr>
      <w:spacing w:before="100" w:beforeAutospacing="1" w:after="100" w:afterAutospacing="1"/>
    </w:pPr>
    <w:rPr>
      <w:sz w:val="24"/>
    </w:rPr>
  </w:style>
  <w:style w:type="paragraph" w:customStyle="1" w:styleId="xl96">
    <w:name w:val="xl96"/>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97">
    <w:name w:val="xl97"/>
    <w:basedOn w:val="a0"/>
    <w:rsid w:val="00DC7EC1"/>
    <w:pPr>
      <w:pBdr>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98">
    <w:name w:val="xl98"/>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99">
    <w:name w:val="xl99"/>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100">
    <w:name w:val="xl100"/>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01">
    <w:name w:val="xl101"/>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02">
    <w:name w:val="xl102"/>
    <w:basedOn w:val="a0"/>
    <w:rsid w:val="00DC7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4"/>
      <w:u w:val="single"/>
    </w:rPr>
  </w:style>
  <w:style w:type="paragraph" w:customStyle="1" w:styleId="afff3">
    <w:name w:val="для проектов"/>
    <w:basedOn w:val="a0"/>
    <w:semiHidden/>
    <w:rsid w:val="00DC7EC1"/>
    <w:pPr>
      <w:spacing w:line="360" w:lineRule="auto"/>
      <w:ind w:firstLine="709"/>
      <w:jc w:val="both"/>
    </w:pPr>
    <w:rPr>
      <w:szCs w:val="20"/>
    </w:rPr>
  </w:style>
  <w:style w:type="character" w:styleId="afff4">
    <w:name w:val="annotation reference"/>
    <w:semiHidden/>
    <w:unhideWhenUsed/>
    <w:rsid w:val="00DC7EC1"/>
    <w:rPr>
      <w:sz w:val="16"/>
      <w:szCs w:val="16"/>
    </w:rPr>
  </w:style>
  <w:style w:type="character" w:customStyle="1" w:styleId="1e">
    <w:name w:val="Знак концевой сноски1"/>
    <w:rsid w:val="00DC7EC1"/>
    <w:rPr>
      <w:vertAlign w:val="superscript"/>
    </w:rPr>
  </w:style>
  <w:style w:type="character" w:customStyle="1" w:styleId="WW8Num2z0">
    <w:name w:val="WW8Num2z0"/>
    <w:rsid w:val="00DC7EC1"/>
    <w:rPr>
      <w:rFonts w:ascii="Symbol" w:hAnsi="Symbol" w:hint="default"/>
    </w:rPr>
  </w:style>
  <w:style w:type="character" w:customStyle="1" w:styleId="WW8Num3z0">
    <w:name w:val="WW8Num3z0"/>
    <w:rsid w:val="00DC7EC1"/>
    <w:rPr>
      <w:rFonts w:ascii="Symbol" w:hAnsi="Symbol" w:hint="default"/>
    </w:rPr>
  </w:style>
  <w:style w:type="character" w:customStyle="1" w:styleId="WW8Num4z0">
    <w:name w:val="WW8Num4z0"/>
    <w:rsid w:val="00DC7EC1"/>
    <w:rPr>
      <w:rFonts w:ascii="Symbol" w:hAnsi="Symbol" w:hint="default"/>
    </w:rPr>
  </w:style>
  <w:style w:type="character" w:customStyle="1" w:styleId="WW8Num5z0">
    <w:name w:val="WW8Num5z0"/>
    <w:rsid w:val="00DC7EC1"/>
    <w:rPr>
      <w:rFonts w:ascii="Symbol" w:hAnsi="Symbol" w:hint="default"/>
    </w:rPr>
  </w:style>
  <w:style w:type="character" w:customStyle="1" w:styleId="WW8Num6z0">
    <w:name w:val="WW8Num6z0"/>
    <w:rsid w:val="00DC7EC1"/>
    <w:rPr>
      <w:rFonts w:ascii="Symbol" w:hAnsi="Symbol" w:hint="default"/>
    </w:rPr>
  </w:style>
  <w:style w:type="character" w:customStyle="1" w:styleId="WW8Num7z0">
    <w:name w:val="WW8Num7z0"/>
    <w:rsid w:val="00DC7EC1"/>
    <w:rPr>
      <w:rFonts w:ascii="Symbol" w:hAnsi="Symbol" w:hint="default"/>
    </w:rPr>
  </w:style>
  <w:style w:type="character" w:customStyle="1" w:styleId="WW8Num8z0">
    <w:name w:val="WW8Num8z0"/>
    <w:rsid w:val="00DC7EC1"/>
    <w:rPr>
      <w:rFonts w:ascii="Symbol" w:hAnsi="Symbol" w:hint="default"/>
    </w:rPr>
  </w:style>
  <w:style w:type="character" w:customStyle="1" w:styleId="WW8Num9z0">
    <w:name w:val="WW8Num9z0"/>
    <w:rsid w:val="00DC7EC1"/>
    <w:rPr>
      <w:rFonts w:ascii="Symbol" w:hAnsi="Symbol" w:hint="default"/>
      <w:color w:val="000000"/>
    </w:rPr>
  </w:style>
  <w:style w:type="character" w:customStyle="1" w:styleId="WW8Num10z0">
    <w:name w:val="WW8Num10z0"/>
    <w:rsid w:val="00DC7EC1"/>
    <w:rPr>
      <w:rFonts w:ascii="Symbol" w:hAnsi="Symbol" w:hint="default"/>
    </w:rPr>
  </w:style>
  <w:style w:type="character" w:customStyle="1" w:styleId="WW8Num11z0">
    <w:name w:val="WW8Num11z0"/>
    <w:rsid w:val="00DC7EC1"/>
    <w:rPr>
      <w:rFonts w:ascii="Symbol" w:hAnsi="Symbol" w:hint="default"/>
    </w:rPr>
  </w:style>
  <w:style w:type="character" w:customStyle="1" w:styleId="WW8Num12z0">
    <w:name w:val="WW8Num12z0"/>
    <w:rsid w:val="00DC7EC1"/>
    <w:rPr>
      <w:rFonts w:ascii="Symbol" w:hAnsi="Symbol" w:hint="default"/>
    </w:rPr>
  </w:style>
  <w:style w:type="character" w:customStyle="1" w:styleId="WW8Num13z0">
    <w:name w:val="WW8Num13z0"/>
    <w:rsid w:val="00DC7EC1"/>
    <w:rPr>
      <w:rFonts w:ascii="Symbol" w:hAnsi="Symbol" w:hint="default"/>
    </w:rPr>
  </w:style>
  <w:style w:type="character" w:customStyle="1" w:styleId="WW8Num14z0">
    <w:name w:val="WW8Num14z0"/>
    <w:rsid w:val="00DC7EC1"/>
    <w:rPr>
      <w:rFonts w:ascii="Symbol" w:hAnsi="Symbol" w:hint="default"/>
    </w:rPr>
  </w:style>
  <w:style w:type="character" w:customStyle="1" w:styleId="WW8Num15z0">
    <w:name w:val="WW8Num15z0"/>
    <w:rsid w:val="00DC7EC1"/>
    <w:rPr>
      <w:rFonts w:ascii="Symbol" w:hAnsi="Symbol" w:hint="default"/>
    </w:rPr>
  </w:style>
  <w:style w:type="character" w:customStyle="1" w:styleId="WW8Num16z0">
    <w:name w:val="WW8Num16z0"/>
    <w:rsid w:val="00DC7EC1"/>
    <w:rPr>
      <w:rFonts w:ascii="Symbol" w:hAnsi="Symbol" w:hint="default"/>
    </w:rPr>
  </w:style>
  <w:style w:type="character" w:customStyle="1" w:styleId="WW8Num17z0">
    <w:name w:val="WW8Num17z0"/>
    <w:rsid w:val="00DC7EC1"/>
    <w:rPr>
      <w:rFonts w:ascii="Symbol" w:hAnsi="Symbol" w:hint="default"/>
    </w:rPr>
  </w:style>
  <w:style w:type="character" w:customStyle="1" w:styleId="WW8Num18z0">
    <w:name w:val="WW8Num18z0"/>
    <w:rsid w:val="00DC7EC1"/>
    <w:rPr>
      <w:rFonts w:ascii="Symbol" w:hAnsi="Symbol" w:hint="default"/>
    </w:rPr>
  </w:style>
  <w:style w:type="character" w:customStyle="1" w:styleId="WW8Num20z0">
    <w:name w:val="WW8Num20z0"/>
    <w:rsid w:val="00DC7EC1"/>
    <w:rPr>
      <w:rFonts w:ascii="Symbol" w:hAnsi="Symbol" w:hint="default"/>
    </w:rPr>
  </w:style>
  <w:style w:type="character" w:customStyle="1" w:styleId="WW8Num21z0">
    <w:name w:val="WW8Num21z0"/>
    <w:rsid w:val="00DC7EC1"/>
    <w:rPr>
      <w:rFonts w:ascii="Symbol" w:hAnsi="Symbol" w:hint="default"/>
    </w:rPr>
  </w:style>
  <w:style w:type="character" w:customStyle="1" w:styleId="WW8Num22z0">
    <w:name w:val="WW8Num22z0"/>
    <w:rsid w:val="00DC7EC1"/>
    <w:rPr>
      <w:rFonts w:ascii="Symbol" w:hAnsi="Symbol" w:hint="default"/>
    </w:rPr>
  </w:style>
  <w:style w:type="character" w:customStyle="1" w:styleId="WW8Num23z0">
    <w:name w:val="WW8Num23z0"/>
    <w:rsid w:val="00DC7EC1"/>
    <w:rPr>
      <w:rFonts w:ascii="Symbol" w:hAnsi="Symbol" w:hint="default"/>
    </w:rPr>
  </w:style>
  <w:style w:type="character" w:customStyle="1" w:styleId="WW8Num24z0">
    <w:name w:val="WW8Num24z0"/>
    <w:rsid w:val="00DC7EC1"/>
    <w:rPr>
      <w:rFonts w:ascii="Symbol" w:hAnsi="Symbol" w:hint="default"/>
    </w:rPr>
  </w:style>
  <w:style w:type="character" w:customStyle="1" w:styleId="WW8Num25z0">
    <w:name w:val="WW8Num25z0"/>
    <w:rsid w:val="00DC7EC1"/>
    <w:rPr>
      <w:rFonts w:ascii="Symbol" w:hAnsi="Symbol" w:hint="default"/>
    </w:rPr>
  </w:style>
  <w:style w:type="character" w:customStyle="1" w:styleId="WW8Num26z0">
    <w:name w:val="WW8Num26z0"/>
    <w:rsid w:val="00DC7EC1"/>
    <w:rPr>
      <w:rFonts w:ascii="Symbol" w:hAnsi="Symbol" w:hint="default"/>
    </w:rPr>
  </w:style>
  <w:style w:type="character" w:customStyle="1" w:styleId="WW8Num27z0">
    <w:name w:val="WW8Num27z0"/>
    <w:rsid w:val="00DC7EC1"/>
    <w:rPr>
      <w:rFonts w:ascii="Symbol" w:hAnsi="Symbol" w:hint="default"/>
    </w:rPr>
  </w:style>
  <w:style w:type="character" w:customStyle="1" w:styleId="WW8Num28z0">
    <w:name w:val="WW8Num28z0"/>
    <w:rsid w:val="00DC7EC1"/>
    <w:rPr>
      <w:rFonts w:ascii="Symbol" w:hAnsi="Symbol" w:hint="default"/>
    </w:rPr>
  </w:style>
  <w:style w:type="character" w:customStyle="1" w:styleId="WW8Num29z0">
    <w:name w:val="WW8Num29z0"/>
    <w:rsid w:val="00DC7EC1"/>
    <w:rPr>
      <w:rFonts w:ascii="Symbol" w:hAnsi="Symbol" w:hint="default"/>
    </w:rPr>
  </w:style>
  <w:style w:type="character" w:customStyle="1" w:styleId="WW8Num30z0">
    <w:name w:val="WW8Num30z0"/>
    <w:rsid w:val="00DC7EC1"/>
    <w:rPr>
      <w:rFonts w:ascii="Symbol" w:hAnsi="Symbol" w:hint="default"/>
    </w:rPr>
  </w:style>
  <w:style w:type="character" w:customStyle="1" w:styleId="WW8Num32z0">
    <w:name w:val="WW8Num32z0"/>
    <w:rsid w:val="00DC7EC1"/>
    <w:rPr>
      <w:rFonts w:ascii="Symbol" w:hAnsi="Symbol" w:hint="default"/>
    </w:rPr>
  </w:style>
  <w:style w:type="character" w:customStyle="1" w:styleId="WW8Num33z0">
    <w:name w:val="WW8Num33z0"/>
    <w:rsid w:val="00DC7EC1"/>
    <w:rPr>
      <w:rFonts w:ascii="Symbol" w:hAnsi="Symbol" w:hint="default"/>
    </w:rPr>
  </w:style>
  <w:style w:type="character" w:customStyle="1" w:styleId="WW8Num34z0">
    <w:name w:val="WW8Num34z0"/>
    <w:rsid w:val="00DC7EC1"/>
    <w:rPr>
      <w:rFonts w:ascii="Symbol" w:hAnsi="Symbol" w:hint="default"/>
    </w:rPr>
  </w:style>
  <w:style w:type="character" w:customStyle="1" w:styleId="WW8Num35z0">
    <w:name w:val="WW8Num35z0"/>
    <w:rsid w:val="00DC7EC1"/>
    <w:rPr>
      <w:rFonts w:ascii="Symbol" w:hAnsi="Symbol" w:hint="default"/>
    </w:rPr>
  </w:style>
  <w:style w:type="character" w:customStyle="1" w:styleId="WW8Num36z0">
    <w:name w:val="WW8Num36z0"/>
    <w:rsid w:val="00DC7EC1"/>
    <w:rPr>
      <w:rFonts w:ascii="Symbol" w:hAnsi="Symbol" w:hint="default"/>
    </w:rPr>
  </w:style>
  <w:style w:type="character" w:customStyle="1" w:styleId="WW8Num37z0">
    <w:name w:val="WW8Num37z0"/>
    <w:rsid w:val="00DC7EC1"/>
    <w:rPr>
      <w:rFonts w:ascii="Symbol" w:hAnsi="Symbol" w:hint="default"/>
    </w:rPr>
  </w:style>
  <w:style w:type="character" w:customStyle="1" w:styleId="WW8Num39z0">
    <w:name w:val="WW8Num39z0"/>
    <w:rsid w:val="00DC7EC1"/>
    <w:rPr>
      <w:rFonts w:ascii="Symbol" w:hAnsi="Symbol" w:hint="default"/>
    </w:rPr>
  </w:style>
  <w:style w:type="character" w:customStyle="1" w:styleId="WW8Num40z0">
    <w:name w:val="WW8Num40z0"/>
    <w:rsid w:val="00DC7EC1"/>
    <w:rPr>
      <w:rFonts w:ascii="Symbol" w:hAnsi="Symbol" w:hint="default"/>
    </w:rPr>
  </w:style>
  <w:style w:type="character" w:customStyle="1" w:styleId="WW8Num41z0">
    <w:name w:val="WW8Num41z0"/>
    <w:rsid w:val="00DC7EC1"/>
    <w:rPr>
      <w:rFonts w:ascii="Symbol" w:hAnsi="Symbol" w:hint="default"/>
    </w:rPr>
  </w:style>
  <w:style w:type="character" w:customStyle="1" w:styleId="WW8Num42z0">
    <w:name w:val="WW8Num42z0"/>
    <w:rsid w:val="00DC7EC1"/>
    <w:rPr>
      <w:rFonts w:ascii="Symbol" w:hAnsi="Symbol" w:hint="default"/>
    </w:rPr>
  </w:style>
  <w:style w:type="character" w:customStyle="1" w:styleId="WW8Num44z0">
    <w:name w:val="WW8Num44z0"/>
    <w:rsid w:val="00DC7EC1"/>
    <w:rPr>
      <w:rFonts w:ascii="Symbol" w:hAnsi="Symbol" w:hint="default"/>
    </w:rPr>
  </w:style>
  <w:style w:type="character" w:customStyle="1" w:styleId="WW8Num45z0">
    <w:name w:val="WW8Num45z0"/>
    <w:rsid w:val="00DC7EC1"/>
    <w:rPr>
      <w:rFonts w:ascii="Symbol" w:hAnsi="Symbol" w:hint="default"/>
    </w:rPr>
  </w:style>
  <w:style w:type="character" w:customStyle="1" w:styleId="WW8Num46z0">
    <w:name w:val="WW8Num46z0"/>
    <w:rsid w:val="00DC7EC1"/>
    <w:rPr>
      <w:rFonts w:ascii="Symbol" w:hAnsi="Symbol" w:hint="default"/>
    </w:rPr>
  </w:style>
  <w:style w:type="character" w:customStyle="1" w:styleId="WW8Num47z0">
    <w:name w:val="WW8Num47z0"/>
    <w:rsid w:val="00DC7EC1"/>
    <w:rPr>
      <w:rFonts w:ascii="Symbol" w:hAnsi="Symbol" w:hint="default"/>
    </w:rPr>
  </w:style>
  <w:style w:type="character" w:customStyle="1" w:styleId="WW8Num48z0">
    <w:name w:val="WW8Num48z0"/>
    <w:rsid w:val="00DC7EC1"/>
    <w:rPr>
      <w:rFonts w:ascii="Symbol" w:hAnsi="Symbol" w:hint="default"/>
    </w:rPr>
  </w:style>
  <w:style w:type="character" w:customStyle="1" w:styleId="WW8Num49z0">
    <w:name w:val="WW8Num49z0"/>
    <w:rsid w:val="00DC7EC1"/>
    <w:rPr>
      <w:rFonts w:ascii="Symbol" w:hAnsi="Symbol" w:hint="default"/>
    </w:rPr>
  </w:style>
  <w:style w:type="character" w:customStyle="1" w:styleId="WW8Num50z0">
    <w:name w:val="WW8Num50z0"/>
    <w:rsid w:val="00DC7EC1"/>
    <w:rPr>
      <w:rFonts w:ascii="Symbol" w:hAnsi="Symbol" w:hint="default"/>
    </w:rPr>
  </w:style>
  <w:style w:type="character" w:customStyle="1" w:styleId="WW8Num51z0">
    <w:name w:val="WW8Num51z0"/>
    <w:rsid w:val="00DC7EC1"/>
    <w:rPr>
      <w:rFonts w:ascii="Symbol" w:hAnsi="Symbol" w:hint="default"/>
    </w:rPr>
  </w:style>
  <w:style w:type="character" w:customStyle="1" w:styleId="WW8Num53z0">
    <w:name w:val="WW8Num53z0"/>
    <w:rsid w:val="00DC7EC1"/>
    <w:rPr>
      <w:rFonts w:ascii="Symbol" w:hAnsi="Symbol" w:hint="default"/>
    </w:rPr>
  </w:style>
  <w:style w:type="character" w:customStyle="1" w:styleId="WW8Num54z0">
    <w:name w:val="WW8Num54z0"/>
    <w:rsid w:val="00DC7EC1"/>
    <w:rPr>
      <w:rFonts w:ascii="Symbol" w:hAnsi="Symbol" w:hint="default"/>
      <w:sz w:val="28"/>
      <w:szCs w:val="28"/>
    </w:rPr>
  </w:style>
  <w:style w:type="character" w:customStyle="1" w:styleId="WW8Num55z0">
    <w:name w:val="WW8Num55z0"/>
    <w:rsid w:val="00DC7EC1"/>
    <w:rPr>
      <w:rFonts w:ascii="Symbol" w:hAnsi="Symbol" w:hint="default"/>
    </w:rPr>
  </w:style>
  <w:style w:type="character" w:customStyle="1" w:styleId="WW8Num56z0">
    <w:name w:val="WW8Num56z0"/>
    <w:rsid w:val="00DC7EC1"/>
    <w:rPr>
      <w:rFonts w:ascii="Symbol" w:hAnsi="Symbol" w:cs="StarSymbol" w:hint="default"/>
      <w:sz w:val="18"/>
      <w:szCs w:val="18"/>
    </w:rPr>
  </w:style>
  <w:style w:type="character" w:customStyle="1" w:styleId="WW8Num57z0">
    <w:name w:val="WW8Num57z0"/>
    <w:rsid w:val="00DC7EC1"/>
    <w:rPr>
      <w:rFonts w:ascii="Symbol" w:hAnsi="Symbol" w:hint="default"/>
    </w:rPr>
  </w:style>
  <w:style w:type="character" w:customStyle="1" w:styleId="WW8Num58z0">
    <w:name w:val="WW8Num58z0"/>
    <w:rsid w:val="00DC7EC1"/>
    <w:rPr>
      <w:rFonts w:ascii="Symbol" w:hAnsi="Symbol" w:hint="default"/>
    </w:rPr>
  </w:style>
  <w:style w:type="character" w:customStyle="1" w:styleId="WW8Num59z0">
    <w:name w:val="WW8Num59z0"/>
    <w:rsid w:val="00DC7EC1"/>
    <w:rPr>
      <w:rFonts w:ascii="Symbol" w:hAnsi="Symbol" w:hint="default"/>
    </w:rPr>
  </w:style>
  <w:style w:type="character" w:customStyle="1" w:styleId="Absatz-Standardschriftart">
    <w:name w:val="Absatz-Standardschriftart"/>
    <w:rsid w:val="00DC7EC1"/>
  </w:style>
  <w:style w:type="character" w:customStyle="1" w:styleId="WW-Absatz-Standardschriftart">
    <w:name w:val="WW-Absatz-Standardschriftart"/>
    <w:rsid w:val="00DC7EC1"/>
  </w:style>
  <w:style w:type="character" w:customStyle="1" w:styleId="WW8Num1z0">
    <w:name w:val="WW8Num1z0"/>
    <w:rsid w:val="00DC7EC1"/>
    <w:rPr>
      <w:rFonts w:ascii="Symbol" w:hAnsi="Symbol" w:hint="default"/>
    </w:rPr>
  </w:style>
  <w:style w:type="character" w:customStyle="1" w:styleId="WW8Num19z0">
    <w:name w:val="WW8Num19z0"/>
    <w:rsid w:val="00DC7EC1"/>
    <w:rPr>
      <w:rFonts w:ascii="Symbol" w:hAnsi="Symbol" w:hint="default"/>
    </w:rPr>
  </w:style>
  <w:style w:type="character" w:customStyle="1" w:styleId="WW8Num31z0">
    <w:name w:val="WW8Num31z0"/>
    <w:rsid w:val="00DC7EC1"/>
    <w:rPr>
      <w:rFonts w:ascii="Symbol" w:hAnsi="Symbol" w:hint="default"/>
    </w:rPr>
  </w:style>
  <w:style w:type="character" w:customStyle="1" w:styleId="WW8Num38z0">
    <w:name w:val="WW8Num38z0"/>
    <w:rsid w:val="00DC7EC1"/>
    <w:rPr>
      <w:rFonts w:ascii="Symbol" w:hAnsi="Symbol" w:hint="default"/>
    </w:rPr>
  </w:style>
  <w:style w:type="character" w:customStyle="1" w:styleId="WW8Num43z0">
    <w:name w:val="WW8Num43z0"/>
    <w:rsid w:val="00DC7EC1"/>
    <w:rPr>
      <w:rFonts w:ascii="Symbol" w:hAnsi="Symbol" w:hint="default"/>
    </w:rPr>
  </w:style>
  <w:style w:type="character" w:customStyle="1" w:styleId="WW8Num52z0">
    <w:name w:val="WW8Num52z0"/>
    <w:rsid w:val="00DC7EC1"/>
    <w:rPr>
      <w:rFonts w:ascii="Symbol" w:hAnsi="Symbol" w:hint="default"/>
    </w:rPr>
  </w:style>
  <w:style w:type="character" w:customStyle="1" w:styleId="2c">
    <w:name w:val="Основной шрифт абзаца2"/>
    <w:rsid w:val="00DC7EC1"/>
  </w:style>
  <w:style w:type="character" w:customStyle="1" w:styleId="afff5">
    <w:name w:val="бычный Знак"/>
    <w:rsid w:val="00DC7EC1"/>
    <w:rPr>
      <w:sz w:val="28"/>
      <w:lang w:val="ru-RU" w:eastAsia="ar-SA" w:bidi="ar-SA"/>
    </w:rPr>
  </w:style>
  <w:style w:type="character" w:customStyle="1" w:styleId="WW8Num1z1">
    <w:name w:val="WW8Num1z1"/>
    <w:rsid w:val="00DC7EC1"/>
    <w:rPr>
      <w:rFonts w:ascii="Courier New" w:hAnsi="Courier New" w:cs="Courier New" w:hint="default"/>
    </w:rPr>
  </w:style>
  <w:style w:type="character" w:customStyle="1" w:styleId="WW8Num1z2">
    <w:name w:val="WW8Num1z2"/>
    <w:rsid w:val="00DC7EC1"/>
    <w:rPr>
      <w:rFonts w:ascii="Wingdings" w:hAnsi="Wingdings" w:hint="default"/>
    </w:rPr>
  </w:style>
  <w:style w:type="character" w:customStyle="1" w:styleId="WW8Num2z1">
    <w:name w:val="WW8Num2z1"/>
    <w:rsid w:val="00DC7EC1"/>
    <w:rPr>
      <w:rFonts w:ascii="Courier New" w:hAnsi="Courier New" w:cs="Courier New" w:hint="default"/>
    </w:rPr>
  </w:style>
  <w:style w:type="character" w:customStyle="1" w:styleId="WW8Num2z2">
    <w:name w:val="WW8Num2z2"/>
    <w:rsid w:val="00DC7EC1"/>
    <w:rPr>
      <w:rFonts w:ascii="Wingdings" w:hAnsi="Wingdings" w:hint="default"/>
    </w:rPr>
  </w:style>
  <w:style w:type="character" w:customStyle="1" w:styleId="WW8Num3z1">
    <w:name w:val="WW8Num3z1"/>
    <w:rsid w:val="00DC7EC1"/>
    <w:rPr>
      <w:rFonts w:ascii="Courier New" w:hAnsi="Courier New" w:cs="Courier New" w:hint="default"/>
    </w:rPr>
  </w:style>
  <w:style w:type="character" w:customStyle="1" w:styleId="WW8Num3z2">
    <w:name w:val="WW8Num3z2"/>
    <w:rsid w:val="00DC7EC1"/>
    <w:rPr>
      <w:rFonts w:ascii="Wingdings" w:hAnsi="Wingdings" w:hint="default"/>
    </w:rPr>
  </w:style>
  <w:style w:type="character" w:customStyle="1" w:styleId="WW8Num5z1">
    <w:name w:val="WW8Num5z1"/>
    <w:rsid w:val="00DC7EC1"/>
    <w:rPr>
      <w:rFonts w:ascii="Courier New" w:hAnsi="Courier New" w:cs="Courier New" w:hint="default"/>
    </w:rPr>
  </w:style>
  <w:style w:type="character" w:customStyle="1" w:styleId="WW8Num5z2">
    <w:name w:val="WW8Num5z2"/>
    <w:rsid w:val="00DC7EC1"/>
    <w:rPr>
      <w:rFonts w:ascii="Wingdings" w:hAnsi="Wingdings" w:hint="default"/>
    </w:rPr>
  </w:style>
  <w:style w:type="character" w:customStyle="1" w:styleId="WW8Num6z1">
    <w:name w:val="WW8Num6z1"/>
    <w:rsid w:val="00DC7EC1"/>
    <w:rPr>
      <w:rFonts w:ascii="Courier New" w:hAnsi="Courier New" w:cs="Courier New" w:hint="default"/>
    </w:rPr>
  </w:style>
  <w:style w:type="character" w:customStyle="1" w:styleId="WW8Num6z2">
    <w:name w:val="WW8Num6z2"/>
    <w:rsid w:val="00DC7EC1"/>
    <w:rPr>
      <w:rFonts w:ascii="Wingdings" w:hAnsi="Wingdings" w:hint="default"/>
    </w:rPr>
  </w:style>
  <w:style w:type="character" w:customStyle="1" w:styleId="WW8Num7z2">
    <w:name w:val="WW8Num7z2"/>
    <w:rsid w:val="00DC7EC1"/>
    <w:rPr>
      <w:rFonts w:ascii="Wingdings" w:hAnsi="Wingdings" w:hint="default"/>
    </w:rPr>
  </w:style>
  <w:style w:type="character" w:customStyle="1" w:styleId="WW8Num7z4">
    <w:name w:val="WW8Num7z4"/>
    <w:rsid w:val="00DC7EC1"/>
    <w:rPr>
      <w:rFonts w:ascii="Courier New" w:hAnsi="Courier New" w:cs="Courier New" w:hint="default"/>
    </w:rPr>
  </w:style>
  <w:style w:type="character" w:customStyle="1" w:styleId="WW8Num8z1">
    <w:name w:val="WW8Num8z1"/>
    <w:rsid w:val="00DC7EC1"/>
    <w:rPr>
      <w:rFonts w:ascii="Courier New" w:hAnsi="Courier New" w:cs="Courier New" w:hint="default"/>
    </w:rPr>
  </w:style>
  <w:style w:type="character" w:customStyle="1" w:styleId="WW8Num8z2">
    <w:name w:val="WW8Num8z2"/>
    <w:rsid w:val="00DC7EC1"/>
    <w:rPr>
      <w:rFonts w:ascii="Wingdings" w:hAnsi="Wingdings" w:hint="default"/>
    </w:rPr>
  </w:style>
  <w:style w:type="character" w:customStyle="1" w:styleId="WW8Num9z3">
    <w:name w:val="WW8Num9z3"/>
    <w:rsid w:val="00DC7EC1"/>
    <w:rPr>
      <w:rFonts w:ascii="Symbol" w:hAnsi="Symbol" w:hint="default"/>
    </w:rPr>
  </w:style>
  <w:style w:type="character" w:customStyle="1" w:styleId="WW8Num9z4">
    <w:name w:val="WW8Num9z4"/>
    <w:rsid w:val="00DC7EC1"/>
    <w:rPr>
      <w:rFonts w:ascii="Courier New" w:hAnsi="Courier New" w:cs="Courier New" w:hint="default"/>
    </w:rPr>
  </w:style>
  <w:style w:type="character" w:customStyle="1" w:styleId="WW8Num9z5">
    <w:name w:val="WW8Num9z5"/>
    <w:rsid w:val="00DC7EC1"/>
    <w:rPr>
      <w:rFonts w:ascii="Wingdings" w:hAnsi="Wingdings" w:hint="default"/>
    </w:rPr>
  </w:style>
  <w:style w:type="character" w:customStyle="1" w:styleId="WW8Num12z1">
    <w:name w:val="WW8Num12z1"/>
    <w:rsid w:val="00DC7EC1"/>
    <w:rPr>
      <w:rFonts w:ascii="Courier New" w:hAnsi="Courier New" w:cs="Courier New" w:hint="default"/>
    </w:rPr>
  </w:style>
  <w:style w:type="character" w:customStyle="1" w:styleId="WW8Num12z2">
    <w:name w:val="WW8Num12z2"/>
    <w:rsid w:val="00DC7EC1"/>
    <w:rPr>
      <w:rFonts w:ascii="Wingdings" w:hAnsi="Wingdings" w:hint="default"/>
    </w:rPr>
  </w:style>
  <w:style w:type="character" w:customStyle="1" w:styleId="WW8Num13z1">
    <w:name w:val="WW8Num13z1"/>
    <w:rsid w:val="00DC7EC1"/>
    <w:rPr>
      <w:rFonts w:ascii="Courier New" w:hAnsi="Courier New" w:cs="Courier New" w:hint="default"/>
    </w:rPr>
  </w:style>
  <w:style w:type="character" w:customStyle="1" w:styleId="WW8Num13z2">
    <w:name w:val="WW8Num13z2"/>
    <w:rsid w:val="00DC7EC1"/>
    <w:rPr>
      <w:rFonts w:ascii="Wingdings" w:hAnsi="Wingdings" w:hint="default"/>
    </w:rPr>
  </w:style>
  <w:style w:type="character" w:customStyle="1" w:styleId="WW8Num15z1">
    <w:name w:val="WW8Num15z1"/>
    <w:rsid w:val="00DC7EC1"/>
    <w:rPr>
      <w:rFonts w:ascii="Courier New" w:hAnsi="Courier New" w:cs="Courier New" w:hint="default"/>
    </w:rPr>
  </w:style>
  <w:style w:type="character" w:customStyle="1" w:styleId="WW8Num15z2">
    <w:name w:val="WW8Num15z2"/>
    <w:rsid w:val="00DC7EC1"/>
    <w:rPr>
      <w:rFonts w:ascii="Wingdings" w:hAnsi="Wingdings" w:hint="default"/>
    </w:rPr>
  </w:style>
  <w:style w:type="character" w:customStyle="1" w:styleId="WW8Num16z1">
    <w:name w:val="WW8Num16z1"/>
    <w:rsid w:val="00DC7EC1"/>
    <w:rPr>
      <w:rFonts w:ascii="Courier New" w:hAnsi="Courier New" w:cs="Courier New" w:hint="default"/>
    </w:rPr>
  </w:style>
  <w:style w:type="character" w:customStyle="1" w:styleId="WW8Num16z2">
    <w:name w:val="WW8Num16z2"/>
    <w:rsid w:val="00DC7EC1"/>
    <w:rPr>
      <w:rFonts w:ascii="Wingdings" w:hAnsi="Wingdings" w:hint="default"/>
    </w:rPr>
  </w:style>
  <w:style w:type="character" w:customStyle="1" w:styleId="WW8Num17z1">
    <w:name w:val="WW8Num17z1"/>
    <w:rsid w:val="00DC7EC1"/>
    <w:rPr>
      <w:rFonts w:ascii="Courier New" w:hAnsi="Courier New" w:cs="Courier New" w:hint="default"/>
    </w:rPr>
  </w:style>
  <w:style w:type="character" w:customStyle="1" w:styleId="WW8Num17z2">
    <w:name w:val="WW8Num17z2"/>
    <w:rsid w:val="00DC7EC1"/>
    <w:rPr>
      <w:rFonts w:ascii="Wingdings" w:hAnsi="Wingdings" w:hint="default"/>
    </w:rPr>
  </w:style>
  <w:style w:type="character" w:customStyle="1" w:styleId="WW8Num19z1">
    <w:name w:val="WW8Num19z1"/>
    <w:rsid w:val="00DC7EC1"/>
    <w:rPr>
      <w:rFonts w:ascii="Courier New" w:hAnsi="Courier New" w:cs="Courier New" w:hint="default"/>
    </w:rPr>
  </w:style>
  <w:style w:type="character" w:customStyle="1" w:styleId="WW8Num19z2">
    <w:name w:val="WW8Num19z2"/>
    <w:rsid w:val="00DC7EC1"/>
    <w:rPr>
      <w:rFonts w:ascii="Wingdings" w:hAnsi="Wingdings" w:hint="default"/>
    </w:rPr>
  </w:style>
  <w:style w:type="character" w:customStyle="1" w:styleId="WW8Num20z1">
    <w:name w:val="WW8Num20z1"/>
    <w:rsid w:val="00DC7EC1"/>
    <w:rPr>
      <w:rFonts w:ascii="Courier New" w:hAnsi="Courier New" w:cs="Courier New" w:hint="default"/>
    </w:rPr>
  </w:style>
  <w:style w:type="character" w:customStyle="1" w:styleId="WW8Num20z2">
    <w:name w:val="WW8Num20z2"/>
    <w:rsid w:val="00DC7EC1"/>
    <w:rPr>
      <w:rFonts w:ascii="Wingdings" w:hAnsi="Wingdings" w:hint="default"/>
    </w:rPr>
  </w:style>
  <w:style w:type="character" w:customStyle="1" w:styleId="WW8Num21z1">
    <w:name w:val="WW8Num21z1"/>
    <w:rsid w:val="00DC7EC1"/>
    <w:rPr>
      <w:rFonts w:ascii="Courier New" w:hAnsi="Courier New" w:cs="Courier New" w:hint="default"/>
    </w:rPr>
  </w:style>
  <w:style w:type="character" w:customStyle="1" w:styleId="WW8Num21z2">
    <w:name w:val="WW8Num21z2"/>
    <w:rsid w:val="00DC7EC1"/>
    <w:rPr>
      <w:rFonts w:ascii="Wingdings" w:hAnsi="Wingdings" w:hint="default"/>
    </w:rPr>
  </w:style>
  <w:style w:type="character" w:customStyle="1" w:styleId="WW8Num22z1">
    <w:name w:val="WW8Num22z1"/>
    <w:rsid w:val="00DC7EC1"/>
    <w:rPr>
      <w:rFonts w:ascii="Courier New" w:hAnsi="Courier New" w:cs="Courier New" w:hint="default"/>
    </w:rPr>
  </w:style>
  <w:style w:type="character" w:customStyle="1" w:styleId="WW8Num22z2">
    <w:name w:val="WW8Num22z2"/>
    <w:rsid w:val="00DC7EC1"/>
    <w:rPr>
      <w:rFonts w:ascii="Wingdings" w:hAnsi="Wingdings" w:hint="default"/>
    </w:rPr>
  </w:style>
  <w:style w:type="character" w:customStyle="1" w:styleId="WW8Num23z1">
    <w:name w:val="WW8Num23z1"/>
    <w:rsid w:val="00DC7EC1"/>
    <w:rPr>
      <w:rFonts w:ascii="Courier New" w:hAnsi="Courier New" w:cs="Courier New" w:hint="default"/>
    </w:rPr>
  </w:style>
  <w:style w:type="character" w:customStyle="1" w:styleId="WW8Num23z2">
    <w:name w:val="WW8Num23z2"/>
    <w:rsid w:val="00DC7EC1"/>
    <w:rPr>
      <w:rFonts w:ascii="Wingdings" w:hAnsi="Wingdings" w:hint="default"/>
    </w:rPr>
  </w:style>
  <w:style w:type="character" w:customStyle="1" w:styleId="WW8Num24z1">
    <w:name w:val="WW8Num24z1"/>
    <w:rsid w:val="00DC7EC1"/>
    <w:rPr>
      <w:rFonts w:ascii="Courier New" w:hAnsi="Courier New" w:cs="Courier New" w:hint="default"/>
    </w:rPr>
  </w:style>
  <w:style w:type="character" w:customStyle="1" w:styleId="WW8Num24z2">
    <w:name w:val="WW8Num24z2"/>
    <w:rsid w:val="00DC7EC1"/>
    <w:rPr>
      <w:rFonts w:ascii="Wingdings" w:hAnsi="Wingdings" w:hint="default"/>
    </w:rPr>
  </w:style>
  <w:style w:type="character" w:customStyle="1" w:styleId="WW8Num25z1">
    <w:name w:val="WW8Num25z1"/>
    <w:rsid w:val="00DC7EC1"/>
    <w:rPr>
      <w:rFonts w:ascii="Courier New" w:hAnsi="Courier New" w:cs="Courier New" w:hint="default"/>
    </w:rPr>
  </w:style>
  <w:style w:type="character" w:customStyle="1" w:styleId="WW8Num25z2">
    <w:name w:val="WW8Num25z2"/>
    <w:rsid w:val="00DC7EC1"/>
    <w:rPr>
      <w:rFonts w:ascii="Wingdings" w:hAnsi="Wingdings" w:hint="default"/>
    </w:rPr>
  </w:style>
  <w:style w:type="character" w:customStyle="1" w:styleId="WW8Num26z1">
    <w:name w:val="WW8Num26z1"/>
    <w:rsid w:val="00DC7EC1"/>
    <w:rPr>
      <w:rFonts w:ascii="Courier New" w:hAnsi="Courier New" w:cs="Courier New" w:hint="default"/>
    </w:rPr>
  </w:style>
  <w:style w:type="character" w:customStyle="1" w:styleId="WW8Num26z2">
    <w:name w:val="WW8Num26z2"/>
    <w:rsid w:val="00DC7EC1"/>
    <w:rPr>
      <w:rFonts w:ascii="Wingdings" w:hAnsi="Wingdings" w:hint="default"/>
    </w:rPr>
  </w:style>
  <w:style w:type="character" w:customStyle="1" w:styleId="WW8Num27z2">
    <w:name w:val="WW8Num27z2"/>
    <w:rsid w:val="00DC7EC1"/>
    <w:rPr>
      <w:rFonts w:ascii="Wingdings" w:hAnsi="Wingdings" w:hint="default"/>
    </w:rPr>
  </w:style>
  <w:style w:type="character" w:customStyle="1" w:styleId="WW8Num27z4">
    <w:name w:val="WW8Num27z4"/>
    <w:rsid w:val="00DC7EC1"/>
    <w:rPr>
      <w:rFonts w:ascii="Courier New" w:hAnsi="Courier New" w:cs="Courier New" w:hint="default"/>
    </w:rPr>
  </w:style>
  <w:style w:type="character" w:customStyle="1" w:styleId="WW8Num28z1">
    <w:name w:val="WW8Num28z1"/>
    <w:rsid w:val="00DC7EC1"/>
    <w:rPr>
      <w:rFonts w:ascii="Courier New" w:hAnsi="Courier New" w:cs="Courier New" w:hint="default"/>
    </w:rPr>
  </w:style>
  <w:style w:type="character" w:customStyle="1" w:styleId="WW8Num28z2">
    <w:name w:val="WW8Num28z2"/>
    <w:rsid w:val="00DC7EC1"/>
    <w:rPr>
      <w:rFonts w:ascii="Wingdings" w:hAnsi="Wingdings" w:hint="default"/>
    </w:rPr>
  </w:style>
  <w:style w:type="character" w:customStyle="1" w:styleId="WW8Num30z1">
    <w:name w:val="WW8Num30z1"/>
    <w:rsid w:val="00DC7EC1"/>
    <w:rPr>
      <w:rFonts w:ascii="Courier New" w:hAnsi="Courier New" w:cs="Courier New" w:hint="default"/>
    </w:rPr>
  </w:style>
  <w:style w:type="character" w:customStyle="1" w:styleId="WW8Num30z2">
    <w:name w:val="WW8Num30z2"/>
    <w:rsid w:val="00DC7EC1"/>
    <w:rPr>
      <w:rFonts w:ascii="Wingdings" w:hAnsi="Wingdings" w:hint="default"/>
    </w:rPr>
  </w:style>
  <w:style w:type="character" w:customStyle="1" w:styleId="WW8Num31z1">
    <w:name w:val="WW8Num31z1"/>
    <w:rsid w:val="00DC7EC1"/>
    <w:rPr>
      <w:rFonts w:ascii="Courier New" w:hAnsi="Courier New" w:cs="Courier New" w:hint="default"/>
    </w:rPr>
  </w:style>
  <w:style w:type="character" w:customStyle="1" w:styleId="WW8Num31z2">
    <w:name w:val="WW8Num31z2"/>
    <w:rsid w:val="00DC7EC1"/>
    <w:rPr>
      <w:rFonts w:ascii="Wingdings" w:hAnsi="Wingdings" w:hint="default"/>
    </w:rPr>
  </w:style>
  <w:style w:type="character" w:customStyle="1" w:styleId="WW8Num33z1">
    <w:name w:val="WW8Num33z1"/>
    <w:rsid w:val="00DC7EC1"/>
    <w:rPr>
      <w:rFonts w:ascii="Times New Roman" w:hAnsi="Times New Roman" w:cs="Times New Roman" w:hint="default"/>
    </w:rPr>
  </w:style>
  <w:style w:type="character" w:customStyle="1" w:styleId="WW8Num34z1">
    <w:name w:val="WW8Num34z1"/>
    <w:rsid w:val="00DC7EC1"/>
    <w:rPr>
      <w:rFonts w:ascii="Times New Roman" w:hAnsi="Times New Roman" w:cs="Times New Roman" w:hint="default"/>
    </w:rPr>
  </w:style>
  <w:style w:type="character" w:customStyle="1" w:styleId="WW8Num35z2">
    <w:name w:val="WW8Num35z2"/>
    <w:rsid w:val="00DC7EC1"/>
    <w:rPr>
      <w:rFonts w:ascii="Wingdings" w:hAnsi="Wingdings" w:hint="default"/>
    </w:rPr>
  </w:style>
  <w:style w:type="character" w:customStyle="1" w:styleId="WW8Num35z4">
    <w:name w:val="WW8Num35z4"/>
    <w:rsid w:val="00DC7EC1"/>
    <w:rPr>
      <w:rFonts w:ascii="Courier New" w:hAnsi="Courier New" w:cs="Courier New" w:hint="default"/>
    </w:rPr>
  </w:style>
  <w:style w:type="character" w:customStyle="1" w:styleId="WW8Num36z1">
    <w:name w:val="WW8Num36z1"/>
    <w:rsid w:val="00DC7EC1"/>
    <w:rPr>
      <w:rFonts w:ascii="Courier New" w:hAnsi="Courier New" w:cs="Courier New" w:hint="default"/>
    </w:rPr>
  </w:style>
  <w:style w:type="character" w:customStyle="1" w:styleId="WW8Num36z2">
    <w:name w:val="WW8Num36z2"/>
    <w:rsid w:val="00DC7EC1"/>
    <w:rPr>
      <w:rFonts w:ascii="Wingdings" w:hAnsi="Wingdings" w:hint="default"/>
    </w:rPr>
  </w:style>
  <w:style w:type="character" w:customStyle="1" w:styleId="WW8Num39z1">
    <w:name w:val="WW8Num39z1"/>
    <w:rsid w:val="00DC7EC1"/>
    <w:rPr>
      <w:rFonts w:ascii="Courier New" w:hAnsi="Courier New" w:cs="Courier New" w:hint="default"/>
    </w:rPr>
  </w:style>
  <w:style w:type="character" w:customStyle="1" w:styleId="WW8Num39z2">
    <w:name w:val="WW8Num39z2"/>
    <w:rsid w:val="00DC7EC1"/>
    <w:rPr>
      <w:rFonts w:ascii="Wingdings" w:hAnsi="Wingdings" w:hint="default"/>
    </w:rPr>
  </w:style>
  <w:style w:type="character" w:customStyle="1" w:styleId="WW8Num40z1">
    <w:name w:val="WW8Num40z1"/>
    <w:rsid w:val="00DC7EC1"/>
    <w:rPr>
      <w:rFonts w:ascii="Courier New" w:hAnsi="Courier New" w:cs="Courier New" w:hint="default"/>
    </w:rPr>
  </w:style>
  <w:style w:type="character" w:customStyle="1" w:styleId="WW8Num40z2">
    <w:name w:val="WW8Num40z2"/>
    <w:rsid w:val="00DC7EC1"/>
    <w:rPr>
      <w:rFonts w:ascii="Wingdings" w:hAnsi="Wingdings" w:hint="default"/>
    </w:rPr>
  </w:style>
  <w:style w:type="character" w:customStyle="1" w:styleId="WW8Num41z1">
    <w:name w:val="WW8Num41z1"/>
    <w:rsid w:val="00DC7EC1"/>
    <w:rPr>
      <w:rFonts w:ascii="Courier New" w:hAnsi="Courier New" w:cs="Courier New" w:hint="default"/>
    </w:rPr>
  </w:style>
  <w:style w:type="character" w:customStyle="1" w:styleId="WW8Num41z2">
    <w:name w:val="WW8Num41z2"/>
    <w:rsid w:val="00DC7EC1"/>
    <w:rPr>
      <w:rFonts w:ascii="Wingdings" w:hAnsi="Wingdings" w:hint="default"/>
    </w:rPr>
  </w:style>
  <w:style w:type="character" w:customStyle="1" w:styleId="WW8Num42z1">
    <w:name w:val="WW8Num42z1"/>
    <w:rsid w:val="00DC7EC1"/>
    <w:rPr>
      <w:rFonts w:ascii="Courier New" w:hAnsi="Courier New" w:cs="Courier New" w:hint="default"/>
    </w:rPr>
  </w:style>
  <w:style w:type="character" w:customStyle="1" w:styleId="WW8Num42z2">
    <w:name w:val="WW8Num42z2"/>
    <w:rsid w:val="00DC7EC1"/>
    <w:rPr>
      <w:rFonts w:ascii="Wingdings" w:hAnsi="Wingdings" w:hint="default"/>
    </w:rPr>
  </w:style>
  <w:style w:type="character" w:customStyle="1" w:styleId="WW8Num43z1">
    <w:name w:val="WW8Num43z1"/>
    <w:rsid w:val="00DC7EC1"/>
    <w:rPr>
      <w:rFonts w:ascii="Courier New" w:hAnsi="Courier New" w:cs="Courier New" w:hint="default"/>
    </w:rPr>
  </w:style>
  <w:style w:type="character" w:customStyle="1" w:styleId="WW8Num43z2">
    <w:name w:val="WW8Num43z2"/>
    <w:rsid w:val="00DC7EC1"/>
    <w:rPr>
      <w:rFonts w:ascii="Wingdings" w:hAnsi="Wingdings" w:hint="default"/>
    </w:rPr>
  </w:style>
  <w:style w:type="character" w:customStyle="1" w:styleId="WW8Num44z1">
    <w:name w:val="WW8Num44z1"/>
    <w:rsid w:val="00DC7EC1"/>
    <w:rPr>
      <w:rFonts w:ascii="Courier New" w:hAnsi="Courier New" w:cs="Courier New" w:hint="default"/>
    </w:rPr>
  </w:style>
  <w:style w:type="character" w:customStyle="1" w:styleId="WW8Num44z2">
    <w:name w:val="WW8Num44z2"/>
    <w:rsid w:val="00DC7EC1"/>
    <w:rPr>
      <w:rFonts w:ascii="Wingdings" w:hAnsi="Wingdings" w:hint="default"/>
    </w:rPr>
  </w:style>
  <w:style w:type="character" w:customStyle="1" w:styleId="WW8Num45z1">
    <w:name w:val="WW8Num45z1"/>
    <w:rsid w:val="00DC7EC1"/>
    <w:rPr>
      <w:rFonts w:ascii="Courier New" w:hAnsi="Courier New" w:cs="Courier New" w:hint="default"/>
    </w:rPr>
  </w:style>
  <w:style w:type="character" w:customStyle="1" w:styleId="WW8Num45z2">
    <w:name w:val="WW8Num45z2"/>
    <w:rsid w:val="00DC7EC1"/>
    <w:rPr>
      <w:rFonts w:ascii="Wingdings" w:hAnsi="Wingdings" w:hint="default"/>
    </w:rPr>
  </w:style>
  <w:style w:type="character" w:customStyle="1" w:styleId="WW8Num46z1">
    <w:name w:val="WW8Num46z1"/>
    <w:rsid w:val="00DC7EC1"/>
    <w:rPr>
      <w:rFonts w:ascii="Courier New" w:hAnsi="Courier New" w:cs="Courier New" w:hint="default"/>
    </w:rPr>
  </w:style>
  <w:style w:type="character" w:customStyle="1" w:styleId="WW8Num46z2">
    <w:name w:val="WW8Num46z2"/>
    <w:rsid w:val="00DC7EC1"/>
    <w:rPr>
      <w:rFonts w:ascii="Wingdings" w:hAnsi="Wingdings" w:hint="default"/>
    </w:rPr>
  </w:style>
  <w:style w:type="character" w:customStyle="1" w:styleId="WW8Num47z1">
    <w:name w:val="WW8Num47z1"/>
    <w:rsid w:val="00DC7EC1"/>
    <w:rPr>
      <w:rFonts w:ascii="Courier New" w:hAnsi="Courier New" w:cs="Courier New" w:hint="default"/>
    </w:rPr>
  </w:style>
  <w:style w:type="character" w:customStyle="1" w:styleId="WW8Num47z2">
    <w:name w:val="WW8Num47z2"/>
    <w:rsid w:val="00DC7EC1"/>
    <w:rPr>
      <w:rFonts w:ascii="Wingdings" w:hAnsi="Wingdings" w:hint="default"/>
    </w:rPr>
  </w:style>
  <w:style w:type="character" w:customStyle="1" w:styleId="WW8Num48z1">
    <w:name w:val="WW8Num48z1"/>
    <w:rsid w:val="00DC7EC1"/>
    <w:rPr>
      <w:rFonts w:ascii="Courier New" w:hAnsi="Courier New" w:cs="Courier New" w:hint="default"/>
    </w:rPr>
  </w:style>
  <w:style w:type="character" w:customStyle="1" w:styleId="WW8Num48z2">
    <w:name w:val="WW8Num48z2"/>
    <w:rsid w:val="00DC7EC1"/>
    <w:rPr>
      <w:rFonts w:ascii="Wingdings" w:hAnsi="Wingdings" w:hint="default"/>
    </w:rPr>
  </w:style>
  <w:style w:type="character" w:customStyle="1" w:styleId="WW8Num49z1">
    <w:name w:val="WW8Num49z1"/>
    <w:rsid w:val="00DC7EC1"/>
    <w:rPr>
      <w:rFonts w:ascii="Courier New" w:hAnsi="Courier New" w:cs="Courier New" w:hint="default"/>
    </w:rPr>
  </w:style>
  <w:style w:type="character" w:customStyle="1" w:styleId="WW8Num49z2">
    <w:name w:val="WW8Num49z2"/>
    <w:rsid w:val="00DC7EC1"/>
    <w:rPr>
      <w:rFonts w:ascii="Wingdings" w:hAnsi="Wingdings" w:hint="default"/>
    </w:rPr>
  </w:style>
  <w:style w:type="character" w:customStyle="1" w:styleId="WW8Num50z1">
    <w:name w:val="WW8Num50z1"/>
    <w:rsid w:val="00DC7EC1"/>
    <w:rPr>
      <w:rFonts w:ascii="Courier New" w:hAnsi="Courier New" w:cs="Courier New" w:hint="default"/>
    </w:rPr>
  </w:style>
  <w:style w:type="character" w:customStyle="1" w:styleId="WW8Num50z2">
    <w:name w:val="WW8Num50z2"/>
    <w:rsid w:val="00DC7EC1"/>
    <w:rPr>
      <w:rFonts w:ascii="Wingdings" w:hAnsi="Wingdings" w:hint="default"/>
    </w:rPr>
  </w:style>
  <w:style w:type="character" w:customStyle="1" w:styleId="WW8Num51z1">
    <w:name w:val="WW8Num51z1"/>
    <w:rsid w:val="00DC7EC1"/>
    <w:rPr>
      <w:rFonts w:ascii="Courier New" w:hAnsi="Courier New" w:cs="Courier New" w:hint="default"/>
    </w:rPr>
  </w:style>
  <w:style w:type="character" w:customStyle="1" w:styleId="WW8Num51z2">
    <w:name w:val="WW8Num51z2"/>
    <w:rsid w:val="00DC7EC1"/>
    <w:rPr>
      <w:rFonts w:ascii="Wingdings" w:hAnsi="Wingdings" w:hint="default"/>
    </w:rPr>
  </w:style>
  <w:style w:type="character" w:customStyle="1" w:styleId="WW8Num52z1">
    <w:name w:val="WW8Num52z1"/>
    <w:rsid w:val="00DC7EC1"/>
    <w:rPr>
      <w:rFonts w:ascii="Courier New" w:hAnsi="Courier New" w:cs="Courier New" w:hint="default"/>
    </w:rPr>
  </w:style>
  <w:style w:type="character" w:customStyle="1" w:styleId="WW8Num52z2">
    <w:name w:val="WW8Num52z2"/>
    <w:rsid w:val="00DC7EC1"/>
    <w:rPr>
      <w:rFonts w:ascii="Wingdings" w:hAnsi="Wingdings" w:hint="default"/>
    </w:rPr>
  </w:style>
  <w:style w:type="character" w:customStyle="1" w:styleId="WW8Num55z1">
    <w:name w:val="WW8Num55z1"/>
    <w:rsid w:val="00DC7EC1"/>
    <w:rPr>
      <w:rFonts w:ascii="Courier New" w:hAnsi="Courier New" w:cs="Courier New" w:hint="default"/>
    </w:rPr>
  </w:style>
  <w:style w:type="character" w:customStyle="1" w:styleId="WW8Num55z2">
    <w:name w:val="WW8Num55z2"/>
    <w:rsid w:val="00DC7EC1"/>
    <w:rPr>
      <w:rFonts w:ascii="Wingdings" w:hAnsi="Wingdings" w:hint="default"/>
    </w:rPr>
  </w:style>
  <w:style w:type="character" w:customStyle="1" w:styleId="WW8Num57z1">
    <w:name w:val="WW8Num57z1"/>
    <w:rsid w:val="00DC7EC1"/>
    <w:rPr>
      <w:rFonts w:ascii="Courier New" w:hAnsi="Courier New" w:cs="Courier New" w:hint="default"/>
    </w:rPr>
  </w:style>
  <w:style w:type="character" w:customStyle="1" w:styleId="WW8Num57z2">
    <w:name w:val="WW8Num57z2"/>
    <w:rsid w:val="00DC7EC1"/>
    <w:rPr>
      <w:rFonts w:ascii="Wingdings" w:hAnsi="Wingdings" w:hint="default"/>
    </w:rPr>
  </w:style>
  <w:style w:type="character" w:customStyle="1" w:styleId="WW8Num60z0">
    <w:name w:val="WW8Num60z0"/>
    <w:rsid w:val="00DC7EC1"/>
    <w:rPr>
      <w:rFonts w:ascii="Symbol" w:hAnsi="Symbol" w:hint="default"/>
    </w:rPr>
  </w:style>
  <w:style w:type="character" w:customStyle="1" w:styleId="WW8Num60z1">
    <w:name w:val="WW8Num60z1"/>
    <w:rsid w:val="00DC7EC1"/>
    <w:rPr>
      <w:rFonts w:ascii="Courier New" w:hAnsi="Courier New" w:cs="Courier New" w:hint="default"/>
    </w:rPr>
  </w:style>
  <w:style w:type="character" w:customStyle="1" w:styleId="WW8Num60z2">
    <w:name w:val="WW8Num60z2"/>
    <w:rsid w:val="00DC7EC1"/>
    <w:rPr>
      <w:rFonts w:ascii="Wingdings" w:hAnsi="Wingdings" w:hint="default"/>
    </w:rPr>
  </w:style>
  <w:style w:type="character" w:customStyle="1" w:styleId="WW8Num61z0">
    <w:name w:val="WW8Num61z0"/>
    <w:rsid w:val="00DC7EC1"/>
    <w:rPr>
      <w:rFonts w:ascii="Symbol" w:hAnsi="Symbol" w:hint="default"/>
    </w:rPr>
  </w:style>
  <w:style w:type="character" w:customStyle="1" w:styleId="WW8Num61z1">
    <w:name w:val="WW8Num61z1"/>
    <w:rsid w:val="00DC7EC1"/>
    <w:rPr>
      <w:rFonts w:ascii="Courier New" w:hAnsi="Courier New" w:cs="Courier New" w:hint="default"/>
    </w:rPr>
  </w:style>
  <w:style w:type="character" w:customStyle="1" w:styleId="WW8Num61z2">
    <w:name w:val="WW8Num61z2"/>
    <w:rsid w:val="00DC7EC1"/>
    <w:rPr>
      <w:rFonts w:ascii="Wingdings" w:hAnsi="Wingdings" w:hint="default"/>
    </w:rPr>
  </w:style>
  <w:style w:type="character" w:customStyle="1" w:styleId="WW8Num62z0">
    <w:name w:val="WW8Num62z0"/>
    <w:rsid w:val="00DC7EC1"/>
    <w:rPr>
      <w:rFonts w:ascii="Symbol" w:hAnsi="Symbol" w:hint="default"/>
    </w:rPr>
  </w:style>
  <w:style w:type="character" w:customStyle="1" w:styleId="WW8Num62z1">
    <w:name w:val="WW8Num62z1"/>
    <w:rsid w:val="00DC7EC1"/>
    <w:rPr>
      <w:rFonts w:ascii="Courier New" w:hAnsi="Courier New" w:cs="Courier New" w:hint="default"/>
    </w:rPr>
  </w:style>
  <w:style w:type="character" w:customStyle="1" w:styleId="WW8Num62z2">
    <w:name w:val="WW8Num62z2"/>
    <w:rsid w:val="00DC7EC1"/>
    <w:rPr>
      <w:rFonts w:ascii="Wingdings" w:hAnsi="Wingdings" w:hint="default"/>
    </w:rPr>
  </w:style>
  <w:style w:type="character" w:customStyle="1" w:styleId="WW8Num64z0">
    <w:name w:val="WW8Num64z0"/>
    <w:rsid w:val="00DC7EC1"/>
    <w:rPr>
      <w:rFonts w:ascii="Symbol" w:hAnsi="Symbol" w:hint="default"/>
    </w:rPr>
  </w:style>
  <w:style w:type="character" w:customStyle="1" w:styleId="WW8Num64z1">
    <w:name w:val="WW8Num64z1"/>
    <w:rsid w:val="00DC7EC1"/>
    <w:rPr>
      <w:rFonts w:ascii="Courier New" w:hAnsi="Courier New" w:cs="Courier New" w:hint="default"/>
    </w:rPr>
  </w:style>
  <w:style w:type="character" w:customStyle="1" w:styleId="WW8Num64z2">
    <w:name w:val="WW8Num64z2"/>
    <w:rsid w:val="00DC7EC1"/>
    <w:rPr>
      <w:rFonts w:ascii="Wingdings" w:hAnsi="Wingdings" w:hint="default"/>
    </w:rPr>
  </w:style>
  <w:style w:type="character" w:customStyle="1" w:styleId="WW8Num65z0">
    <w:name w:val="WW8Num65z0"/>
    <w:rsid w:val="00DC7EC1"/>
    <w:rPr>
      <w:rFonts w:ascii="Symbol" w:hAnsi="Symbol" w:hint="default"/>
    </w:rPr>
  </w:style>
  <w:style w:type="character" w:customStyle="1" w:styleId="WW8Num65z1">
    <w:name w:val="WW8Num65z1"/>
    <w:rsid w:val="00DC7EC1"/>
    <w:rPr>
      <w:rFonts w:ascii="Courier New" w:hAnsi="Courier New" w:cs="Courier New" w:hint="default"/>
    </w:rPr>
  </w:style>
  <w:style w:type="character" w:customStyle="1" w:styleId="WW8Num65z2">
    <w:name w:val="WW8Num65z2"/>
    <w:rsid w:val="00DC7EC1"/>
    <w:rPr>
      <w:rFonts w:ascii="Wingdings" w:hAnsi="Wingdings" w:hint="default"/>
    </w:rPr>
  </w:style>
  <w:style w:type="character" w:customStyle="1" w:styleId="WW8Num66z0">
    <w:name w:val="WW8Num66z0"/>
    <w:rsid w:val="00DC7EC1"/>
    <w:rPr>
      <w:rFonts w:ascii="Symbol" w:hAnsi="Symbol" w:hint="default"/>
    </w:rPr>
  </w:style>
  <w:style w:type="character" w:customStyle="1" w:styleId="WW8Num66z1">
    <w:name w:val="WW8Num66z1"/>
    <w:rsid w:val="00DC7EC1"/>
    <w:rPr>
      <w:rFonts w:ascii="Courier New" w:hAnsi="Courier New" w:cs="Courier New" w:hint="default"/>
    </w:rPr>
  </w:style>
  <w:style w:type="character" w:customStyle="1" w:styleId="WW8Num66z2">
    <w:name w:val="WW8Num66z2"/>
    <w:rsid w:val="00DC7EC1"/>
    <w:rPr>
      <w:rFonts w:ascii="Wingdings" w:hAnsi="Wingdings" w:hint="default"/>
    </w:rPr>
  </w:style>
  <w:style w:type="character" w:customStyle="1" w:styleId="WW8Num67z0">
    <w:name w:val="WW8Num67z0"/>
    <w:rsid w:val="00DC7EC1"/>
    <w:rPr>
      <w:rFonts w:ascii="Symbol" w:hAnsi="Symbol" w:hint="default"/>
    </w:rPr>
  </w:style>
  <w:style w:type="character" w:customStyle="1" w:styleId="WW8Num68z0">
    <w:name w:val="WW8Num68z0"/>
    <w:rsid w:val="00DC7EC1"/>
    <w:rPr>
      <w:rFonts w:ascii="Symbol" w:hAnsi="Symbol" w:hint="default"/>
    </w:rPr>
  </w:style>
  <w:style w:type="character" w:customStyle="1" w:styleId="WW8Num69z0">
    <w:name w:val="WW8Num69z0"/>
    <w:rsid w:val="00DC7EC1"/>
    <w:rPr>
      <w:rFonts w:ascii="Symbol" w:hAnsi="Symbol" w:hint="default"/>
    </w:rPr>
  </w:style>
  <w:style w:type="character" w:customStyle="1" w:styleId="WW8Num69z1">
    <w:name w:val="WW8Num69z1"/>
    <w:rsid w:val="00DC7EC1"/>
    <w:rPr>
      <w:rFonts w:ascii="Courier New" w:hAnsi="Courier New" w:cs="Courier New" w:hint="default"/>
    </w:rPr>
  </w:style>
  <w:style w:type="character" w:customStyle="1" w:styleId="WW8Num69z2">
    <w:name w:val="WW8Num69z2"/>
    <w:rsid w:val="00DC7EC1"/>
    <w:rPr>
      <w:rFonts w:ascii="Wingdings" w:hAnsi="Wingdings" w:hint="default"/>
    </w:rPr>
  </w:style>
  <w:style w:type="character" w:customStyle="1" w:styleId="WW8Num70z0">
    <w:name w:val="WW8Num70z0"/>
    <w:rsid w:val="00DC7EC1"/>
    <w:rPr>
      <w:rFonts w:ascii="Symbol" w:hAnsi="Symbol" w:hint="default"/>
    </w:rPr>
  </w:style>
  <w:style w:type="character" w:customStyle="1" w:styleId="WW8Num70z1">
    <w:name w:val="WW8Num70z1"/>
    <w:rsid w:val="00DC7EC1"/>
    <w:rPr>
      <w:rFonts w:ascii="Courier New" w:hAnsi="Courier New" w:cs="Courier New" w:hint="default"/>
    </w:rPr>
  </w:style>
  <w:style w:type="character" w:customStyle="1" w:styleId="WW8Num70z2">
    <w:name w:val="WW8Num70z2"/>
    <w:rsid w:val="00DC7EC1"/>
    <w:rPr>
      <w:rFonts w:ascii="Wingdings" w:hAnsi="Wingdings" w:hint="default"/>
    </w:rPr>
  </w:style>
  <w:style w:type="character" w:customStyle="1" w:styleId="WW8Num72z0">
    <w:name w:val="WW8Num72z0"/>
    <w:rsid w:val="00DC7EC1"/>
    <w:rPr>
      <w:rFonts w:ascii="Symbol" w:hAnsi="Symbol" w:hint="default"/>
    </w:rPr>
  </w:style>
  <w:style w:type="character" w:customStyle="1" w:styleId="WW8Num72z1">
    <w:name w:val="WW8Num72z1"/>
    <w:rsid w:val="00DC7EC1"/>
    <w:rPr>
      <w:rFonts w:ascii="Courier New" w:hAnsi="Courier New" w:cs="Courier New" w:hint="default"/>
    </w:rPr>
  </w:style>
  <w:style w:type="character" w:customStyle="1" w:styleId="WW8Num72z2">
    <w:name w:val="WW8Num72z2"/>
    <w:rsid w:val="00DC7EC1"/>
    <w:rPr>
      <w:rFonts w:ascii="Wingdings" w:hAnsi="Wingdings" w:hint="default"/>
    </w:rPr>
  </w:style>
  <w:style w:type="character" w:customStyle="1" w:styleId="WW8Num73z0">
    <w:name w:val="WW8Num73z0"/>
    <w:rsid w:val="00DC7EC1"/>
    <w:rPr>
      <w:rFonts w:ascii="Symbol" w:hAnsi="Symbol" w:hint="default"/>
    </w:rPr>
  </w:style>
  <w:style w:type="character" w:customStyle="1" w:styleId="WW8Num73z1">
    <w:name w:val="WW8Num73z1"/>
    <w:rsid w:val="00DC7EC1"/>
    <w:rPr>
      <w:rFonts w:ascii="Courier New" w:hAnsi="Courier New" w:cs="Courier New" w:hint="default"/>
    </w:rPr>
  </w:style>
  <w:style w:type="character" w:customStyle="1" w:styleId="WW8Num73z2">
    <w:name w:val="WW8Num73z2"/>
    <w:rsid w:val="00DC7EC1"/>
    <w:rPr>
      <w:rFonts w:ascii="Wingdings" w:hAnsi="Wingdings" w:hint="default"/>
    </w:rPr>
  </w:style>
  <w:style w:type="character" w:customStyle="1" w:styleId="WW8Num74z0">
    <w:name w:val="WW8Num74z0"/>
    <w:rsid w:val="00DC7EC1"/>
    <w:rPr>
      <w:rFonts w:ascii="Symbol" w:hAnsi="Symbol" w:hint="default"/>
    </w:rPr>
  </w:style>
  <w:style w:type="character" w:customStyle="1" w:styleId="WW8Num74z1">
    <w:name w:val="WW8Num74z1"/>
    <w:rsid w:val="00DC7EC1"/>
    <w:rPr>
      <w:rFonts w:ascii="Courier New" w:hAnsi="Courier New" w:cs="Courier New" w:hint="default"/>
    </w:rPr>
  </w:style>
  <w:style w:type="character" w:customStyle="1" w:styleId="WW8Num74z2">
    <w:name w:val="WW8Num74z2"/>
    <w:rsid w:val="00DC7EC1"/>
    <w:rPr>
      <w:rFonts w:ascii="Wingdings" w:hAnsi="Wingdings" w:hint="default"/>
    </w:rPr>
  </w:style>
  <w:style w:type="character" w:customStyle="1" w:styleId="WW8Num75z0">
    <w:name w:val="WW8Num75z0"/>
    <w:rsid w:val="00DC7EC1"/>
    <w:rPr>
      <w:rFonts w:ascii="Symbol" w:hAnsi="Symbol" w:hint="default"/>
    </w:rPr>
  </w:style>
  <w:style w:type="character" w:customStyle="1" w:styleId="WW8Num75z1">
    <w:name w:val="WW8Num75z1"/>
    <w:rsid w:val="00DC7EC1"/>
    <w:rPr>
      <w:rFonts w:ascii="Courier New" w:hAnsi="Courier New" w:cs="Courier New" w:hint="default"/>
    </w:rPr>
  </w:style>
  <w:style w:type="character" w:customStyle="1" w:styleId="WW8Num75z2">
    <w:name w:val="WW8Num75z2"/>
    <w:rsid w:val="00DC7EC1"/>
    <w:rPr>
      <w:rFonts w:ascii="Wingdings" w:hAnsi="Wingdings" w:hint="default"/>
    </w:rPr>
  </w:style>
  <w:style w:type="character" w:customStyle="1" w:styleId="WW8Num76z0">
    <w:name w:val="WW8Num76z0"/>
    <w:rsid w:val="00DC7EC1"/>
    <w:rPr>
      <w:rFonts w:ascii="Symbol" w:hAnsi="Symbol" w:hint="default"/>
    </w:rPr>
  </w:style>
  <w:style w:type="character" w:customStyle="1" w:styleId="WW8Num76z1">
    <w:name w:val="WW8Num76z1"/>
    <w:rsid w:val="00DC7EC1"/>
    <w:rPr>
      <w:rFonts w:ascii="Courier New" w:hAnsi="Courier New" w:cs="Courier New" w:hint="default"/>
    </w:rPr>
  </w:style>
  <w:style w:type="character" w:customStyle="1" w:styleId="WW8Num76z2">
    <w:name w:val="WW8Num76z2"/>
    <w:rsid w:val="00DC7EC1"/>
    <w:rPr>
      <w:rFonts w:ascii="Wingdings" w:hAnsi="Wingdings" w:hint="default"/>
    </w:rPr>
  </w:style>
  <w:style w:type="character" w:customStyle="1" w:styleId="WW8Num77z0">
    <w:name w:val="WW8Num77z0"/>
    <w:rsid w:val="00DC7EC1"/>
    <w:rPr>
      <w:rFonts w:ascii="Symbol" w:hAnsi="Symbol" w:hint="default"/>
    </w:rPr>
  </w:style>
  <w:style w:type="character" w:customStyle="1" w:styleId="WW8Num77z1">
    <w:name w:val="WW8Num77z1"/>
    <w:rsid w:val="00DC7EC1"/>
    <w:rPr>
      <w:rFonts w:ascii="Courier New" w:hAnsi="Courier New" w:cs="Courier New" w:hint="default"/>
    </w:rPr>
  </w:style>
  <w:style w:type="character" w:customStyle="1" w:styleId="WW8Num77z2">
    <w:name w:val="WW8Num77z2"/>
    <w:rsid w:val="00DC7EC1"/>
    <w:rPr>
      <w:rFonts w:ascii="Wingdings" w:hAnsi="Wingdings" w:hint="default"/>
    </w:rPr>
  </w:style>
  <w:style w:type="character" w:customStyle="1" w:styleId="WW8Num78z0">
    <w:name w:val="WW8Num78z0"/>
    <w:rsid w:val="00DC7EC1"/>
    <w:rPr>
      <w:rFonts w:ascii="Symbol" w:hAnsi="Symbol" w:hint="default"/>
    </w:rPr>
  </w:style>
  <w:style w:type="character" w:customStyle="1" w:styleId="WW8Num78z1">
    <w:name w:val="WW8Num78z1"/>
    <w:rsid w:val="00DC7EC1"/>
    <w:rPr>
      <w:rFonts w:ascii="Courier New" w:hAnsi="Courier New" w:cs="Courier New" w:hint="default"/>
    </w:rPr>
  </w:style>
  <w:style w:type="character" w:customStyle="1" w:styleId="WW8Num78z2">
    <w:name w:val="WW8Num78z2"/>
    <w:rsid w:val="00DC7EC1"/>
    <w:rPr>
      <w:rFonts w:ascii="Wingdings" w:hAnsi="Wingdings" w:hint="default"/>
    </w:rPr>
  </w:style>
  <w:style w:type="character" w:customStyle="1" w:styleId="WW8Num79z0">
    <w:name w:val="WW8Num79z0"/>
    <w:rsid w:val="00DC7EC1"/>
    <w:rPr>
      <w:rFonts w:ascii="Symbol" w:hAnsi="Symbol" w:hint="default"/>
    </w:rPr>
  </w:style>
  <w:style w:type="character" w:customStyle="1" w:styleId="WW8Num80z0">
    <w:name w:val="WW8Num80z0"/>
    <w:rsid w:val="00DC7EC1"/>
    <w:rPr>
      <w:rFonts w:ascii="Symbol" w:hAnsi="Symbol" w:hint="default"/>
    </w:rPr>
  </w:style>
  <w:style w:type="character" w:customStyle="1" w:styleId="WW8Num81z0">
    <w:name w:val="WW8Num81z0"/>
    <w:rsid w:val="00DC7EC1"/>
    <w:rPr>
      <w:rFonts w:ascii="Symbol" w:hAnsi="Symbol" w:hint="default"/>
    </w:rPr>
  </w:style>
  <w:style w:type="character" w:customStyle="1" w:styleId="WW8Num81z1">
    <w:name w:val="WW8Num81z1"/>
    <w:rsid w:val="00DC7EC1"/>
    <w:rPr>
      <w:rFonts w:ascii="Courier New" w:hAnsi="Courier New" w:cs="Courier New" w:hint="default"/>
    </w:rPr>
  </w:style>
  <w:style w:type="character" w:customStyle="1" w:styleId="WW8Num81z2">
    <w:name w:val="WW8Num81z2"/>
    <w:rsid w:val="00DC7EC1"/>
    <w:rPr>
      <w:rFonts w:ascii="Wingdings" w:hAnsi="Wingdings" w:hint="default"/>
    </w:rPr>
  </w:style>
  <w:style w:type="character" w:customStyle="1" w:styleId="WW8Num83z0">
    <w:name w:val="WW8Num83z0"/>
    <w:rsid w:val="00DC7EC1"/>
    <w:rPr>
      <w:rFonts w:ascii="Symbol" w:hAnsi="Symbol" w:hint="default"/>
    </w:rPr>
  </w:style>
  <w:style w:type="character" w:customStyle="1" w:styleId="WW8Num83z1">
    <w:name w:val="WW8Num83z1"/>
    <w:rsid w:val="00DC7EC1"/>
    <w:rPr>
      <w:rFonts w:ascii="Courier New" w:hAnsi="Courier New" w:cs="Courier New" w:hint="default"/>
    </w:rPr>
  </w:style>
  <w:style w:type="character" w:customStyle="1" w:styleId="WW8Num83z2">
    <w:name w:val="WW8Num83z2"/>
    <w:rsid w:val="00DC7EC1"/>
    <w:rPr>
      <w:rFonts w:ascii="Wingdings" w:hAnsi="Wingdings" w:hint="default"/>
    </w:rPr>
  </w:style>
  <w:style w:type="character" w:customStyle="1" w:styleId="WW8Num84z0">
    <w:name w:val="WW8Num84z0"/>
    <w:rsid w:val="00DC7EC1"/>
    <w:rPr>
      <w:rFonts w:ascii="Symbol" w:hAnsi="Symbol" w:hint="default"/>
    </w:rPr>
  </w:style>
  <w:style w:type="character" w:customStyle="1" w:styleId="WW8Num84z1">
    <w:name w:val="WW8Num84z1"/>
    <w:rsid w:val="00DC7EC1"/>
    <w:rPr>
      <w:rFonts w:ascii="Courier New" w:hAnsi="Courier New" w:cs="Courier New" w:hint="default"/>
    </w:rPr>
  </w:style>
  <w:style w:type="character" w:customStyle="1" w:styleId="WW8Num84z2">
    <w:name w:val="WW8Num84z2"/>
    <w:rsid w:val="00DC7EC1"/>
    <w:rPr>
      <w:rFonts w:ascii="Wingdings" w:hAnsi="Wingdings" w:hint="default"/>
    </w:rPr>
  </w:style>
  <w:style w:type="character" w:customStyle="1" w:styleId="WW8Num86z0">
    <w:name w:val="WW8Num86z0"/>
    <w:rsid w:val="00DC7EC1"/>
    <w:rPr>
      <w:rFonts w:ascii="Symbol" w:hAnsi="Symbol" w:hint="default"/>
      <w:color w:val="000000"/>
    </w:rPr>
  </w:style>
  <w:style w:type="character" w:customStyle="1" w:styleId="WW8Num86z1">
    <w:name w:val="WW8Num86z1"/>
    <w:rsid w:val="00DC7EC1"/>
    <w:rPr>
      <w:rFonts w:ascii="Courier New" w:hAnsi="Courier New" w:cs="Courier New" w:hint="default"/>
    </w:rPr>
  </w:style>
  <w:style w:type="character" w:customStyle="1" w:styleId="WW8Num86z2">
    <w:name w:val="WW8Num86z2"/>
    <w:rsid w:val="00DC7EC1"/>
    <w:rPr>
      <w:rFonts w:ascii="Wingdings" w:hAnsi="Wingdings" w:hint="default"/>
    </w:rPr>
  </w:style>
  <w:style w:type="character" w:customStyle="1" w:styleId="WW8Num86z3">
    <w:name w:val="WW8Num86z3"/>
    <w:rsid w:val="00DC7EC1"/>
    <w:rPr>
      <w:rFonts w:ascii="Symbol" w:hAnsi="Symbol" w:hint="default"/>
    </w:rPr>
  </w:style>
  <w:style w:type="character" w:customStyle="1" w:styleId="WW8Num87z0">
    <w:name w:val="WW8Num87z0"/>
    <w:rsid w:val="00DC7EC1"/>
    <w:rPr>
      <w:rFonts w:ascii="Symbol" w:hAnsi="Symbol" w:hint="default"/>
    </w:rPr>
  </w:style>
  <w:style w:type="character" w:customStyle="1" w:styleId="WW8Num87z1">
    <w:name w:val="WW8Num87z1"/>
    <w:rsid w:val="00DC7EC1"/>
    <w:rPr>
      <w:rFonts w:ascii="Courier New" w:hAnsi="Courier New" w:cs="Courier New" w:hint="default"/>
    </w:rPr>
  </w:style>
  <w:style w:type="character" w:customStyle="1" w:styleId="WW8Num87z2">
    <w:name w:val="WW8Num87z2"/>
    <w:rsid w:val="00DC7EC1"/>
    <w:rPr>
      <w:rFonts w:ascii="Wingdings" w:hAnsi="Wingdings" w:hint="default"/>
    </w:rPr>
  </w:style>
  <w:style w:type="character" w:customStyle="1" w:styleId="1f">
    <w:name w:val="Основной шрифт абзаца1"/>
    <w:rsid w:val="00DC7EC1"/>
  </w:style>
  <w:style w:type="character" w:customStyle="1" w:styleId="afff6">
    <w:name w:val="Отчетный Знак Знак"/>
    <w:rsid w:val="00DC7EC1"/>
    <w:rPr>
      <w:spacing w:val="28"/>
      <w:sz w:val="24"/>
      <w:szCs w:val="24"/>
      <w:lang w:val="ru-RU" w:eastAsia="ar-SA" w:bidi="ar-SA"/>
    </w:rPr>
  </w:style>
  <w:style w:type="character" w:customStyle="1" w:styleId="afff7">
    <w:name w:val="ОТСТУП Знак"/>
    <w:rsid w:val="00DC7EC1"/>
    <w:rPr>
      <w:sz w:val="24"/>
      <w:lang w:val="ru-RU" w:eastAsia="ar-SA" w:bidi="ar-SA"/>
    </w:rPr>
  </w:style>
  <w:style w:type="character" w:customStyle="1" w:styleId="ConsNonformat0">
    <w:name w:val="ConsNonformat Знак"/>
    <w:rsid w:val="00DC7EC1"/>
    <w:rPr>
      <w:rFonts w:ascii="Courier New" w:hAnsi="Courier New" w:cs="Courier New" w:hint="default"/>
      <w:lang w:val="ru-RU" w:eastAsia="ar-SA" w:bidi="ar-SA"/>
    </w:rPr>
  </w:style>
  <w:style w:type="character" w:customStyle="1" w:styleId="afff8">
    <w:name w:val="Маркеры списка"/>
    <w:rsid w:val="00DC7EC1"/>
    <w:rPr>
      <w:rFonts w:ascii="StarSymbol" w:eastAsia="StarSymbol" w:hAnsi="StarSymbol" w:cs="StarSymbol" w:hint="default"/>
      <w:sz w:val="18"/>
      <w:szCs w:val="18"/>
    </w:rPr>
  </w:style>
  <w:style w:type="character" w:customStyle="1" w:styleId="afff9">
    <w:name w:val="Символ нумерации"/>
    <w:rsid w:val="00DC7EC1"/>
    <w:rPr>
      <w:sz w:val="24"/>
      <w:szCs w:val="29"/>
    </w:rPr>
  </w:style>
  <w:style w:type="paragraph" w:styleId="afffa">
    <w:name w:val="Subtitle"/>
    <w:basedOn w:val="a0"/>
    <w:next w:val="a0"/>
    <w:link w:val="afffb"/>
    <w:qFormat/>
    <w:rsid w:val="00DC7EC1"/>
    <w:pPr>
      <w:numPr>
        <w:ilvl w:val="1"/>
      </w:numPr>
    </w:pPr>
    <w:rPr>
      <w:rFonts w:asciiTheme="majorHAnsi" w:eastAsiaTheme="majorEastAsia" w:hAnsiTheme="majorHAnsi" w:cstheme="majorBidi"/>
      <w:i/>
      <w:iCs/>
      <w:color w:val="4F81BD" w:themeColor="accent1"/>
      <w:spacing w:val="15"/>
      <w:sz w:val="24"/>
    </w:rPr>
  </w:style>
  <w:style w:type="character" w:customStyle="1" w:styleId="afffb">
    <w:name w:val="Подзаголовок Знак"/>
    <w:basedOn w:val="a1"/>
    <w:link w:val="afffa"/>
    <w:rsid w:val="00DC7EC1"/>
    <w:rPr>
      <w:rFonts w:asciiTheme="majorHAnsi" w:eastAsiaTheme="majorEastAsia" w:hAnsiTheme="majorHAnsi" w:cstheme="majorBidi"/>
      <w:i/>
      <w:iCs/>
      <w:color w:val="4F81BD" w:themeColor="accent1"/>
      <w:spacing w:val="15"/>
      <w:sz w:val="24"/>
      <w:szCs w:val="24"/>
      <w:lang w:eastAsia="ru-RU"/>
    </w:rPr>
  </w:style>
  <w:style w:type="table" w:styleId="afffc">
    <w:name w:val="Table Grid"/>
    <w:basedOn w:val="a2"/>
    <w:rsid w:val="00DC7E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3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11876</Words>
  <Characters>67695</Characters>
  <Application>Microsoft Office Word</Application>
  <DocSecurity>0</DocSecurity>
  <Lines>564</Lines>
  <Paragraphs>158</Paragraphs>
  <ScaleCrop>false</ScaleCrop>
  <Company>Reanimator Extreme Edition</Company>
  <LinksUpToDate>false</LinksUpToDate>
  <CharactersWithSpaces>79413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2012-12-10T08:50:00Z</dcterms:created>
  <dcterms:modified xsi:type="dcterms:W3CDTF">2012-12-10T08:51:00Z</dcterms:modified>
</cp:coreProperties>
</file>