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90" w:rsidRDefault="00491890" w:rsidP="00491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91890" w:rsidRPr="00491890" w:rsidRDefault="00491890" w:rsidP="0049189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</w:t>
      </w:r>
    </w:p>
    <w:p w:rsidR="00491890" w:rsidRPr="001E0800" w:rsidRDefault="00491890" w:rsidP="001E0800">
      <w:pPr>
        <w:jc w:val="center"/>
        <w:rPr>
          <w:b/>
          <w:i/>
          <w:sz w:val="28"/>
          <w:szCs w:val="28"/>
        </w:rPr>
      </w:pPr>
      <w:r w:rsidRPr="00491890">
        <w:rPr>
          <w:sz w:val="28"/>
          <w:szCs w:val="28"/>
        </w:rPr>
        <w:t xml:space="preserve">Постановления администрации </w:t>
      </w:r>
      <w:r w:rsidR="0078139B">
        <w:rPr>
          <w:sz w:val="28"/>
          <w:szCs w:val="28"/>
        </w:rPr>
        <w:t xml:space="preserve">Байкальского сельсовета </w:t>
      </w:r>
      <w:r w:rsidRPr="00491890">
        <w:rPr>
          <w:sz w:val="28"/>
          <w:szCs w:val="28"/>
        </w:rPr>
        <w:t>Болотнинского района Новосибирской области «</w:t>
      </w:r>
      <w:r w:rsidR="00C11159" w:rsidRPr="00C11159">
        <w:rPr>
          <w:sz w:val="28"/>
          <w:szCs w:val="28"/>
        </w:rPr>
        <w:t>Об утверждении нормативных затрат на обеспечение функций администрации Байкальского сельсовета Болотнинского района Новосибирской области и подведомственных казенных учреждений</w:t>
      </w:r>
      <w:r w:rsidRPr="00491890">
        <w:rPr>
          <w:sz w:val="28"/>
          <w:szCs w:val="28"/>
        </w:rPr>
        <w:t>»</w:t>
      </w:r>
    </w:p>
    <w:p w:rsidR="00491890" w:rsidRDefault="00491890" w:rsidP="00491890">
      <w:pPr>
        <w:jc w:val="center"/>
        <w:rPr>
          <w:b/>
          <w:bCs/>
          <w:sz w:val="28"/>
          <w:szCs w:val="28"/>
        </w:rPr>
      </w:pPr>
    </w:p>
    <w:p w:rsidR="00491890" w:rsidRDefault="00491890" w:rsidP="00491890">
      <w:pPr>
        <w:ind w:firstLine="709"/>
        <w:jc w:val="both"/>
      </w:pPr>
      <w:r>
        <w:rPr>
          <w:bCs/>
          <w:sz w:val="28"/>
          <w:szCs w:val="28"/>
        </w:rPr>
        <w:t xml:space="preserve">Настоящий проект размещен для проведения обсуждения в целях общественного контроля </w:t>
      </w:r>
      <w:r>
        <w:rPr>
          <w:sz w:val="28"/>
          <w:szCs w:val="28"/>
        </w:rPr>
        <w:t xml:space="preserve">в соответствии с требованиями постановления администрации Болотнинского района Новосибирской области от </w:t>
      </w:r>
      <w:r w:rsidR="0078139B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78139B">
        <w:rPr>
          <w:sz w:val="28"/>
          <w:szCs w:val="28"/>
        </w:rPr>
        <w:t>11</w:t>
      </w:r>
      <w:r>
        <w:rPr>
          <w:sz w:val="28"/>
          <w:szCs w:val="28"/>
        </w:rPr>
        <w:t>.2022 №</w:t>
      </w:r>
      <w:r w:rsidR="0078139B">
        <w:rPr>
          <w:sz w:val="28"/>
          <w:szCs w:val="28"/>
        </w:rPr>
        <w:t xml:space="preserve"> 93</w:t>
      </w:r>
      <w:r>
        <w:rPr>
          <w:sz w:val="28"/>
          <w:szCs w:val="28"/>
        </w:rPr>
        <w:t xml:space="preserve"> </w:t>
      </w:r>
      <w:hyperlink r:id="rId4">
        <w:r>
          <w:rPr>
            <w:rStyle w:val="-"/>
            <w:color w:val="000000"/>
            <w:sz w:val="28"/>
            <w:szCs w:val="28"/>
            <w:u w:val="none"/>
          </w:rPr>
          <w:t>«О требованиях к порядку разработки и принятия правовых актов о нормировании в сфере закупок для обеспечения муниципальных нужд</w:t>
        </w:r>
        <w:r w:rsidR="0078139B">
          <w:rPr>
            <w:rStyle w:val="-"/>
            <w:color w:val="000000"/>
            <w:sz w:val="28"/>
            <w:szCs w:val="28"/>
            <w:u w:val="none"/>
          </w:rPr>
          <w:t xml:space="preserve"> Байкальского сельсовета</w:t>
        </w:r>
        <w:r>
          <w:rPr>
            <w:rStyle w:val="-"/>
            <w:color w:val="000000"/>
            <w:sz w:val="28"/>
            <w:szCs w:val="28"/>
            <w:u w:val="none"/>
          </w:rPr>
          <w:t xml:space="preserve"> Болотнинского района Новосибирской области, содержанию указанных актов и обеспечению их исполнения»</w:t>
        </w:r>
      </w:hyperlink>
      <w:r>
        <w:rPr>
          <w:bCs/>
          <w:sz w:val="28"/>
          <w:szCs w:val="28"/>
        </w:rPr>
        <w:t>.</w:t>
      </w:r>
    </w:p>
    <w:p w:rsidR="00491890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проведения обсуждения: с </w:t>
      </w:r>
      <w:r w:rsidR="00071AF1">
        <w:rPr>
          <w:bCs/>
          <w:sz w:val="28"/>
          <w:szCs w:val="28"/>
        </w:rPr>
        <w:t>2</w:t>
      </w:r>
      <w:r w:rsidR="00C11159">
        <w:rPr>
          <w:bCs/>
          <w:sz w:val="28"/>
          <w:szCs w:val="28"/>
        </w:rPr>
        <w:t>8</w:t>
      </w:r>
      <w:r w:rsidR="001E0800">
        <w:rPr>
          <w:bCs/>
          <w:sz w:val="28"/>
          <w:szCs w:val="28"/>
        </w:rPr>
        <w:t>.</w:t>
      </w:r>
      <w:r w:rsidR="00C11159">
        <w:rPr>
          <w:bCs/>
          <w:sz w:val="28"/>
          <w:szCs w:val="28"/>
        </w:rPr>
        <w:t>09</w:t>
      </w:r>
      <w:r w:rsidR="001E0800">
        <w:rPr>
          <w:bCs/>
          <w:sz w:val="28"/>
          <w:szCs w:val="28"/>
        </w:rPr>
        <w:t>.202</w:t>
      </w:r>
      <w:r w:rsidR="00C11159">
        <w:rPr>
          <w:bCs/>
          <w:sz w:val="28"/>
          <w:szCs w:val="28"/>
        </w:rPr>
        <w:t>3</w:t>
      </w:r>
      <w:r w:rsidR="001E0800">
        <w:rPr>
          <w:bCs/>
          <w:sz w:val="28"/>
          <w:szCs w:val="28"/>
        </w:rPr>
        <w:t xml:space="preserve"> по </w:t>
      </w:r>
      <w:r w:rsidR="00071AF1">
        <w:rPr>
          <w:bCs/>
          <w:sz w:val="28"/>
          <w:szCs w:val="28"/>
        </w:rPr>
        <w:t>0</w:t>
      </w:r>
      <w:r w:rsidR="00C1115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C11159">
        <w:rPr>
          <w:bCs/>
          <w:sz w:val="28"/>
          <w:szCs w:val="28"/>
        </w:rPr>
        <w:t>10.2023</w:t>
      </w:r>
      <w:bookmarkStart w:id="0" w:name="_GoBack"/>
      <w:bookmarkEnd w:id="0"/>
      <w:r>
        <w:rPr>
          <w:bCs/>
          <w:sz w:val="28"/>
          <w:szCs w:val="28"/>
        </w:rPr>
        <w:t xml:space="preserve"> включительно.</w:t>
      </w:r>
    </w:p>
    <w:p w:rsidR="00491890" w:rsidRDefault="00491890" w:rsidP="00491890">
      <w:pPr>
        <w:ind w:firstLine="709"/>
        <w:jc w:val="both"/>
      </w:pPr>
      <w:r>
        <w:rPr>
          <w:bCs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491890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для направления предложений: 6333</w:t>
      </w:r>
      <w:r w:rsidR="0078139B">
        <w:rPr>
          <w:bCs/>
          <w:sz w:val="28"/>
          <w:szCs w:val="28"/>
        </w:rPr>
        <w:t>35</w:t>
      </w:r>
      <w:r>
        <w:rPr>
          <w:bCs/>
          <w:sz w:val="28"/>
          <w:szCs w:val="28"/>
        </w:rPr>
        <w:t>, Новосибирская область, Болотн</w:t>
      </w:r>
      <w:r w:rsidR="0078139B">
        <w:rPr>
          <w:bCs/>
          <w:sz w:val="28"/>
          <w:szCs w:val="28"/>
        </w:rPr>
        <w:t>инский район</w:t>
      </w:r>
      <w:r>
        <w:rPr>
          <w:bCs/>
          <w:sz w:val="28"/>
          <w:szCs w:val="28"/>
        </w:rPr>
        <w:t xml:space="preserve">, </w:t>
      </w:r>
      <w:r w:rsidR="0078139B">
        <w:rPr>
          <w:bCs/>
          <w:sz w:val="28"/>
          <w:szCs w:val="28"/>
        </w:rPr>
        <w:t xml:space="preserve">д. Байкал, </w:t>
      </w:r>
      <w:r>
        <w:rPr>
          <w:bCs/>
          <w:sz w:val="28"/>
          <w:szCs w:val="28"/>
        </w:rPr>
        <w:t>ул.</w:t>
      </w:r>
      <w:r w:rsidR="0078139B">
        <w:rPr>
          <w:bCs/>
          <w:sz w:val="28"/>
          <w:szCs w:val="28"/>
        </w:rPr>
        <w:t xml:space="preserve"> Центральная, 1</w:t>
      </w:r>
      <w:r>
        <w:rPr>
          <w:bCs/>
          <w:sz w:val="28"/>
          <w:szCs w:val="28"/>
        </w:rPr>
        <w:t>.</w:t>
      </w:r>
    </w:p>
    <w:p w:rsidR="00491890" w:rsidRPr="00071AF1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электронной почты: </w:t>
      </w:r>
      <w:r w:rsidR="0078139B">
        <w:rPr>
          <w:bCs/>
          <w:sz w:val="28"/>
          <w:szCs w:val="28"/>
          <w:lang w:val="en-US"/>
        </w:rPr>
        <w:t>baykal</w:t>
      </w:r>
      <w:r w:rsidR="0078139B" w:rsidRPr="00071AF1">
        <w:rPr>
          <w:bCs/>
          <w:sz w:val="28"/>
          <w:szCs w:val="28"/>
        </w:rPr>
        <w:t>-</w:t>
      </w:r>
      <w:proofErr w:type="spellStart"/>
      <w:r w:rsidR="0078139B">
        <w:rPr>
          <w:bCs/>
          <w:sz w:val="28"/>
          <w:szCs w:val="28"/>
          <w:lang w:val="en-US"/>
        </w:rPr>
        <w:t>adm</w:t>
      </w:r>
      <w:proofErr w:type="spellEnd"/>
      <w:r w:rsidR="0078139B" w:rsidRPr="00071AF1">
        <w:rPr>
          <w:bCs/>
          <w:sz w:val="28"/>
          <w:szCs w:val="28"/>
        </w:rPr>
        <w:t>@</w:t>
      </w:r>
      <w:r w:rsidR="0078139B">
        <w:rPr>
          <w:bCs/>
          <w:sz w:val="28"/>
          <w:szCs w:val="28"/>
          <w:lang w:val="en-US"/>
        </w:rPr>
        <w:t>rambler</w:t>
      </w:r>
      <w:r w:rsidR="0078139B" w:rsidRPr="00071AF1">
        <w:rPr>
          <w:bCs/>
          <w:sz w:val="28"/>
          <w:szCs w:val="28"/>
        </w:rPr>
        <w:t>.</w:t>
      </w:r>
      <w:proofErr w:type="spellStart"/>
      <w:r w:rsidR="0078139B">
        <w:rPr>
          <w:bCs/>
          <w:sz w:val="28"/>
          <w:szCs w:val="28"/>
          <w:lang w:val="en-US"/>
        </w:rPr>
        <w:t>ru</w:t>
      </w:r>
      <w:proofErr w:type="spellEnd"/>
    </w:p>
    <w:p w:rsidR="00491890" w:rsidRDefault="00491890" w:rsidP="0049189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Контактный телефон: </w:t>
      </w:r>
      <w:r w:rsidRPr="00071AF1">
        <w:rPr>
          <w:bCs/>
          <w:sz w:val="28"/>
          <w:szCs w:val="28"/>
        </w:rPr>
        <w:t>8(38349)</w:t>
      </w:r>
      <w:r w:rsidR="0078139B">
        <w:rPr>
          <w:bCs/>
          <w:sz w:val="28"/>
          <w:szCs w:val="28"/>
        </w:rPr>
        <w:t>4</w:t>
      </w:r>
      <w:r w:rsidRPr="00071AF1">
        <w:rPr>
          <w:bCs/>
          <w:sz w:val="28"/>
          <w:szCs w:val="28"/>
        </w:rPr>
        <w:t>2-</w:t>
      </w:r>
      <w:r w:rsidR="0078139B">
        <w:rPr>
          <w:bCs/>
          <w:sz w:val="28"/>
          <w:szCs w:val="28"/>
        </w:rPr>
        <w:t>24</w:t>
      </w:r>
      <w:r w:rsidRPr="00071AF1">
        <w:rPr>
          <w:bCs/>
          <w:sz w:val="28"/>
          <w:szCs w:val="28"/>
        </w:rPr>
        <w:t>4</w:t>
      </w:r>
    </w:p>
    <w:p w:rsidR="00491890" w:rsidRDefault="00491890" w:rsidP="00491890">
      <w:pPr>
        <w:rPr>
          <w:sz w:val="28"/>
          <w:szCs w:val="28"/>
        </w:rPr>
      </w:pPr>
    </w:p>
    <w:p w:rsidR="00491890" w:rsidRDefault="00491890" w:rsidP="00491890"/>
    <w:p w:rsidR="00540C22" w:rsidRDefault="00540C22"/>
    <w:sectPr w:rsidR="00540C22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90"/>
    <w:rsid w:val="00071AF1"/>
    <w:rsid w:val="001E0800"/>
    <w:rsid w:val="00362B38"/>
    <w:rsid w:val="00491890"/>
    <w:rsid w:val="00540C22"/>
    <w:rsid w:val="0078139B"/>
    <w:rsid w:val="00C1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7B388-96B9-4215-B492-3961AC6C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491890"/>
    <w:rPr>
      <w:rFonts w:cs="Times New Roman"/>
      <w:color w:val="0000FF"/>
      <w:u w:val="single"/>
    </w:rPr>
  </w:style>
  <w:style w:type="paragraph" w:customStyle="1" w:styleId="FR2">
    <w:name w:val="FR2"/>
    <w:qFormat/>
    <w:rsid w:val="0049189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E08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80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27566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User8</cp:lastModifiedBy>
  <cp:revision>2</cp:revision>
  <cp:lastPrinted>2022-09-28T02:21:00Z</cp:lastPrinted>
  <dcterms:created xsi:type="dcterms:W3CDTF">2023-09-27T08:45:00Z</dcterms:created>
  <dcterms:modified xsi:type="dcterms:W3CDTF">2023-09-27T08:45:00Z</dcterms:modified>
</cp:coreProperties>
</file>